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0C1D95" w14:textId="77777777" w:rsidR="00410744" w:rsidRPr="00410744" w:rsidRDefault="00410744" w:rsidP="00410744">
      <w:pPr>
        <w:spacing w:after="0" w:line="240" w:lineRule="auto"/>
        <w:jc w:val="center"/>
        <w:outlineLvl w:val="0"/>
        <w:rPr>
          <w:rFonts w:ascii="Times New Roman" w:eastAsia="Times New Roman" w:hAnsi="Times New Roman" w:cs="Times New Roman"/>
          <w:caps/>
          <w:sz w:val="28"/>
          <w:szCs w:val="28"/>
          <w:lang w:val="ru-RU" w:eastAsia="ru-RU"/>
        </w:rPr>
      </w:pPr>
      <w:r w:rsidRPr="00410744">
        <w:rPr>
          <w:rFonts w:ascii="Times New Roman" w:eastAsia="Times New Roman" w:hAnsi="Times New Roman" w:cs="Times New Roman"/>
          <w:sz w:val="28"/>
          <w:szCs w:val="28"/>
          <w:lang w:val="ru-RU" w:eastAsia="ru-RU"/>
        </w:rPr>
        <w:t>Министерство образования и науки республики Казахстан</w:t>
      </w:r>
      <w:r w:rsidRPr="00410744">
        <w:rPr>
          <w:rFonts w:ascii="Times New Roman" w:eastAsia="Times New Roman" w:hAnsi="Times New Roman" w:cs="Times New Roman"/>
          <w:caps/>
          <w:sz w:val="28"/>
          <w:szCs w:val="28"/>
          <w:lang w:val="ru-RU" w:eastAsia="ru-RU"/>
        </w:rPr>
        <w:t>.</w:t>
      </w:r>
    </w:p>
    <w:p w14:paraId="55D7E1C0"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55FC7012" w14:textId="77777777" w:rsidR="00410744" w:rsidRPr="00410744" w:rsidRDefault="00410744" w:rsidP="00410744">
      <w:pPr>
        <w:spacing w:after="0" w:line="240" w:lineRule="auto"/>
        <w:jc w:val="center"/>
        <w:rPr>
          <w:rFonts w:ascii="Times New Roman" w:eastAsia="Times New Roman" w:hAnsi="Times New Roman" w:cs="Times New Roman"/>
          <w:caps/>
          <w:sz w:val="28"/>
          <w:szCs w:val="28"/>
          <w:lang w:val="ru-RU" w:eastAsia="ru-RU"/>
        </w:rPr>
      </w:pPr>
      <w:r w:rsidRPr="00410744">
        <w:rPr>
          <w:rFonts w:ascii="Times New Roman" w:eastAsia="Times New Roman" w:hAnsi="Times New Roman" w:cs="Times New Roman"/>
          <w:caps/>
          <w:sz w:val="28"/>
          <w:szCs w:val="28"/>
          <w:lang w:val="ru-RU" w:eastAsia="ru-RU"/>
        </w:rPr>
        <w:t xml:space="preserve">Восточно-Казахстанский государственный </w:t>
      </w:r>
    </w:p>
    <w:p w14:paraId="50643CE7" w14:textId="77777777" w:rsidR="00410744" w:rsidRPr="00410744" w:rsidRDefault="00410744" w:rsidP="00410744">
      <w:pPr>
        <w:spacing w:after="0" w:line="240" w:lineRule="auto"/>
        <w:jc w:val="center"/>
        <w:rPr>
          <w:rFonts w:ascii="Times New Roman" w:eastAsia="Times New Roman" w:hAnsi="Times New Roman" w:cs="Times New Roman"/>
          <w:caps/>
          <w:sz w:val="28"/>
          <w:szCs w:val="28"/>
          <w:lang w:val="ru-RU" w:eastAsia="ru-RU"/>
        </w:rPr>
      </w:pPr>
      <w:r w:rsidRPr="00410744">
        <w:rPr>
          <w:rFonts w:ascii="Times New Roman" w:eastAsia="Times New Roman" w:hAnsi="Times New Roman" w:cs="Times New Roman"/>
          <w:caps/>
          <w:sz w:val="28"/>
          <w:szCs w:val="28"/>
          <w:lang w:val="ru-RU" w:eastAsia="ru-RU"/>
        </w:rPr>
        <w:t>технический университет</w:t>
      </w:r>
    </w:p>
    <w:p w14:paraId="30814602"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r w:rsidRPr="00410744">
        <w:rPr>
          <w:rFonts w:ascii="Times New Roman" w:eastAsia="Times New Roman" w:hAnsi="Times New Roman" w:cs="Times New Roman"/>
          <w:sz w:val="28"/>
          <w:szCs w:val="28"/>
          <w:lang w:val="ru-RU" w:eastAsia="ru-RU"/>
        </w:rPr>
        <w:t xml:space="preserve">им. Д.М. </w:t>
      </w:r>
      <w:proofErr w:type="spellStart"/>
      <w:r w:rsidRPr="00410744">
        <w:rPr>
          <w:rFonts w:ascii="Times New Roman" w:eastAsia="Times New Roman" w:hAnsi="Times New Roman" w:cs="Times New Roman"/>
          <w:sz w:val="28"/>
          <w:szCs w:val="28"/>
          <w:lang w:val="ru-RU" w:eastAsia="ru-RU"/>
        </w:rPr>
        <w:t>Серикбаева</w:t>
      </w:r>
      <w:proofErr w:type="spellEnd"/>
      <w:r w:rsidRPr="00410744">
        <w:rPr>
          <w:rFonts w:ascii="Times New Roman" w:eastAsia="Times New Roman" w:hAnsi="Times New Roman" w:cs="Times New Roman"/>
          <w:sz w:val="28"/>
          <w:szCs w:val="28"/>
          <w:lang w:val="ru-RU" w:eastAsia="ru-RU"/>
        </w:rPr>
        <w:t>.</w:t>
      </w:r>
    </w:p>
    <w:p w14:paraId="6A677744"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1E5762EB"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197A847A" w14:textId="77777777" w:rsidR="00410744" w:rsidRPr="00410744" w:rsidRDefault="00410744" w:rsidP="00410744">
      <w:pPr>
        <w:spacing w:after="0" w:line="240" w:lineRule="auto"/>
        <w:jc w:val="both"/>
        <w:rPr>
          <w:rFonts w:ascii="Times New Roman" w:eastAsia="Times New Roman" w:hAnsi="Times New Roman" w:cs="Times New Roman"/>
          <w:sz w:val="28"/>
          <w:szCs w:val="28"/>
          <w:lang w:val="ru-RU" w:eastAsia="ru-RU"/>
        </w:rPr>
      </w:pPr>
    </w:p>
    <w:p w14:paraId="0C38EB27" w14:textId="77777777" w:rsidR="00410744" w:rsidRPr="00410744" w:rsidRDefault="00410744" w:rsidP="00410744">
      <w:pPr>
        <w:spacing w:after="0" w:line="240" w:lineRule="auto"/>
        <w:jc w:val="both"/>
        <w:rPr>
          <w:rFonts w:ascii="Times New Roman" w:eastAsia="Times New Roman" w:hAnsi="Times New Roman" w:cs="Times New Roman"/>
          <w:sz w:val="28"/>
          <w:szCs w:val="28"/>
          <w:lang w:val="ru-RU" w:eastAsia="ru-RU"/>
        </w:rPr>
      </w:pPr>
    </w:p>
    <w:p w14:paraId="7EA1FECC" w14:textId="77777777" w:rsidR="00410744" w:rsidRPr="00410744" w:rsidRDefault="00410744" w:rsidP="00410744">
      <w:pPr>
        <w:spacing w:after="0" w:line="240" w:lineRule="auto"/>
        <w:jc w:val="right"/>
        <w:outlineLvl w:val="0"/>
        <w:rPr>
          <w:rFonts w:ascii="Times New Roman" w:eastAsia="Times New Roman" w:hAnsi="Times New Roman" w:cs="Times New Roman"/>
          <w:sz w:val="28"/>
          <w:szCs w:val="28"/>
          <w:lang w:val="ru-RU" w:eastAsia="ru-RU"/>
        </w:rPr>
      </w:pPr>
      <w:r w:rsidRPr="00410744">
        <w:rPr>
          <w:rFonts w:ascii="Times New Roman" w:eastAsia="Times New Roman" w:hAnsi="Times New Roman" w:cs="Times New Roman"/>
          <w:sz w:val="28"/>
          <w:szCs w:val="28"/>
          <w:lang w:val="ru-RU" w:eastAsia="ru-RU"/>
        </w:rPr>
        <w:t xml:space="preserve">                                                                                                   </w:t>
      </w:r>
    </w:p>
    <w:p w14:paraId="27B8CAD4" w14:textId="77777777" w:rsidR="00410744" w:rsidRPr="00410744" w:rsidRDefault="00410744" w:rsidP="00410744">
      <w:pPr>
        <w:spacing w:after="0" w:line="240" w:lineRule="auto"/>
        <w:jc w:val="both"/>
        <w:rPr>
          <w:rFonts w:ascii="Times New Roman" w:eastAsia="Times New Roman" w:hAnsi="Times New Roman" w:cs="Times New Roman"/>
          <w:sz w:val="28"/>
          <w:szCs w:val="28"/>
          <w:lang w:val="ru-RU" w:eastAsia="ru-RU"/>
        </w:rPr>
      </w:pPr>
    </w:p>
    <w:p w14:paraId="7749DE16" w14:textId="77777777" w:rsidR="00410744" w:rsidRPr="00410744" w:rsidRDefault="00410744" w:rsidP="00410744">
      <w:pPr>
        <w:spacing w:after="0" w:line="240" w:lineRule="auto"/>
        <w:jc w:val="both"/>
        <w:rPr>
          <w:rFonts w:ascii="Times New Roman" w:eastAsia="Times New Roman" w:hAnsi="Times New Roman" w:cs="Times New Roman"/>
          <w:sz w:val="28"/>
          <w:szCs w:val="28"/>
          <w:lang w:val="ru-RU" w:eastAsia="ru-RU"/>
        </w:rPr>
      </w:pPr>
    </w:p>
    <w:p w14:paraId="67D9DF3C" w14:textId="77777777" w:rsidR="00410744" w:rsidRPr="00410744" w:rsidRDefault="00410744" w:rsidP="00410744">
      <w:pPr>
        <w:spacing w:after="0" w:line="240" w:lineRule="auto"/>
        <w:jc w:val="both"/>
        <w:rPr>
          <w:rFonts w:ascii="Times New Roman" w:eastAsia="Times New Roman" w:hAnsi="Times New Roman" w:cs="Times New Roman"/>
          <w:sz w:val="28"/>
          <w:szCs w:val="28"/>
          <w:lang w:val="ru-RU" w:eastAsia="ru-RU"/>
        </w:rPr>
      </w:pPr>
    </w:p>
    <w:p w14:paraId="2C55FAB5" w14:textId="77777777" w:rsidR="00410744" w:rsidRPr="00410744" w:rsidRDefault="00410744" w:rsidP="00410744">
      <w:pPr>
        <w:spacing w:after="0" w:line="240" w:lineRule="auto"/>
        <w:jc w:val="both"/>
        <w:rPr>
          <w:rFonts w:ascii="Times New Roman" w:eastAsia="Times New Roman" w:hAnsi="Times New Roman" w:cs="Times New Roman"/>
          <w:sz w:val="28"/>
          <w:szCs w:val="28"/>
          <w:lang w:val="ru-RU" w:eastAsia="ru-RU"/>
        </w:rPr>
      </w:pPr>
    </w:p>
    <w:p w14:paraId="797FB988" w14:textId="77777777" w:rsidR="00410744" w:rsidRPr="00410744" w:rsidRDefault="00410744" w:rsidP="00410744">
      <w:pPr>
        <w:spacing w:after="0" w:line="240" w:lineRule="auto"/>
        <w:jc w:val="both"/>
        <w:rPr>
          <w:rFonts w:ascii="Times New Roman" w:eastAsia="Times New Roman" w:hAnsi="Times New Roman" w:cs="Times New Roman"/>
          <w:sz w:val="28"/>
          <w:szCs w:val="28"/>
          <w:lang w:val="ru-RU" w:eastAsia="ru-RU"/>
        </w:rPr>
      </w:pPr>
    </w:p>
    <w:p w14:paraId="33FD970F" w14:textId="77777777" w:rsidR="00410744" w:rsidRPr="00410744" w:rsidRDefault="00410744" w:rsidP="00410744">
      <w:pPr>
        <w:keepNext/>
        <w:spacing w:after="0" w:line="240" w:lineRule="auto"/>
        <w:jc w:val="center"/>
        <w:outlineLvl w:val="0"/>
        <w:rPr>
          <w:rFonts w:ascii="Times New Roman" w:eastAsia="Times New Roman" w:hAnsi="Times New Roman" w:cs="Times New Roman"/>
          <w:b/>
          <w:sz w:val="28"/>
          <w:szCs w:val="28"/>
          <w:lang w:val="kk-KZ" w:eastAsia="ru-RU"/>
        </w:rPr>
      </w:pPr>
      <w:r w:rsidRPr="00410744">
        <w:rPr>
          <w:rFonts w:ascii="Times New Roman" w:eastAsia="Times New Roman" w:hAnsi="Times New Roman" w:cs="Times New Roman"/>
          <w:b/>
          <w:sz w:val="28"/>
          <w:szCs w:val="28"/>
          <w:lang w:val="kk-KZ" w:eastAsia="ru-RU"/>
        </w:rPr>
        <w:t>Б</w:t>
      </w:r>
      <w:r w:rsidRPr="00410744">
        <w:rPr>
          <w:rFonts w:ascii="Times New Roman" w:eastAsia="Times New Roman" w:hAnsi="Times New Roman" w:cs="Times New Roman"/>
          <w:b/>
          <w:sz w:val="28"/>
          <w:szCs w:val="28"/>
          <w:lang w:val="ru-RU" w:eastAsia="ru-RU"/>
        </w:rPr>
        <w:t>.</w:t>
      </w:r>
      <w:r w:rsidRPr="00410744">
        <w:rPr>
          <w:rFonts w:ascii="Times New Roman" w:eastAsia="Times New Roman" w:hAnsi="Times New Roman" w:cs="Times New Roman"/>
          <w:b/>
          <w:sz w:val="28"/>
          <w:szCs w:val="28"/>
          <w:lang w:val="kk-KZ" w:eastAsia="ru-RU"/>
        </w:rPr>
        <w:t>Т</w:t>
      </w:r>
      <w:r w:rsidRPr="00410744">
        <w:rPr>
          <w:rFonts w:ascii="Times New Roman" w:eastAsia="Times New Roman" w:hAnsi="Times New Roman" w:cs="Times New Roman"/>
          <w:b/>
          <w:sz w:val="28"/>
          <w:szCs w:val="28"/>
          <w:lang w:val="ru-RU" w:eastAsia="ru-RU"/>
        </w:rPr>
        <w:t xml:space="preserve">. </w:t>
      </w:r>
      <w:r w:rsidRPr="00410744">
        <w:rPr>
          <w:rFonts w:ascii="Times New Roman" w:eastAsia="Times New Roman" w:hAnsi="Times New Roman" w:cs="Times New Roman"/>
          <w:b/>
          <w:sz w:val="28"/>
          <w:szCs w:val="28"/>
          <w:lang w:val="kk-KZ" w:eastAsia="ru-RU"/>
        </w:rPr>
        <w:t>Алимгазин</w:t>
      </w:r>
    </w:p>
    <w:p w14:paraId="2298EFA5" w14:textId="77777777" w:rsidR="00410744" w:rsidRPr="00410744" w:rsidRDefault="00410744" w:rsidP="00410744">
      <w:pPr>
        <w:spacing w:after="0" w:line="240" w:lineRule="auto"/>
        <w:jc w:val="both"/>
        <w:rPr>
          <w:rFonts w:ascii="Times New Roman" w:eastAsia="Times New Roman" w:hAnsi="Times New Roman" w:cs="Times New Roman"/>
          <w:sz w:val="28"/>
          <w:szCs w:val="28"/>
          <w:lang w:val="ru-RU" w:eastAsia="ru-RU"/>
        </w:rPr>
      </w:pPr>
    </w:p>
    <w:p w14:paraId="602E5492" w14:textId="77777777" w:rsidR="00410744" w:rsidRPr="00410744" w:rsidRDefault="00410744" w:rsidP="00410744">
      <w:pPr>
        <w:keepNext/>
        <w:spacing w:after="0" w:line="240" w:lineRule="auto"/>
        <w:jc w:val="center"/>
        <w:outlineLvl w:val="1"/>
        <w:rPr>
          <w:rFonts w:ascii="Times New Roman" w:eastAsia="Times New Roman" w:hAnsi="Times New Roman" w:cs="Times New Roman"/>
          <w:b/>
          <w:sz w:val="28"/>
          <w:szCs w:val="28"/>
          <w:lang w:val="ru-RU" w:eastAsia="ru-RU"/>
        </w:rPr>
      </w:pPr>
      <w:r w:rsidRPr="00410744">
        <w:rPr>
          <w:rFonts w:ascii="Times New Roman" w:eastAsia="Times New Roman" w:hAnsi="Times New Roman" w:cs="Times New Roman"/>
          <w:b/>
          <w:sz w:val="28"/>
          <w:szCs w:val="28"/>
          <w:lang w:val="ru-RU" w:eastAsia="ru-RU"/>
        </w:rPr>
        <w:t>ПРОЕКТИРОВАНИЕ ЖЕЛЕЗОБЕТОННОГО МОСТА</w:t>
      </w:r>
    </w:p>
    <w:p w14:paraId="6C6F57C0"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0686647A"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r w:rsidRPr="00410744">
        <w:rPr>
          <w:rFonts w:ascii="Times New Roman" w:eastAsia="Times New Roman" w:hAnsi="Times New Roman" w:cs="Times New Roman"/>
          <w:sz w:val="28"/>
          <w:szCs w:val="28"/>
          <w:lang w:val="ru-RU" w:eastAsia="ru-RU"/>
        </w:rPr>
        <w:t>Методические указания по выполнению курсового проекта по дисциплине «</w:t>
      </w:r>
      <w:r w:rsidRPr="00410744">
        <w:rPr>
          <w:rFonts w:ascii="Times New Roman" w:eastAsia="Times New Roman" w:hAnsi="Times New Roman" w:cs="Times New Roman"/>
          <w:sz w:val="28"/>
          <w:szCs w:val="28"/>
          <w:lang w:val="kk-KZ" w:eastAsia="ru-RU"/>
        </w:rPr>
        <w:t>Транспортные сооружения на автомобильных дорогах</w:t>
      </w:r>
      <w:r w:rsidRPr="00410744">
        <w:rPr>
          <w:rFonts w:ascii="Times New Roman" w:eastAsia="Times New Roman" w:hAnsi="Times New Roman" w:cs="Times New Roman"/>
          <w:sz w:val="28"/>
          <w:szCs w:val="28"/>
          <w:lang w:val="ru-RU" w:eastAsia="ru-RU"/>
        </w:rPr>
        <w:t>»</w:t>
      </w:r>
    </w:p>
    <w:p w14:paraId="6CC95C62" w14:textId="77777777" w:rsidR="00410744" w:rsidRPr="00410744" w:rsidRDefault="00410744" w:rsidP="00410744">
      <w:pPr>
        <w:spacing w:after="0" w:line="240" w:lineRule="auto"/>
        <w:ind w:right="-5"/>
        <w:jc w:val="center"/>
        <w:rPr>
          <w:rFonts w:ascii="Times New Roman" w:eastAsia="Times New Roman" w:hAnsi="Times New Roman" w:cs="Times New Roman"/>
          <w:sz w:val="28"/>
          <w:szCs w:val="28"/>
          <w:lang w:val="ru-RU" w:eastAsia="ru-RU"/>
        </w:rPr>
      </w:pPr>
      <w:r w:rsidRPr="00410744">
        <w:rPr>
          <w:rFonts w:ascii="Times New Roman" w:eastAsia="Times New Roman" w:hAnsi="Times New Roman" w:cs="Times New Roman"/>
          <w:sz w:val="28"/>
          <w:szCs w:val="28"/>
          <w:lang w:val="ru-RU" w:eastAsia="ru-RU"/>
        </w:rPr>
        <w:t xml:space="preserve">для студентов </w:t>
      </w:r>
      <w:r w:rsidRPr="00410744">
        <w:rPr>
          <w:rFonts w:ascii="Times New Roman" w:eastAsia="Times New Roman" w:hAnsi="Times New Roman" w:cs="Times New Roman"/>
          <w:sz w:val="28"/>
          <w:szCs w:val="28"/>
          <w:lang w:val="kk-KZ" w:eastAsia="ru-RU"/>
        </w:rPr>
        <w:t>ОП</w:t>
      </w:r>
      <w:r w:rsidRPr="00410744">
        <w:rPr>
          <w:rFonts w:ascii="Times New Roman" w:eastAsia="Times New Roman" w:hAnsi="Times New Roman" w:cs="Times New Roman"/>
          <w:sz w:val="28"/>
          <w:szCs w:val="28"/>
          <w:lang w:val="ru-RU" w:eastAsia="ru-RU"/>
        </w:rPr>
        <w:t xml:space="preserve"> 6B07304 «Строительство и эксплуатация автомобильных д</w:t>
      </w:r>
      <w:r w:rsidRPr="00410744">
        <w:rPr>
          <w:rFonts w:ascii="Times New Roman" w:eastAsia="Times New Roman" w:hAnsi="Times New Roman" w:cs="Times New Roman"/>
          <w:sz w:val="28"/>
          <w:szCs w:val="28"/>
          <w:lang w:val="kk-KZ" w:eastAsia="ru-RU"/>
        </w:rPr>
        <w:t>о</w:t>
      </w:r>
      <w:r w:rsidRPr="00410744">
        <w:rPr>
          <w:rFonts w:ascii="Times New Roman" w:eastAsia="Times New Roman" w:hAnsi="Times New Roman" w:cs="Times New Roman"/>
          <w:sz w:val="28"/>
          <w:szCs w:val="28"/>
          <w:lang w:val="ru-RU" w:eastAsia="ru-RU"/>
        </w:rPr>
        <w:t xml:space="preserve">рог» </w:t>
      </w:r>
    </w:p>
    <w:p w14:paraId="03EA010F"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43374DD4"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3BB18C64"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2563B205"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7CB12D8C"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342D5BDB"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4B29AE1C"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190941F0"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13335EE5"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34CC2E57"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181A8D75"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4DB190C7"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300C02E0"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57D72A62"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7481D7BA"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343DEA84" w14:textId="77777777" w:rsidR="00410744" w:rsidRPr="00410744" w:rsidRDefault="00410744" w:rsidP="00410744">
      <w:pPr>
        <w:spacing w:after="0" w:line="240" w:lineRule="auto"/>
        <w:jc w:val="center"/>
        <w:outlineLvl w:val="0"/>
        <w:rPr>
          <w:rFonts w:ascii="Times New Roman" w:eastAsia="Times New Roman" w:hAnsi="Times New Roman" w:cs="Times New Roman"/>
          <w:sz w:val="28"/>
          <w:szCs w:val="28"/>
          <w:lang w:val="ru-RU" w:eastAsia="ru-RU"/>
        </w:rPr>
      </w:pPr>
    </w:p>
    <w:p w14:paraId="465A8BD1" w14:textId="77777777" w:rsidR="00410744" w:rsidRPr="00410744" w:rsidRDefault="00410744" w:rsidP="00410744">
      <w:pPr>
        <w:spacing w:after="0" w:line="240" w:lineRule="auto"/>
        <w:jc w:val="center"/>
        <w:outlineLvl w:val="0"/>
        <w:rPr>
          <w:rFonts w:ascii="Times New Roman" w:eastAsia="Times New Roman" w:hAnsi="Times New Roman" w:cs="Times New Roman"/>
          <w:sz w:val="28"/>
          <w:szCs w:val="28"/>
          <w:lang w:val="ru-RU" w:eastAsia="ru-RU"/>
        </w:rPr>
      </w:pPr>
      <w:r w:rsidRPr="00410744">
        <w:rPr>
          <w:rFonts w:ascii="Times New Roman" w:eastAsia="Times New Roman" w:hAnsi="Times New Roman" w:cs="Times New Roman"/>
          <w:sz w:val="28"/>
          <w:szCs w:val="28"/>
          <w:lang w:val="ru-RU" w:eastAsia="ru-RU"/>
        </w:rPr>
        <w:t>Усть-</w:t>
      </w:r>
      <w:proofErr w:type="gramStart"/>
      <w:r w:rsidRPr="00410744">
        <w:rPr>
          <w:rFonts w:ascii="Times New Roman" w:eastAsia="Times New Roman" w:hAnsi="Times New Roman" w:cs="Times New Roman"/>
          <w:sz w:val="28"/>
          <w:szCs w:val="28"/>
          <w:lang w:val="ru-RU" w:eastAsia="ru-RU"/>
        </w:rPr>
        <w:t>Каменогорск  20</w:t>
      </w:r>
      <w:r w:rsidRPr="00410744">
        <w:rPr>
          <w:rFonts w:ascii="Times New Roman" w:eastAsia="Times New Roman" w:hAnsi="Times New Roman" w:cs="Times New Roman"/>
          <w:sz w:val="28"/>
          <w:szCs w:val="28"/>
          <w:lang w:val="kk-KZ" w:eastAsia="ru-RU"/>
        </w:rPr>
        <w:t>26</w:t>
      </w:r>
      <w:proofErr w:type="gramEnd"/>
      <w:r w:rsidRPr="00410744">
        <w:rPr>
          <w:rFonts w:ascii="Times New Roman" w:eastAsia="Times New Roman" w:hAnsi="Times New Roman" w:cs="Times New Roman"/>
          <w:sz w:val="28"/>
          <w:szCs w:val="28"/>
          <w:lang w:val="ru-RU" w:eastAsia="ru-RU"/>
        </w:rPr>
        <w:t xml:space="preserve"> </w:t>
      </w:r>
    </w:p>
    <w:p w14:paraId="1AB29DCE" w14:textId="77777777" w:rsidR="00410744" w:rsidRPr="00410744" w:rsidRDefault="00410744" w:rsidP="00410744">
      <w:pPr>
        <w:spacing w:after="0" w:line="240" w:lineRule="auto"/>
        <w:jc w:val="center"/>
        <w:rPr>
          <w:rFonts w:ascii="Times New Roman" w:eastAsia="Times New Roman" w:hAnsi="Times New Roman" w:cs="Times New Roman"/>
          <w:sz w:val="28"/>
          <w:szCs w:val="28"/>
          <w:lang w:val="ru-RU" w:eastAsia="ru-RU"/>
        </w:rPr>
      </w:pPr>
    </w:p>
    <w:p w14:paraId="683DA13C" w14:textId="260D7E5A" w:rsidR="00410744" w:rsidRDefault="00410744">
      <w:pP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br w:type="page"/>
      </w:r>
    </w:p>
    <w:p w14:paraId="294C6C00" w14:textId="06C90125" w:rsidR="00DE1F34" w:rsidRPr="00DE1F34" w:rsidRDefault="00DE1F34" w:rsidP="00DE1F34">
      <w:pPr>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DE1F34">
        <w:rPr>
          <w:rFonts w:ascii="Times New Roman" w:eastAsia="Times New Roman" w:hAnsi="Times New Roman" w:cs="Times New Roman"/>
          <w:b/>
          <w:sz w:val="24"/>
          <w:szCs w:val="24"/>
          <w:lang w:val="ru-RU" w:eastAsia="ru-RU"/>
        </w:rPr>
        <w:lastRenderedPageBreak/>
        <w:t>ЗАДАНИЕ</w:t>
      </w:r>
    </w:p>
    <w:p w14:paraId="73D7F9E4" w14:textId="0BDD67AE" w:rsidR="00DE1F34" w:rsidRPr="00DE1F34" w:rsidRDefault="00DE1F34" w:rsidP="00DE1F34">
      <w:pPr>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 xml:space="preserve">на выполнение курсового проекта по дисциплине «ТРАНСПОРТНЫЕ СООРУЖЕНИЯ НА АВТОМОБИЛЬНЫХ ДОРОГАХ» </w:t>
      </w:r>
    </w:p>
    <w:p w14:paraId="3F9A9205" w14:textId="0E6F6A6F" w:rsidR="00DE1F34" w:rsidRPr="00DE1F34" w:rsidRDefault="00DE1F34" w:rsidP="00DE1F34">
      <w:pPr>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DE1F34">
        <w:rPr>
          <w:rFonts w:ascii="Times New Roman" w:eastAsia="Times New Roman" w:hAnsi="Times New Roman" w:cs="Times New Roman"/>
          <w:sz w:val="24"/>
          <w:szCs w:val="24"/>
          <w:lang w:val="ru-RU" w:eastAsia="ru-RU"/>
        </w:rPr>
        <w:t xml:space="preserve">по теме </w:t>
      </w:r>
      <w:r w:rsidRPr="00DE1F34">
        <w:rPr>
          <w:rFonts w:ascii="Times New Roman" w:eastAsia="Times New Roman" w:hAnsi="Times New Roman" w:cs="Times New Roman"/>
          <w:b/>
          <w:sz w:val="24"/>
          <w:szCs w:val="24"/>
          <w:lang w:val="ru-RU" w:eastAsia="ru-RU"/>
        </w:rPr>
        <w:t xml:space="preserve">«ПРОЕКТ ЖЕЛЕЗОБЕТОННОГО МОСТА» </w:t>
      </w:r>
    </w:p>
    <w:p w14:paraId="3110FB26" w14:textId="4DB05BB4" w:rsidR="00DE1F34" w:rsidRDefault="00DE1F34" w:rsidP="00DE1F34">
      <w:pPr>
        <w:shd w:val="clear" w:color="auto" w:fill="FFFFFF"/>
        <w:spacing w:after="0" w:line="240" w:lineRule="auto"/>
        <w:jc w:val="center"/>
        <w:rPr>
          <w:rFonts w:ascii="Times New Roman" w:eastAsia="Times New Roman" w:hAnsi="Times New Roman" w:cs="Times New Roman"/>
          <w:sz w:val="24"/>
          <w:szCs w:val="24"/>
          <w:u w:val="single"/>
          <w:lang w:val="ru-RU" w:eastAsia="ru-RU"/>
        </w:rPr>
      </w:pPr>
      <w:r w:rsidRPr="00DE1F34">
        <w:rPr>
          <w:rFonts w:ascii="Times New Roman" w:eastAsia="Times New Roman" w:hAnsi="Times New Roman" w:cs="Times New Roman"/>
          <w:sz w:val="24"/>
          <w:szCs w:val="24"/>
          <w:lang w:val="ru-RU" w:eastAsia="ru-RU"/>
        </w:rPr>
        <w:t>студенту (-</w:t>
      </w:r>
      <w:proofErr w:type="spellStart"/>
      <w:r w:rsidRPr="00DE1F34">
        <w:rPr>
          <w:rFonts w:ascii="Times New Roman" w:eastAsia="Times New Roman" w:hAnsi="Times New Roman" w:cs="Times New Roman"/>
          <w:sz w:val="24"/>
          <w:szCs w:val="24"/>
          <w:lang w:val="ru-RU" w:eastAsia="ru-RU"/>
        </w:rPr>
        <w:t>ке</w:t>
      </w:r>
      <w:proofErr w:type="spellEnd"/>
      <w:r w:rsidRPr="00DE1F34">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____________________________</w:t>
      </w:r>
      <w:r w:rsidRPr="00DE1F34">
        <w:rPr>
          <w:rFonts w:ascii="Times New Roman" w:eastAsia="Times New Roman" w:hAnsi="Times New Roman" w:cs="Times New Roman"/>
          <w:sz w:val="24"/>
          <w:szCs w:val="24"/>
          <w:lang w:val="ru-RU" w:eastAsia="ru-RU"/>
        </w:rPr>
        <w:tab/>
        <w:t xml:space="preserve">группы </w:t>
      </w:r>
      <w:r w:rsidR="00410744">
        <w:rPr>
          <w:rFonts w:ascii="Times New Roman" w:eastAsia="Times New Roman" w:hAnsi="Times New Roman" w:cs="Times New Roman"/>
          <w:sz w:val="24"/>
          <w:szCs w:val="24"/>
          <w:lang w:val="ru-RU" w:eastAsia="ru-RU"/>
        </w:rPr>
        <w:t>___________</w:t>
      </w:r>
      <w:bookmarkStart w:id="0" w:name="_GoBack"/>
      <w:bookmarkEnd w:id="0"/>
    </w:p>
    <w:p w14:paraId="0198DFAB" w14:textId="60C959BE" w:rsidR="00DE1F34" w:rsidRDefault="00DE1F34" w:rsidP="00DE1F34">
      <w:pPr>
        <w:shd w:val="clear" w:color="auto" w:fill="FFFFFF"/>
        <w:spacing w:after="0" w:line="240" w:lineRule="auto"/>
        <w:jc w:val="center"/>
        <w:rPr>
          <w:rFonts w:ascii="Times New Roman" w:eastAsia="Times New Roman" w:hAnsi="Times New Roman" w:cs="Times New Roman"/>
          <w:sz w:val="24"/>
          <w:szCs w:val="24"/>
          <w:u w:val="single"/>
          <w:lang w:val="ru-RU" w:eastAsia="ru-RU"/>
        </w:rPr>
      </w:pPr>
    </w:p>
    <w:p w14:paraId="2784B7D3" w14:textId="75EF373D" w:rsidR="00DE1F34" w:rsidRDefault="00DE1F34" w:rsidP="00DE1F34">
      <w:pPr>
        <w:shd w:val="clear" w:color="auto" w:fill="FFFFFF"/>
        <w:spacing w:after="0" w:line="240" w:lineRule="auto"/>
        <w:ind w:firstLine="709"/>
        <w:jc w:val="both"/>
        <w:rPr>
          <w:rFonts w:ascii="Times New Roman" w:eastAsia="Calibri" w:hAnsi="Times New Roman" w:cs="Times New Roman"/>
          <w:sz w:val="24"/>
          <w:szCs w:val="24"/>
          <w:lang w:val="ru-RU"/>
        </w:rPr>
      </w:pPr>
      <w:r w:rsidRPr="00DE1F34">
        <w:rPr>
          <w:rFonts w:ascii="Times New Roman" w:eastAsia="Calibri" w:hAnsi="Times New Roman" w:cs="Times New Roman"/>
          <w:caps/>
          <w:sz w:val="24"/>
          <w:szCs w:val="24"/>
          <w:lang w:val="ru-RU"/>
        </w:rPr>
        <w:t>Т</w:t>
      </w:r>
      <w:r w:rsidRPr="00DE1F34">
        <w:rPr>
          <w:rFonts w:ascii="Times New Roman" w:eastAsia="Calibri" w:hAnsi="Times New Roman" w:cs="Times New Roman"/>
          <w:sz w:val="24"/>
          <w:szCs w:val="24"/>
          <w:lang w:val="ru-RU"/>
        </w:rPr>
        <w:t>ребуется запроектировать железобетонный мост через несудоходную реку.  содержание проекта: разработка схемы моста, расчёт и конструирование одной из балок разрезного пролётного строения.</w:t>
      </w:r>
    </w:p>
    <w:p w14:paraId="61559CF1" w14:textId="77777777" w:rsidR="00DE1F34" w:rsidRDefault="00DE1F34" w:rsidP="00DE1F34">
      <w:pPr>
        <w:shd w:val="clear" w:color="auto" w:fill="FFFFFF"/>
        <w:spacing w:after="0" w:line="240" w:lineRule="auto"/>
        <w:ind w:firstLine="709"/>
        <w:jc w:val="both"/>
        <w:rPr>
          <w:rFonts w:ascii="Times New Roman" w:eastAsia="Calibri" w:hAnsi="Times New Roman" w:cs="Times New Roman"/>
          <w:caps/>
          <w:sz w:val="24"/>
          <w:szCs w:val="24"/>
          <w:lang w:val="ru-RU"/>
        </w:rPr>
      </w:pPr>
    </w:p>
    <w:p w14:paraId="752707FB" w14:textId="2C72AA49" w:rsidR="00DE1F34" w:rsidRPr="0033536E" w:rsidRDefault="00DE1F34" w:rsidP="00DE1F34">
      <w:pPr>
        <w:shd w:val="clear" w:color="auto" w:fill="FFFFFF"/>
        <w:spacing w:after="0" w:line="240" w:lineRule="auto"/>
        <w:ind w:firstLine="709"/>
        <w:jc w:val="both"/>
        <w:rPr>
          <w:rFonts w:ascii="Times New Roman" w:eastAsia="Calibri" w:hAnsi="Times New Roman" w:cs="Times New Roman"/>
          <w:caps/>
          <w:sz w:val="24"/>
          <w:szCs w:val="24"/>
          <w:lang w:val="ru-RU"/>
        </w:rPr>
      </w:pPr>
      <w:r w:rsidRPr="0033536E">
        <w:rPr>
          <w:rFonts w:ascii="Times New Roman" w:eastAsia="Calibri" w:hAnsi="Times New Roman" w:cs="Times New Roman"/>
          <w:caps/>
          <w:sz w:val="24"/>
          <w:szCs w:val="24"/>
          <w:lang w:val="ru-RU"/>
        </w:rPr>
        <w:t>Исходные данные</w:t>
      </w:r>
    </w:p>
    <w:p w14:paraId="718CE71E" w14:textId="77777777" w:rsidR="00DE1F34" w:rsidRPr="0033536E" w:rsidRDefault="00DE1F34" w:rsidP="00DE1F34">
      <w:pPr>
        <w:widowControl w:val="0"/>
        <w:tabs>
          <w:tab w:val="left" w:pos="540"/>
          <w:tab w:val="left" w:pos="900"/>
        </w:tabs>
        <w:autoSpaceDE w:val="0"/>
        <w:autoSpaceDN w:val="0"/>
        <w:adjustRightInd w:val="0"/>
        <w:spacing w:after="0" w:line="240" w:lineRule="auto"/>
        <w:ind w:left="900" w:right="1080" w:hanging="900"/>
        <w:rPr>
          <w:rFonts w:ascii="Times New Roman" w:eastAsia="Times New Roman" w:hAnsi="Times New Roman" w:cs="Times New Roman"/>
          <w:sz w:val="24"/>
          <w:szCs w:val="24"/>
          <w:lang w:val="ru-RU" w:eastAsia="ru-RU"/>
        </w:rPr>
      </w:pPr>
    </w:p>
    <w:p w14:paraId="217F545A" w14:textId="6D00CF89" w:rsidR="00DE1F34" w:rsidRPr="0033536E" w:rsidRDefault="0033536E" w:rsidP="0033536E">
      <w:pPr>
        <w:pStyle w:val="a3"/>
        <w:widowControl w:val="0"/>
        <w:numPr>
          <w:ilvl w:val="0"/>
          <w:numId w:val="2"/>
        </w:numPr>
        <w:tabs>
          <w:tab w:val="left" w:pos="540"/>
          <w:tab w:val="left" w:pos="900"/>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33536E">
        <w:rPr>
          <w:rFonts w:ascii="Times New Roman" w:eastAsia="Times New Roman" w:hAnsi="Times New Roman" w:cs="Times New Roman"/>
          <w:sz w:val="24"/>
          <w:szCs w:val="24"/>
          <w:lang w:val="ru-RU" w:eastAsia="ru-RU"/>
        </w:rPr>
        <w:t xml:space="preserve"> </w:t>
      </w:r>
      <w:r w:rsidR="00DE1F34" w:rsidRPr="0033536E">
        <w:rPr>
          <w:rFonts w:ascii="Times New Roman" w:eastAsia="Times New Roman" w:hAnsi="Times New Roman" w:cs="Times New Roman"/>
          <w:sz w:val="24"/>
          <w:szCs w:val="24"/>
          <w:lang w:val="ru-RU" w:eastAsia="ru-RU"/>
        </w:rPr>
        <w:t>Проектные данные сведены в таблицу 1.</w:t>
      </w:r>
    </w:p>
    <w:p w14:paraId="51211FBE" w14:textId="10845470" w:rsidR="00DE1F34" w:rsidRPr="00DE1F34" w:rsidRDefault="00DE1F34" w:rsidP="00DE1F34">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Таблица 1 – Проектные данные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2"/>
        <w:gridCol w:w="1635"/>
        <w:gridCol w:w="1767"/>
        <w:gridCol w:w="1411"/>
        <w:gridCol w:w="1410"/>
        <w:gridCol w:w="1502"/>
      </w:tblGrid>
      <w:tr w:rsidR="00DE1F34" w:rsidRPr="00DE1F34" w14:paraId="3F69F3B7" w14:textId="77777777" w:rsidTr="00DE1F34">
        <w:trPr>
          <w:trHeight w:val="45"/>
        </w:trPr>
        <w:tc>
          <w:tcPr>
            <w:tcW w:w="3147" w:type="dxa"/>
            <w:gridSpan w:val="2"/>
          </w:tcPr>
          <w:p w14:paraId="7ECBAF8F"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Продольный профиль</w:t>
            </w:r>
          </w:p>
        </w:tc>
        <w:tc>
          <w:tcPr>
            <w:tcW w:w="1767" w:type="dxa"/>
            <w:vMerge w:val="restart"/>
            <w:vAlign w:val="center"/>
          </w:tcPr>
          <w:p w14:paraId="671B0499"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27"/>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ГМВ, м.</w:t>
            </w:r>
          </w:p>
        </w:tc>
        <w:tc>
          <w:tcPr>
            <w:tcW w:w="1411" w:type="dxa"/>
            <w:vMerge w:val="restart"/>
            <w:vAlign w:val="center"/>
          </w:tcPr>
          <w:p w14:paraId="128C40F8"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2"/>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ГВЛ, м.</w:t>
            </w:r>
          </w:p>
        </w:tc>
        <w:tc>
          <w:tcPr>
            <w:tcW w:w="1410" w:type="dxa"/>
            <w:vMerge w:val="restart"/>
            <w:vAlign w:val="center"/>
          </w:tcPr>
          <w:p w14:paraId="29A52656" w14:textId="77777777" w:rsidR="00DE1F34" w:rsidRPr="00DE1F34" w:rsidRDefault="00DE1F34" w:rsidP="00DE1F34">
            <w:pPr>
              <w:widowControl w:val="0"/>
              <w:tabs>
                <w:tab w:val="left" w:pos="900"/>
                <w:tab w:val="left" w:pos="113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ГВВ, м.</w:t>
            </w:r>
          </w:p>
        </w:tc>
        <w:tc>
          <w:tcPr>
            <w:tcW w:w="1502" w:type="dxa"/>
            <w:vMerge w:val="restart"/>
            <w:vAlign w:val="center"/>
          </w:tcPr>
          <w:p w14:paraId="3FBC8C95" w14:textId="77777777" w:rsidR="00DE1F34" w:rsidRPr="00DE1F34" w:rsidRDefault="00DE1F34" w:rsidP="00DE1F34">
            <w:pPr>
              <w:widowControl w:val="0"/>
              <w:tabs>
                <w:tab w:val="left" w:pos="540"/>
                <w:tab w:val="left" w:pos="900"/>
                <w:tab w:val="left" w:pos="1782"/>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Отверстие моста, м.</w:t>
            </w:r>
          </w:p>
        </w:tc>
      </w:tr>
      <w:tr w:rsidR="00DE1F34" w:rsidRPr="00DE1F34" w14:paraId="4213BC5F" w14:textId="77777777" w:rsidTr="00DE1F34">
        <w:trPr>
          <w:trHeight w:val="45"/>
        </w:trPr>
        <w:tc>
          <w:tcPr>
            <w:tcW w:w="1512" w:type="dxa"/>
          </w:tcPr>
          <w:p w14:paraId="5EB7872C"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53"/>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Отметки земли, м.</w:t>
            </w:r>
          </w:p>
        </w:tc>
        <w:tc>
          <w:tcPr>
            <w:tcW w:w="1635" w:type="dxa"/>
          </w:tcPr>
          <w:p w14:paraId="41C99F11"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64"/>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Расстояния, м.</w:t>
            </w:r>
          </w:p>
        </w:tc>
        <w:tc>
          <w:tcPr>
            <w:tcW w:w="1767" w:type="dxa"/>
            <w:vMerge/>
          </w:tcPr>
          <w:p w14:paraId="6EE82138"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5A4F5D93"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31C5B089"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08125356"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r w:rsidR="00DE1F34" w:rsidRPr="0033536E" w14:paraId="6A005CE2" w14:textId="77777777" w:rsidTr="00DE1F34">
        <w:trPr>
          <w:trHeight w:val="45"/>
        </w:trPr>
        <w:tc>
          <w:tcPr>
            <w:tcW w:w="1512" w:type="dxa"/>
          </w:tcPr>
          <w:p w14:paraId="0A2E4FD9" w14:textId="2A888387"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2DB9E850" w14:textId="3FA7FC58"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val="restart"/>
            <w:vAlign w:val="center"/>
          </w:tcPr>
          <w:p w14:paraId="50120C8B" w14:textId="3E0B3FB7" w:rsidR="00DE1F34" w:rsidRPr="00DE1F34" w:rsidRDefault="00DE1F34" w:rsidP="00DE1F34">
            <w:pPr>
              <w:widowControl w:val="0"/>
              <w:tabs>
                <w:tab w:val="left" w:pos="540"/>
                <w:tab w:val="left" w:pos="865"/>
                <w:tab w:val="left" w:pos="900"/>
                <w:tab w:val="left" w:pos="1045"/>
              </w:tabs>
              <w:autoSpaceDE w:val="0"/>
              <w:autoSpaceDN w:val="0"/>
              <w:adjustRightInd w:val="0"/>
              <w:spacing w:after="0" w:line="240" w:lineRule="auto"/>
              <w:ind w:right="-48"/>
              <w:jc w:val="center"/>
              <w:rPr>
                <w:rFonts w:ascii="Times New Roman" w:eastAsia="Times New Roman" w:hAnsi="Times New Roman" w:cs="Times New Roman"/>
                <w:sz w:val="24"/>
                <w:szCs w:val="24"/>
                <w:lang w:val="ru-RU" w:eastAsia="ru-RU"/>
              </w:rPr>
            </w:pPr>
          </w:p>
        </w:tc>
        <w:tc>
          <w:tcPr>
            <w:tcW w:w="1411" w:type="dxa"/>
            <w:vMerge w:val="restart"/>
            <w:vAlign w:val="center"/>
          </w:tcPr>
          <w:p w14:paraId="5F781546" w14:textId="18743B14" w:rsidR="00DE1F34" w:rsidRPr="00DE1F34" w:rsidRDefault="00DE1F34" w:rsidP="00DE1F34">
            <w:pPr>
              <w:widowControl w:val="0"/>
              <w:tabs>
                <w:tab w:val="left" w:pos="540"/>
                <w:tab w:val="left" w:pos="900"/>
              </w:tabs>
              <w:autoSpaceDE w:val="0"/>
              <w:autoSpaceDN w:val="0"/>
              <w:adjustRightInd w:val="0"/>
              <w:spacing w:after="0" w:line="240" w:lineRule="auto"/>
              <w:ind w:right="-92"/>
              <w:jc w:val="center"/>
              <w:rPr>
                <w:rFonts w:ascii="Times New Roman" w:eastAsia="Times New Roman" w:hAnsi="Times New Roman" w:cs="Times New Roman"/>
                <w:sz w:val="24"/>
                <w:szCs w:val="24"/>
                <w:lang w:val="ru-RU" w:eastAsia="ru-RU"/>
              </w:rPr>
            </w:pPr>
          </w:p>
        </w:tc>
        <w:tc>
          <w:tcPr>
            <w:tcW w:w="1410" w:type="dxa"/>
            <w:vMerge w:val="restart"/>
            <w:vAlign w:val="center"/>
          </w:tcPr>
          <w:p w14:paraId="1CD50409" w14:textId="1700E595"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502" w:type="dxa"/>
            <w:vMerge w:val="restart"/>
            <w:vAlign w:val="center"/>
          </w:tcPr>
          <w:p w14:paraId="33088C6F" w14:textId="6812096F" w:rsidR="00DE1F34" w:rsidRPr="00DE1F34" w:rsidRDefault="00DE1F34" w:rsidP="00DE1F34">
            <w:pPr>
              <w:widowControl w:val="0"/>
              <w:tabs>
                <w:tab w:val="left" w:pos="540"/>
                <w:tab w:val="left" w:pos="900"/>
                <w:tab w:val="left" w:pos="136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r>
      <w:tr w:rsidR="00DE1F34" w:rsidRPr="0033536E" w14:paraId="6F0ACCE0" w14:textId="77777777" w:rsidTr="00DE1F34">
        <w:trPr>
          <w:trHeight w:val="45"/>
        </w:trPr>
        <w:tc>
          <w:tcPr>
            <w:tcW w:w="1512" w:type="dxa"/>
          </w:tcPr>
          <w:p w14:paraId="2AF82CC9" w14:textId="47001214"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0DDAD6F7" w14:textId="522A976D"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tcPr>
          <w:p w14:paraId="1F758132"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79EA2F3B"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2822E2FF"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5D6B0E27"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r w:rsidR="00DE1F34" w:rsidRPr="0033536E" w14:paraId="73EC5E8D" w14:textId="77777777" w:rsidTr="00DE1F34">
        <w:trPr>
          <w:trHeight w:val="45"/>
        </w:trPr>
        <w:tc>
          <w:tcPr>
            <w:tcW w:w="1512" w:type="dxa"/>
          </w:tcPr>
          <w:p w14:paraId="0C629DFF" w14:textId="062F9FAA"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3E53F36A" w14:textId="68C26F2A"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tcPr>
          <w:p w14:paraId="35ADF0B1"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6CF77F34"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6DD7E3FA"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0E51D1DA"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r w:rsidR="00DE1F34" w:rsidRPr="0033536E" w14:paraId="1DE734F4" w14:textId="77777777" w:rsidTr="00DE1F34">
        <w:trPr>
          <w:trHeight w:val="45"/>
        </w:trPr>
        <w:tc>
          <w:tcPr>
            <w:tcW w:w="1512" w:type="dxa"/>
          </w:tcPr>
          <w:p w14:paraId="4DF43691" w14:textId="45A5B3C6"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2CDE2F85" w14:textId="6C0CE478"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tcPr>
          <w:p w14:paraId="62D1C8CC"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25111EE4"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1CDAD012"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116D01B5"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r w:rsidR="00DE1F34" w:rsidRPr="0033536E" w14:paraId="2F24E567" w14:textId="77777777" w:rsidTr="00DE1F34">
        <w:trPr>
          <w:trHeight w:val="45"/>
        </w:trPr>
        <w:tc>
          <w:tcPr>
            <w:tcW w:w="1512" w:type="dxa"/>
          </w:tcPr>
          <w:p w14:paraId="49E730F5" w14:textId="59C67CCF"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454E094F" w14:textId="00EE873A"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tcPr>
          <w:p w14:paraId="5DC80186"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5CEF6C1C"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681366BB"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4B58F7BD"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r w:rsidR="00DE1F34" w:rsidRPr="0033536E" w14:paraId="25B680CD" w14:textId="77777777" w:rsidTr="00DE1F34">
        <w:trPr>
          <w:trHeight w:val="45"/>
        </w:trPr>
        <w:tc>
          <w:tcPr>
            <w:tcW w:w="1512" w:type="dxa"/>
          </w:tcPr>
          <w:p w14:paraId="35816ECB" w14:textId="071FBFE9"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41843B6F" w14:textId="2EAEE8A5" w:rsidR="00DE1F34" w:rsidRPr="00DE1F34"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tcPr>
          <w:p w14:paraId="08E8FB6D"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6D023FDD"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0A58F521"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11C09F93" w14:textId="77777777" w:rsidR="00DE1F34" w:rsidRPr="00DE1F34"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r w:rsidR="00DE1F34" w:rsidRPr="0033536E" w14:paraId="3B3E56DD" w14:textId="77777777" w:rsidTr="00DE1F34">
        <w:trPr>
          <w:trHeight w:val="45"/>
        </w:trPr>
        <w:tc>
          <w:tcPr>
            <w:tcW w:w="1512" w:type="dxa"/>
          </w:tcPr>
          <w:p w14:paraId="75C1C53B" w14:textId="77777777" w:rsidR="00DE1F34" w:rsidRPr="0033536E"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25B85C0D" w14:textId="77777777" w:rsidR="00DE1F34" w:rsidRPr="0033536E"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tcPr>
          <w:p w14:paraId="2CB01CB1"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7B496E17"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4B11669C"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759A4B0E"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r w:rsidR="00DE1F34" w:rsidRPr="0033536E" w14:paraId="3C310D3F" w14:textId="77777777" w:rsidTr="00DE1F34">
        <w:trPr>
          <w:trHeight w:val="45"/>
        </w:trPr>
        <w:tc>
          <w:tcPr>
            <w:tcW w:w="1512" w:type="dxa"/>
          </w:tcPr>
          <w:p w14:paraId="24D88EA2" w14:textId="77777777" w:rsidR="00DE1F34" w:rsidRPr="0033536E"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22E4B33F" w14:textId="77777777" w:rsidR="00DE1F34" w:rsidRPr="0033536E"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tcPr>
          <w:p w14:paraId="3ABD3BEC"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08B0A3E1"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7B8BABBA"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3847F93B"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r w:rsidR="00DE1F34" w:rsidRPr="0033536E" w14:paraId="376C2699" w14:textId="77777777" w:rsidTr="00DE1F34">
        <w:trPr>
          <w:trHeight w:val="45"/>
        </w:trPr>
        <w:tc>
          <w:tcPr>
            <w:tcW w:w="1512" w:type="dxa"/>
          </w:tcPr>
          <w:p w14:paraId="1E936873" w14:textId="77777777" w:rsidR="00DE1F34" w:rsidRPr="0033536E"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181ABAED" w14:textId="77777777" w:rsidR="00DE1F34" w:rsidRPr="0033536E"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tcPr>
          <w:p w14:paraId="5481E3F2"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1612B08E"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660BF1CE"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73484AD8"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r w:rsidR="00DE1F34" w:rsidRPr="0033536E" w14:paraId="69822FB8" w14:textId="77777777" w:rsidTr="00DE1F34">
        <w:trPr>
          <w:trHeight w:val="45"/>
        </w:trPr>
        <w:tc>
          <w:tcPr>
            <w:tcW w:w="1512" w:type="dxa"/>
          </w:tcPr>
          <w:p w14:paraId="54335921" w14:textId="77777777" w:rsidR="00DE1F34" w:rsidRPr="0033536E"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635" w:type="dxa"/>
          </w:tcPr>
          <w:p w14:paraId="50EF2BEA" w14:textId="77777777" w:rsidR="00DE1F34" w:rsidRPr="0033536E" w:rsidRDefault="00DE1F34"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tc>
        <w:tc>
          <w:tcPr>
            <w:tcW w:w="1767" w:type="dxa"/>
            <w:vMerge/>
          </w:tcPr>
          <w:p w14:paraId="0274A38D"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1" w:type="dxa"/>
            <w:vMerge/>
          </w:tcPr>
          <w:p w14:paraId="4FB30F25"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410" w:type="dxa"/>
            <w:vMerge/>
          </w:tcPr>
          <w:p w14:paraId="2358DDC1"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c>
          <w:tcPr>
            <w:tcW w:w="1502" w:type="dxa"/>
            <w:vMerge/>
          </w:tcPr>
          <w:p w14:paraId="23400164" w14:textId="77777777" w:rsidR="00DE1F34" w:rsidRPr="0033536E" w:rsidRDefault="00DE1F34" w:rsidP="00DE1F34">
            <w:pPr>
              <w:widowControl w:val="0"/>
              <w:tabs>
                <w:tab w:val="left" w:pos="540"/>
                <w:tab w:val="left" w:pos="900"/>
              </w:tabs>
              <w:autoSpaceDE w:val="0"/>
              <w:autoSpaceDN w:val="0"/>
              <w:adjustRightInd w:val="0"/>
              <w:spacing w:after="0" w:line="240" w:lineRule="auto"/>
              <w:ind w:right="1080"/>
              <w:rPr>
                <w:rFonts w:ascii="Times New Roman" w:eastAsia="Times New Roman" w:hAnsi="Times New Roman" w:cs="Times New Roman"/>
                <w:sz w:val="24"/>
                <w:szCs w:val="24"/>
                <w:lang w:val="ru-RU" w:eastAsia="ru-RU"/>
              </w:rPr>
            </w:pPr>
          </w:p>
        </w:tc>
      </w:tr>
    </w:tbl>
    <w:p w14:paraId="65780D5D" w14:textId="5114F99A" w:rsidR="00DE1F34" w:rsidRDefault="00DE1F34" w:rsidP="00DE1F34">
      <w:pPr>
        <w:widowControl w:val="0"/>
        <w:tabs>
          <w:tab w:val="left" w:pos="540"/>
          <w:tab w:val="left" w:pos="900"/>
        </w:tabs>
        <w:autoSpaceDE w:val="0"/>
        <w:autoSpaceDN w:val="0"/>
        <w:adjustRightInd w:val="0"/>
        <w:spacing w:after="0" w:line="240" w:lineRule="auto"/>
        <w:ind w:left="900" w:right="1080" w:hanging="900"/>
        <w:rPr>
          <w:rFonts w:ascii="Times New Roman" w:eastAsia="Times New Roman" w:hAnsi="Times New Roman" w:cs="Times New Roman"/>
          <w:sz w:val="28"/>
          <w:szCs w:val="28"/>
          <w:lang w:val="ru-RU" w:eastAsia="ru-RU"/>
        </w:rPr>
      </w:pPr>
    </w:p>
    <w:p w14:paraId="1E8BB9A4" w14:textId="77777777" w:rsidR="0033536E" w:rsidRPr="0033536E" w:rsidRDefault="0033536E" w:rsidP="0033536E">
      <w:pPr>
        <w:widowControl w:val="0"/>
        <w:numPr>
          <w:ilvl w:val="0"/>
          <w:numId w:val="1"/>
        </w:numPr>
        <w:shd w:val="clear" w:color="auto" w:fill="FFFFFF"/>
        <w:tabs>
          <w:tab w:val="left" w:pos="290"/>
        </w:tabs>
        <w:autoSpaceDE w:val="0"/>
        <w:autoSpaceDN w:val="0"/>
        <w:adjustRightInd w:val="0"/>
        <w:spacing w:after="0" w:line="240" w:lineRule="auto"/>
        <w:ind w:left="0" w:firstLine="709"/>
        <w:jc w:val="both"/>
        <w:rPr>
          <w:rFonts w:ascii="Times New Roman" w:eastAsia="Calibri" w:hAnsi="Times New Roman" w:cs="Times New Roman"/>
          <w:spacing w:val="-17"/>
          <w:sz w:val="24"/>
          <w:szCs w:val="24"/>
          <w:lang w:val="ru-RU"/>
        </w:rPr>
      </w:pPr>
      <w:r w:rsidRPr="0033536E">
        <w:rPr>
          <w:rFonts w:ascii="Times New Roman" w:eastAsia="Calibri" w:hAnsi="Times New Roman" w:cs="Times New Roman"/>
          <w:spacing w:val="6"/>
          <w:sz w:val="24"/>
          <w:szCs w:val="24"/>
          <w:lang w:val="ru-RU"/>
        </w:rPr>
        <w:t>Горизонт низкого ледохода ГНЛ = ГМВ+0,5 м</w:t>
      </w:r>
      <w:r w:rsidRPr="0033536E">
        <w:rPr>
          <w:rFonts w:ascii="Times New Roman" w:eastAsia="Calibri" w:hAnsi="Times New Roman" w:cs="Times New Roman"/>
          <w:spacing w:val="4"/>
          <w:sz w:val="24"/>
          <w:szCs w:val="24"/>
          <w:lang w:val="ru-RU"/>
        </w:rPr>
        <w:t>;</w:t>
      </w:r>
    </w:p>
    <w:p w14:paraId="715D7A8D" w14:textId="77777777" w:rsidR="0033536E" w:rsidRPr="0033536E" w:rsidRDefault="0033536E" w:rsidP="0033536E">
      <w:pPr>
        <w:widowControl w:val="0"/>
        <w:numPr>
          <w:ilvl w:val="0"/>
          <w:numId w:val="1"/>
        </w:numPr>
        <w:shd w:val="clear" w:color="auto" w:fill="FFFFFF"/>
        <w:tabs>
          <w:tab w:val="left" w:pos="290"/>
        </w:tabs>
        <w:autoSpaceDE w:val="0"/>
        <w:autoSpaceDN w:val="0"/>
        <w:adjustRightInd w:val="0"/>
        <w:spacing w:after="0" w:line="240" w:lineRule="auto"/>
        <w:ind w:left="0" w:firstLine="709"/>
        <w:jc w:val="both"/>
        <w:rPr>
          <w:rFonts w:ascii="Times New Roman" w:eastAsia="Calibri" w:hAnsi="Times New Roman" w:cs="Times New Roman"/>
          <w:spacing w:val="-17"/>
          <w:sz w:val="24"/>
          <w:szCs w:val="24"/>
          <w:lang w:val="ru-RU"/>
        </w:rPr>
      </w:pPr>
      <w:r w:rsidRPr="0033536E">
        <w:rPr>
          <w:rFonts w:ascii="Times New Roman" w:eastAsia="Calibri" w:hAnsi="Times New Roman" w:cs="Times New Roman"/>
          <w:spacing w:val="4"/>
          <w:sz w:val="24"/>
          <w:szCs w:val="24"/>
          <w:lang w:val="ru-RU"/>
        </w:rPr>
        <w:t>Отметка верха проезжей части – (Б1 + Н) м;</w:t>
      </w:r>
    </w:p>
    <w:p w14:paraId="2A337959" w14:textId="77777777" w:rsidR="0033536E" w:rsidRPr="0033536E" w:rsidRDefault="0033536E" w:rsidP="0033536E">
      <w:pPr>
        <w:widowControl w:val="0"/>
        <w:numPr>
          <w:ilvl w:val="0"/>
          <w:numId w:val="1"/>
        </w:numPr>
        <w:shd w:val="clear" w:color="auto" w:fill="FFFFFF"/>
        <w:tabs>
          <w:tab w:val="left" w:pos="290"/>
        </w:tabs>
        <w:autoSpaceDE w:val="0"/>
        <w:autoSpaceDN w:val="0"/>
        <w:adjustRightInd w:val="0"/>
        <w:spacing w:after="0" w:line="240" w:lineRule="auto"/>
        <w:ind w:left="0" w:firstLine="709"/>
        <w:jc w:val="both"/>
        <w:rPr>
          <w:rFonts w:ascii="Times New Roman" w:eastAsia="Calibri" w:hAnsi="Times New Roman" w:cs="Times New Roman"/>
          <w:spacing w:val="-20"/>
          <w:sz w:val="24"/>
          <w:szCs w:val="24"/>
          <w:lang w:val="ru-RU"/>
        </w:rPr>
      </w:pPr>
      <w:r w:rsidRPr="0033536E">
        <w:rPr>
          <w:rFonts w:ascii="Times New Roman" w:eastAsia="Calibri" w:hAnsi="Times New Roman" w:cs="Times New Roman"/>
          <w:spacing w:val="7"/>
          <w:sz w:val="24"/>
          <w:szCs w:val="24"/>
          <w:lang w:val="ru-RU"/>
        </w:rPr>
        <w:t xml:space="preserve">Толщина льда - </w:t>
      </w:r>
      <w:r w:rsidRPr="0033536E">
        <w:rPr>
          <w:rFonts w:ascii="Times New Roman" w:eastAsia="Calibri" w:hAnsi="Times New Roman" w:cs="Times New Roman"/>
          <w:spacing w:val="7"/>
          <w:sz w:val="24"/>
          <w:szCs w:val="24"/>
          <w:lang w:val="en-US"/>
        </w:rPr>
        <w:t>h</w:t>
      </w:r>
      <w:r w:rsidRPr="0033536E">
        <w:rPr>
          <w:rFonts w:ascii="Times New Roman" w:eastAsia="Calibri" w:hAnsi="Times New Roman" w:cs="Times New Roman"/>
          <w:spacing w:val="7"/>
          <w:sz w:val="24"/>
          <w:szCs w:val="24"/>
          <w:lang w:val="ru-RU"/>
        </w:rPr>
        <w:t xml:space="preserve"> м </w:t>
      </w:r>
      <w:r w:rsidRPr="0033536E">
        <w:rPr>
          <w:rFonts w:ascii="Times New Roman" w:eastAsia="Calibri" w:hAnsi="Times New Roman" w:cs="Times New Roman"/>
          <w:spacing w:val="-1"/>
          <w:sz w:val="24"/>
          <w:szCs w:val="24"/>
          <w:lang w:val="ru-RU"/>
        </w:rPr>
        <w:t>по таблице 3</w:t>
      </w:r>
      <w:r w:rsidRPr="0033536E">
        <w:rPr>
          <w:rFonts w:ascii="Times New Roman" w:eastAsia="Calibri" w:hAnsi="Times New Roman" w:cs="Times New Roman"/>
          <w:spacing w:val="4"/>
          <w:sz w:val="24"/>
          <w:szCs w:val="24"/>
          <w:lang w:val="ru-RU"/>
        </w:rPr>
        <w:t>;</w:t>
      </w:r>
      <w:r w:rsidRPr="0033536E">
        <w:rPr>
          <w:rFonts w:ascii="Times New Roman" w:eastAsia="Calibri" w:hAnsi="Times New Roman" w:cs="Times New Roman"/>
          <w:spacing w:val="7"/>
          <w:sz w:val="24"/>
          <w:szCs w:val="24"/>
          <w:lang w:val="ru-RU"/>
        </w:rPr>
        <w:t xml:space="preserve"> </w:t>
      </w:r>
    </w:p>
    <w:p w14:paraId="3B85138F" w14:textId="432C5DDB" w:rsidR="0033536E" w:rsidRPr="0033536E" w:rsidRDefault="0033536E" w:rsidP="0033536E">
      <w:pPr>
        <w:widowControl w:val="0"/>
        <w:numPr>
          <w:ilvl w:val="0"/>
          <w:numId w:val="1"/>
        </w:numPr>
        <w:shd w:val="clear" w:color="auto" w:fill="FFFFFF"/>
        <w:tabs>
          <w:tab w:val="left" w:pos="290"/>
        </w:tabs>
        <w:autoSpaceDE w:val="0"/>
        <w:autoSpaceDN w:val="0"/>
        <w:adjustRightInd w:val="0"/>
        <w:spacing w:after="0" w:line="240" w:lineRule="auto"/>
        <w:ind w:left="0" w:firstLine="709"/>
        <w:jc w:val="both"/>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 xml:space="preserve">Отверстие моста – </w:t>
      </w:r>
      <w:r w:rsidRPr="0033536E">
        <w:rPr>
          <w:rFonts w:ascii="Times New Roman" w:eastAsia="Calibri" w:hAnsi="Times New Roman" w:cs="Times New Roman"/>
          <w:sz w:val="24"/>
          <w:szCs w:val="24"/>
          <w:lang w:val="en-US"/>
        </w:rPr>
        <w:t>L</w:t>
      </w:r>
      <w:proofErr w:type="spellStart"/>
      <w:r w:rsidRPr="0033536E">
        <w:rPr>
          <w:rFonts w:ascii="Times New Roman" w:eastAsia="Calibri" w:hAnsi="Times New Roman" w:cs="Times New Roman"/>
          <w:sz w:val="24"/>
          <w:szCs w:val="24"/>
          <w:lang w:val="ru-RU"/>
        </w:rPr>
        <w:t>отв</w:t>
      </w:r>
      <w:proofErr w:type="spellEnd"/>
      <w:r w:rsidRPr="0033536E">
        <w:rPr>
          <w:rFonts w:ascii="Times New Roman" w:eastAsia="Calibri" w:hAnsi="Times New Roman" w:cs="Times New Roman"/>
          <w:sz w:val="24"/>
          <w:szCs w:val="24"/>
          <w:lang w:val="ru-RU"/>
        </w:rPr>
        <w:t xml:space="preserve"> = (</w:t>
      </w:r>
      <w:r w:rsidRPr="0033536E">
        <w:rPr>
          <w:rFonts w:ascii="Times New Roman" w:eastAsia="Calibri" w:hAnsi="Times New Roman" w:cs="Times New Roman"/>
          <w:sz w:val="24"/>
          <w:szCs w:val="24"/>
          <w:lang w:val="en-US"/>
        </w:rPr>
        <w:t>L</w:t>
      </w:r>
      <w:r w:rsidRPr="0033536E">
        <w:rPr>
          <w:rFonts w:ascii="Times New Roman" w:eastAsia="Calibri" w:hAnsi="Times New Roman" w:cs="Times New Roman"/>
          <w:sz w:val="24"/>
          <w:szCs w:val="24"/>
          <w:lang w:val="ru-RU"/>
        </w:rPr>
        <w:t xml:space="preserve"> – 50) м, где L = В+Г+Д+Е+Ж, то есть сумме указанных расстояний на продольном профиле</w:t>
      </w:r>
      <w:r w:rsidRPr="0033536E">
        <w:rPr>
          <w:rFonts w:ascii="Times New Roman" w:eastAsia="Calibri" w:hAnsi="Times New Roman" w:cs="Times New Roman"/>
          <w:spacing w:val="4"/>
          <w:sz w:val="24"/>
          <w:szCs w:val="24"/>
          <w:lang w:val="ru-RU"/>
        </w:rPr>
        <w:t>;</w:t>
      </w:r>
    </w:p>
    <w:p w14:paraId="7876AFE7" w14:textId="35342A56" w:rsidR="0033536E" w:rsidRPr="0033536E" w:rsidRDefault="0033536E" w:rsidP="0033536E">
      <w:pPr>
        <w:widowControl w:val="0"/>
        <w:numPr>
          <w:ilvl w:val="0"/>
          <w:numId w:val="1"/>
        </w:numPr>
        <w:shd w:val="clear" w:color="auto" w:fill="FFFFFF"/>
        <w:autoSpaceDE w:val="0"/>
        <w:autoSpaceDN w:val="0"/>
        <w:adjustRightInd w:val="0"/>
        <w:spacing w:after="0" w:line="240" w:lineRule="auto"/>
        <w:ind w:left="0" w:firstLine="709"/>
        <w:jc w:val="both"/>
        <w:rPr>
          <w:rFonts w:ascii="Times New Roman" w:eastAsia="Calibri" w:hAnsi="Times New Roman" w:cs="Times New Roman"/>
          <w:sz w:val="24"/>
          <w:szCs w:val="24"/>
          <w:lang w:val="ru-RU"/>
        </w:rPr>
      </w:pPr>
      <w:r w:rsidRPr="0033536E">
        <w:rPr>
          <w:rFonts w:ascii="Times New Roman" w:eastAsia="Calibri" w:hAnsi="Times New Roman" w:cs="Times New Roman"/>
          <w:spacing w:val="-1"/>
          <w:sz w:val="24"/>
          <w:szCs w:val="24"/>
          <w:lang w:val="ru-RU"/>
        </w:rPr>
        <w:t>Геолог</w:t>
      </w:r>
      <w:r w:rsidRPr="0033536E">
        <w:rPr>
          <w:rFonts w:ascii="Times New Roman" w:eastAsia="Calibri" w:hAnsi="Times New Roman" w:cs="Times New Roman"/>
          <w:sz w:val="24"/>
          <w:szCs w:val="24"/>
          <w:lang w:val="ru-RU"/>
        </w:rPr>
        <w:t xml:space="preserve">ические условия – слой 1 толщиной </w:t>
      </w:r>
      <w:r w:rsidRPr="0033536E">
        <w:rPr>
          <w:rFonts w:ascii="Times New Roman" w:eastAsia="Calibri" w:hAnsi="Times New Roman" w:cs="Times New Roman"/>
          <w:sz w:val="24"/>
          <w:szCs w:val="24"/>
          <w:lang w:val="en-US"/>
        </w:rPr>
        <w:t>h</w:t>
      </w:r>
      <w:r w:rsidRPr="0033536E">
        <w:rPr>
          <w:rFonts w:ascii="Times New Roman" w:eastAsia="Calibri" w:hAnsi="Times New Roman" w:cs="Times New Roman"/>
          <w:sz w:val="24"/>
          <w:szCs w:val="24"/>
          <w:lang w:val="ru-RU"/>
        </w:rPr>
        <w:t xml:space="preserve">1 до отметки (Д1 – </w:t>
      </w:r>
      <w:r w:rsidRPr="0033536E">
        <w:rPr>
          <w:rFonts w:ascii="Times New Roman" w:eastAsia="Calibri" w:hAnsi="Times New Roman" w:cs="Times New Roman"/>
          <w:sz w:val="24"/>
          <w:szCs w:val="24"/>
          <w:lang w:val="en-US"/>
        </w:rPr>
        <w:t>h</w:t>
      </w:r>
      <w:r w:rsidRPr="0033536E">
        <w:rPr>
          <w:rFonts w:ascii="Times New Roman" w:eastAsia="Calibri" w:hAnsi="Times New Roman" w:cs="Times New Roman"/>
          <w:sz w:val="24"/>
          <w:szCs w:val="24"/>
          <w:lang w:val="ru-RU"/>
        </w:rPr>
        <w:t xml:space="preserve">1) м, далее слой 2; по </w:t>
      </w:r>
      <w:r w:rsidRPr="0033536E">
        <w:rPr>
          <w:rFonts w:ascii="Times New Roman" w:eastAsia="Calibri" w:hAnsi="Times New Roman" w:cs="Times New Roman"/>
          <w:spacing w:val="-1"/>
          <w:sz w:val="24"/>
          <w:szCs w:val="24"/>
          <w:lang w:val="ru-RU"/>
        </w:rPr>
        <w:t>таблице 3</w:t>
      </w:r>
    </w:p>
    <w:p w14:paraId="7C472594" w14:textId="77777777" w:rsidR="0033536E" w:rsidRPr="0033536E" w:rsidRDefault="0033536E" w:rsidP="0033536E">
      <w:pPr>
        <w:widowControl w:val="0"/>
        <w:numPr>
          <w:ilvl w:val="0"/>
          <w:numId w:val="1"/>
        </w:numPr>
        <w:shd w:val="clear" w:color="auto" w:fill="FFFFFF"/>
        <w:tabs>
          <w:tab w:val="left" w:pos="406"/>
        </w:tabs>
        <w:autoSpaceDE w:val="0"/>
        <w:autoSpaceDN w:val="0"/>
        <w:adjustRightInd w:val="0"/>
        <w:spacing w:after="0" w:line="240" w:lineRule="auto"/>
        <w:ind w:left="0" w:firstLine="709"/>
        <w:jc w:val="both"/>
        <w:rPr>
          <w:rFonts w:ascii="Times New Roman" w:eastAsia="Calibri" w:hAnsi="Times New Roman" w:cs="Times New Roman"/>
          <w:spacing w:val="-19"/>
          <w:sz w:val="24"/>
          <w:szCs w:val="24"/>
          <w:lang w:val="ru-RU"/>
        </w:rPr>
      </w:pPr>
      <w:r w:rsidRPr="0033536E">
        <w:rPr>
          <w:rFonts w:ascii="Times New Roman" w:eastAsia="Calibri" w:hAnsi="Times New Roman" w:cs="Times New Roman"/>
          <w:sz w:val="24"/>
          <w:szCs w:val="24"/>
          <w:lang w:val="ru-RU"/>
        </w:rPr>
        <w:t xml:space="preserve">Номер рассчитываемой балки – </w:t>
      </w:r>
      <w:r w:rsidRPr="0033536E">
        <w:rPr>
          <w:rFonts w:ascii="Times New Roman" w:eastAsia="Calibri" w:hAnsi="Times New Roman" w:cs="Times New Roman"/>
          <w:sz w:val="24"/>
          <w:szCs w:val="24"/>
          <w:highlight w:val="yellow"/>
          <w:lang w:val="ru-RU"/>
        </w:rPr>
        <w:t xml:space="preserve">по </w:t>
      </w:r>
      <w:r w:rsidRPr="0033536E">
        <w:rPr>
          <w:rFonts w:ascii="Times New Roman" w:eastAsia="Calibri" w:hAnsi="Times New Roman" w:cs="Times New Roman"/>
          <w:spacing w:val="-1"/>
          <w:sz w:val="24"/>
          <w:szCs w:val="24"/>
          <w:highlight w:val="yellow"/>
          <w:lang w:val="ru-RU"/>
        </w:rPr>
        <w:t>таблице 3</w:t>
      </w:r>
    </w:p>
    <w:p w14:paraId="507997ED" w14:textId="77777777" w:rsidR="0033536E" w:rsidRPr="0033536E" w:rsidRDefault="0033536E" w:rsidP="0033536E">
      <w:pPr>
        <w:widowControl w:val="0"/>
        <w:numPr>
          <w:ilvl w:val="0"/>
          <w:numId w:val="1"/>
        </w:numPr>
        <w:shd w:val="clear" w:color="auto" w:fill="FFFFFF"/>
        <w:tabs>
          <w:tab w:val="left" w:pos="406"/>
        </w:tabs>
        <w:autoSpaceDE w:val="0"/>
        <w:autoSpaceDN w:val="0"/>
        <w:adjustRightInd w:val="0"/>
        <w:spacing w:after="0" w:line="240" w:lineRule="auto"/>
        <w:ind w:left="0" w:firstLine="709"/>
        <w:jc w:val="both"/>
        <w:rPr>
          <w:rFonts w:ascii="Times New Roman" w:eastAsia="Calibri" w:hAnsi="Times New Roman" w:cs="Times New Roman"/>
          <w:spacing w:val="-19"/>
          <w:sz w:val="24"/>
          <w:szCs w:val="24"/>
          <w:lang w:val="ru-RU"/>
        </w:rPr>
      </w:pPr>
      <w:r w:rsidRPr="0033536E">
        <w:rPr>
          <w:rFonts w:ascii="Times New Roman" w:eastAsia="Calibri" w:hAnsi="Times New Roman" w:cs="Times New Roman"/>
          <w:spacing w:val="-1"/>
          <w:sz w:val="24"/>
          <w:szCs w:val="24"/>
          <w:lang w:val="ru-RU"/>
        </w:rPr>
        <w:t xml:space="preserve">Класс бетона </w:t>
      </w:r>
      <w:r w:rsidRPr="0033536E">
        <w:rPr>
          <w:rFonts w:ascii="Times New Roman" w:eastAsia="Calibri" w:hAnsi="Times New Roman" w:cs="Times New Roman"/>
          <w:sz w:val="24"/>
          <w:szCs w:val="24"/>
          <w:lang w:val="ru-RU"/>
        </w:rPr>
        <w:t xml:space="preserve">по </w:t>
      </w:r>
      <w:r w:rsidRPr="0033536E">
        <w:rPr>
          <w:rFonts w:ascii="Times New Roman" w:eastAsia="Calibri" w:hAnsi="Times New Roman" w:cs="Times New Roman"/>
          <w:spacing w:val="-1"/>
          <w:sz w:val="24"/>
          <w:szCs w:val="24"/>
          <w:highlight w:val="yellow"/>
          <w:lang w:val="ru-RU"/>
        </w:rPr>
        <w:t>таблице 3.</w:t>
      </w:r>
    </w:p>
    <w:p w14:paraId="63C62DFF" w14:textId="77777777" w:rsidR="0033536E" w:rsidRPr="0033536E" w:rsidRDefault="0033536E" w:rsidP="0033536E">
      <w:pPr>
        <w:widowControl w:val="0"/>
        <w:numPr>
          <w:ilvl w:val="0"/>
          <w:numId w:val="1"/>
        </w:numPr>
        <w:shd w:val="clear" w:color="auto" w:fill="FFFFFF"/>
        <w:tabs>
          <w:tab w:val="left" w:pos="406"/>
        </w:tabs>
        <w:autoSpaceDE w:val="0"/>
        <w:autoSpaceDN w:val="0"/>
        <w:adjustRightInd w:val="0"/>
        <w:spacing w:after="0" w:line="240" w:lineRule="auto"/>
        <w:ind w:left="0" w:firstLine="709"/>
        <w:jc w:val="both"/>
        <w:rPr>
          <w:rFonts w:ascii="Times New Roman" w:eastAsia="Calibri" w:hAnsi="Times New Roman" w:cs="Times New Roman"/>
          <w:spacing w:val="-19"/>
          <w:sz w:val="24"/>
          <w:szCs w:val="24"/>
          <w:lang w:val="ru-RU"/>
        </w:rPr>
      </w:pPr>
      <w:r w:rsidRPr="0033536E">
        <w:rPr>
          <w:rFonts w:ascii="Times New Roman" w:eastAsia="Calibri" w:hAnsi="Times New Roman" w:cs="Times New Roman"/>
          <w:spacing w:val="-19"/>
          <w:sz w:val="24"/>
          <w:szCs w:val="24"/>
          <w:lang w:val="ru-RU"/>
        </w:rPr>
        <w:t xml:space="preserve">Скорость движения ледохода </w:t>
      </w:r>
      <w:r w:rsidRPr="0033536E">
        <w:rPr>
          <w:rFonts w:ascii="Times New Roman" w:eastAsia="Calibri" w:hAnsi="Times New Roman" w:cs="Times New Roman"/>
          <w:sz w:val="24"/>
          <w:szCs w:val="24"/>
          <w:lang w:val="ru-RU"/>
        </w:rPr>
        <w:t xml:space="preserve">по </w:t>
      </w:r>
      <w:r w:rsidRPr="0033536E">
        <w:rPr>
          <w:rFonts w:ascii="Times New Roman" w:eastAsia="Calibri" w:hAnsi="Times New Roman" w:cs="Times New Roman"/>
          <w:spacing w:val="-1"/>
          <w:sz w:val="24"/>
          <w:szCs w:val="24"/>
          <w:highlight w:val="yellow"/>
          <w:lang w:val="ru-RU"/>
        </w:rPr>
        <w:t>таблице 3.</w:t>
      </w:r>
    </w:p>
    <w:p w14:paraId="49A5A145" w14:textId="0ED6497A" w:rsidR="00DE1F34" w:rsidRPr="0033536E" w:rsidRDefault="00DE1F34" w:rsidP="0033536E">
      <w:pPr>
        <w:pStyle w:val="a3"/>
        <w:widowControl w:val="0"/>
        <w:numPr>
          <w:ilvl w:val="0"/>
          <w:numId w:val="1"/>
        </w:numPr>
        <w:tabs>
          <w:tab w:val="left" w:pos="540"/>
          <w:tab w:val="left" w:pos="900"/>
        </w:tabs>
        <w:autoSpaceDE w:val="0"/>
        <w:autoSpaceDN w:val="0"/>
        <w:adjustRightInd w:val="0"/>
        <w:spacing w:after="0" w:line="240" w:lineRule="auto"/>
        <w:rPr>
          <w:rFonts w:ascii="Times New Roman" w:eastAsia="Times New Roman" w:hAnsi="Times New Roman" w:cs="Times New Roman"/>
          <w:sz w:val="24"/>
          <w:szCs w:val="24"/>
          <w:lang w:val="ru-RU" w:eastAsia="ru-RU"/>
        </w:rPr>
      </w:pPr>
      <w:r w:rsidRPr="0033536E">
        <w:rPr>
          <w:rFonts w:ascii="Times New Roman" w:eastAsia="Times New Roman" w:hAnsi="Times New Roman" w:cs="Times New Roman"/>
          <w:sz w:val="24"/>
          <w:szCs w:val="24"/>
          <w:lang w:val="ru-RU" w:eastAsia="ru-RU"/>
        </w:rPr>
        <w:t>Данные по пролетному строению сведены в таблицу 2.</w:t>
      </w:r>
    </w:p>
    <w:p w14:paraId="1E1769C8" w14:textId="040E0629" w:rsidR="00DE1F34" w:rsidRPr="00DE1F34" w:rsidRDefault="00DE1F34" w:rsidP="0033536E">
      <w:pPr>
        <w:widowControl w:val="0"/>
        <w:tabs>
          <w:tab w:val="left" w:pos="540"/>
          <w:tab w:val="left" w:pos="900"/>
        </w:tabs>
        <w:autoSpaceDE w:val="0"/>
        <w:autoSpaceDN w:val="0"/>
        <w:adjustRightInd w:val="0"/>
        <w:spacing w:after="0" w:line="240" w:lineRule="auto"/>
        <w:ind w:firstLine="709"/>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 xml:space="preserve">Таблица 2 – </w:t>
      </w:r>
      <w:r w:rsidR="0033536E" w:rsidRPr="00DE1F34">
        <w:rPr>
          <w:rFonts w:ascii="Times New Roman" w:eastAsia="Times New Roman" w:hAnsi="Times New Roman" w:cs="Times New Roman"/>
          <w:sz w:val="24"/>
          <w:szCs w:val="24"/>
          <w:lang w:val="ru-RU" w:eastAsia="ru-RU"/>
        </w:rPr>
        <w:t>Данные по</w:t>
      </w:r>
      <w:r w:rsidRPr="00DE1F34">
        <w:rPr>
          <w:rFonts w:ascii="Times New Roman" w:eastAsia="Times New Roman" w:hAnsi="Times New Roman" w:cs="Times New Roman"/>
          <w:sz w:val="24"/>
          <w:szCs w:val="24"/>
          <w:lang w:val="ru-RU" w:eastAsia="ru-RU"/>
        </w:rPr>
        <w:t xml:space="preserve"> пролетному строению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8"/>
        <w:gridCol w:w="1426"/>
        <w:gridCol w:w="1466"/>
        <w:gridCol w:w="2126"/>
        <w:gridCol w:w="1418"/>
        <w:gridCol w:w="1553"/>
      </w:tblGrid>
      <w:tr w:rsidR="00DE1F34" w:rsidRPr="00DE1F34" w14:paraId="533579CD" w14:textId="77777777" w:rsidTr="0033536E">
        <w:trPr>
          <w:trHeight w:val="193"/>
        </w:trPr>
        <w:tc>
          <w:tcPr>
            <w:tcW w:w="1248" w:type="dxa"/>
          </w:tcPr>
          <w:p w14:paraId="0341EBCF" w14:textId="3CD88CFE" w:rsidR="00DE1F34" w:rsidRPr="00DE1F34" w:rsidRDefault="00DE1F34" w:rsidP="00DE1F34">
            <w:pPr>
              <w:widowControl w:val="0"/>
              <w:tabs>
                <w:tab w:val="left" w:pos="540"/>
                <w:tab w:val="left" w:pos="900"/>
              </w:tabs>
              <w:autoSpaceDE w:val="0"/>
              <w:autoSpaceDN w:val="0"/>
              <w:adjustRightInd w:val="0"/>
              <w:spacing w:after="0" w:line="240" w:lineRule="auto"/>
              <w:ind w:left="-108" w:right="-145"/>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Длина главной балки (плиты), м.</w:t>
            </w:r>
          </w:p>
        </w:tc>
        <w:tc>
          <w:tcPr>
            <w:tcW w:w="1426" w:type="dxa"/>
            <w:vAlign w:val="center"/>
          </w:tcPr>
          <w:p w14:paraId="130028FD" w14:textId="77777777" w:rsidR="00DE1F34" w:rsidRPr="00DE1F34" w:rsidRDefault="00DE1F34" w:rsidP="00DE1F34">
            <w:pPr>
              <w:widowControl w:val="0"/>
              <w:tabs>
                <w:tab w:val="left" w:pos="540"/>
                <w:tab w:val="left" w:pos="900"/>
                <w:tab w:val="left" w:pos="1769"/>
                <w:tab w:val="left" w:pos="2213"/>
              </w:tabs>
              <w:autoSpaceDE w:val="0"/>
              <w:autoSpaceDN w:val="0"/>
              <w:adjustRightInd w:val="0"/>
              <w:spacing w:after="0" w:line="240" w:lineRule="auto"/>
              <w:ind w:left="-78" w:right="84"/>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Габарит проезжей части, м.</w:t>
            </w:r>
          </w:p>
        </w:tc>
        <w:tc>
          <w:tcPr>
            <w:tcW w:w="1466" w:type="dxa"/>
            <w:vAlign w:val="center"/>
          </w:tcPr>
          <w:p w14:paraId="08311BA7" w14:textId="77777777" w:rsidR="00DE1F34" w:rsidRPr="00DE1F34" w:rsidRDefault="00DE1F34" w:rsidP="00DE1F34">
            <w:pPr>
              <w:widowControl w:val="0"/>
              <w:tabs>
                <w:tab w:val="left" w:pos="540"/>
                <w:tab w:val="left" w:pos="900"/>
                <w:tab w:val="left" w:pos="1649"/>
              </w:tabs>
              <w:autoSpaceDE w:val="0"/>
              <w:autoSpaceDN w:val="0"/>
              <w:adjustRightInd w:val="0"/>
              <w:spacing w:after="0" w:line="240" w:lineRule="auto"/>
              <w:ind w:left="-48" w:right="15"/>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Габарит тротуара, м.</w:t>
            </w:r>
          </w:p>
        </w:tc>
        <w:tc>
          <w:tcPr>
            <w:tcW w:w="2126" w:type="dxa"/>
            <w:vAlign w:val="center"/>
          </w:tcPr>
          <w:p w14:paraId="5EFE8073" w14:textId="77777777" w:rsidR="00DE1F34" w:rsidRPr="00DE1F34" w:rsidRDefault="00DE1F34" w:rsidP="00DE1F34">
            <w:pPr>
              <w:widowControl w:val="0"/>
              <w:tabs>
                <w:tab w:val="left" w:pos="540"/>
                <w:tab w:val="left" w:pos="900"/>
                <w:tab w:val="left" w:pos="2152"/>
              </w:tabs>
              <w:autoSpaceDE w:val="0"/>
              <w:autoSpaceDN w:val="0"/>
              <w:adjustRightInd w:val="0"/>
              <w:spacing w:after="0" w:line="240" w:lineRule="auto"/>
              <w:ind w:left="-18"/>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Расстояние между балками, м.</w:t>
            </w:r>
          </w:p>
        </w:tc>
        <w:tc>
          <w:tcPr>
            <w:tcW w:w="1418" w:type="dxa"/>
            <w:vAlign w:val="center"/>
          </w:tcPr>
          <w:p w14:paraId="01888E81" w14:textId="77777777" w:rsidR="0033536E" w:rsidRDefault="00DE1F34" w:rsidP="00DE1F34">
            <w:pPr>
              <w:widowControl w:val="0"/>
              <w:tabs>
                <w:tab w:val="left" w:pos="540"/>
                <w:tab w:val="left" w:pos="1758"/>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 xml:space="preserve">Высота </w:t>
            </w:r>
          </w:p>
          <w:p w14:paraId="6492B11D" w14:textId="746C8072" w:rsidR="00DE1F34" w:rsidRPr="00DE1F34" w:rsidRDefault="00DE1F34" w:rsidP="00DE1F34">
            <w:pPr>
              <w:widowControl w:val="0"/>
              <w:tabs>
                <w:tab w:val="left" w:pos="540"/>
                <w:tab w:val="left" w:pos="1758"/>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DE1F34">
              <w:rPr>
                <w:rFonts w:ascii="Times New Roman" w:eastAsia="Times New Roman" w:hAnsi="Times New Roman" w:cs="Times New Roman"/>
                <w:sz w:val="24"/>
                <w:szCs w:val="24"/>
                <w:lang w:val="ru-RU" w:eastAsia="ru-RU"/>
              </w:rPr>
              <w:t>балки, м.</w:t>
            </w:r>
          </w:p>
        </w:tc>
        <w:tc>
          <w:tcPr>
            <w:tcW w:w="1553" w:type="dxa"/>
            <w:vAlign w:val="center"/>
          </w:tcPr>
          <w:p w14:paraId="6AA1909B" w14:textId="11C8EA97" w:rsidR="00DE1F34" w:rsidRPr="00DE1F34" w:rsidRDefault="0033536E" w:rsidP="00DE1F34">
            <w:pPr>
              <w:widowControl w:val="0"/>
              <w:tabs>
                <w:tab w:val="left" w:pos="540"/>
                <w:tab w:val="left" w:pos="900"/>
                <w:tab w:val="left" w:pos="271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33536E">
              <w:rPr>
                <w:rFonts w:ascii="Times New Roman" w:eastAsia="Times New Roman" w:hAnsi="Times New Roman" w:cs="Times New Roman"/>
                <w:sz w:val="24"/>
                <w:szCs w:val="24"/>
                <w:lang w:val="ru-RU" w:eastAsia="ru-RU"/>
              </w:rPr>
              <w:t>Категория дороги</w:t>
            </w:r>
          </w:p>
        </w:tc>
      </w:tr>
      <w:tr w:rsidR="00DE1F34" w:rsidRPr="00DE1F34" w14:paraId="0CEB554E" w14:textId="77777777" w:rsidTr="0033536E">
        <w:trPr>
          <w:trHeight w:val="193"/>
        </w:trPr>
        <w:tc>
          <w:tcPr>
            <w:tcW w:w="1248" w:type="dxa"/>
            <w:vAlign w:val="center"/>
          </w:tcPr>
          <w:p w14:paraId="458E921A" w14:textId="1AD4DCF5" w:rsidR="00DE1F34" w:rsidRPr="00DE1F34" w:rsidRDefault="0033536E" w:rsidP="00DE1F34">
            <w:pPr>
              <w:widowControl w:val="0"/>
              <w:tabs>
                <w:tab w:val="left" w:pos="540"/>
                <w:tab w:val="left" w:pos="900"/>
              </w:tabs>
              <w:autoSpaceDE w:val="0"/>
              <w:autoSpaceDN w:val="0"/>
              <w:adjustRightInd w:val="0"/>
              <w:spacing w:after="0" w:line="240" w:lineRule="auto"/>
              <w:ind w:right="-21"/>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 инд. проекту</w:t>
            </w:r>
          </w:p>
        </w:tc>
        <w:tc>
          <w:tcPr>
            <w:tcW w:w="1426" w:type="dxa"/>
            <w:vAlign w:val="center"/>
          </w:tcPr>
          <w:p w14:paraId="0987C71D" w14:textId="0AC64C5F" w:rsidR="00DE1F34" w:rsidRPr="00DE1F34" w:rsidRDefault="0033536E" w:rsidP="00DE1F34">
            <w:pPr>
              <w:widowControl w:val="0"/>
              <w:tabs>
                <w:tab w:val="left" w:pos="540"/>
                <w:tab w:val="left" w:pos="900"/>
              </w:tabs>
              <w:autoSpaceDE w:val="0"/>
              <w:autoSpaceDN w:val="0"/>
              <w:adjustRightInd w:val="0"/>
              <w:spacing w:after="0" w:line="240" w:lineRule="auto"/>
              <w:ind w:right="-72"/>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 категории</w:t>
            </w:r>
          </w:p>
        </w:tc>
        <w:tc>
          <w:tcPr>
            <w:tcW w:w="1466" w:type="dxa"/>
            <w:vAlign w:val="center"/>
          </w:tcPr>
          <w:p w14:paraId="38EE6AF1" w14:textId="3073691B" w:rsidR="00DE1F34" w:rsidRPr="00DE1F34" w:rsidRDefault="0033536E"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 таблица</w:t>
            </w:r>
          </w:p>
        </w:tc>
        <w:tc>
          <w:tcPr>
            <w:tcW w:w="2126" w:type="dxa"/>
            <w:vAlign w:val="center"/>
          </w:tcPr>
          <w:p w14:paraId="2D897D5D" w14:textId="7C83E47F" w:rsidR="00DE1F34" w:rsidRPr="00DE1F34" w:rsidRDefault="0033536E"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 схеме моста</w:t>
            </w:r>
          </w:p>
        </w:tc>
        <w:tc>
          <w:tcPr>
            <w:tcW w:w="1418" w:type="dxa"/>
            <w:vAlign w:val="center"/>
          </w:tcPr>
          <w:p w14:paraId="0E9B1C26" w14:textId="17BBBCCD" w:rsidR="00DE1F34" w:rsidRPr="00DE1F34" w:rsidRDefault="0033536E" w:rsidP="00DE1F34">
            <w:pPr>
              <w:widowControl w:val="0"/>
              <w:tabs>
                <w:tab w:val="left" w:pos="540"/>
                <w:tab w:val="left" w:pos="900"/>
              </w:tabs>
              <w:autoSpaceDE w:val="0"/>
              <w:autoSpaceDN w:val="0"/>
              <w:adjustRightInd w:val="0"/>
              <w:spacing w:after="0" w:line="240" w:lineRule="auto"/>
              <w:ind w:right="17"/>
              <w:jc w:val="center"/>
              <w:rPr>
                <w:rFonts w:ascii="Times New Roman" w:eastAsia="Times New Roman" w:hAnsi="Times New Roman" w:cs="Times New Roman"/>
                <w:sz w:val="24"/>
                <w:szCs w:val="24"/>
                <w:lang w:val="ru-RU" w:eastAsia="ru-RU"/>
              </w:rPr>
            </w:pPr>
            <w:r w:rsidRPr="0033536E">
              <w:rPr>
                <w:rFonts w:ascii="Times New Roman" w:eastAsia="Times New Roman" w:hAnsi="Times New Roman" w:cs="Times New Roman"/>
                <w:sz w:val="24"/>
                <w:szCs w:val="24"/>
                <w:lang w:val="ru-RU" w:eastAsia="ru-RU"/>
              </w:rPr>
              <w:t>По инд. проекту</w:t>
            </w:r>
          </w:p>
        </w:tc>
        <w:tc>
          <w:tcPr>
            <w:tcW w:w="1553" w:type="dxa"/>
            <w:vAlign w:val="center"/>
          </w:tcPr>
          <w:p w14:paraId="6F939C98" w14:textId="41AE2CAE" w:rsidR="00DE1F34" w:rsidRPr="00DE1F34" w:rsidRDefault="0033536E" w:rsidP="00DE1F34">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 таблица</w:t>
            </w:r>
          </w:p>
        </w:tc>
      </w:tr>
    </w:tbl>
    <w:p w14:paraId="7B675516" w14:textId="77777777" w:rsidR="00DE1F34" w:rsidRPr="00DE1F34" w:rsidRDefault="00DE1F34" w:rsidP="00DE1F34">
      <w:pPr>
        <w:widowControl w:val="0"/>
        <w:tabs>
          <w:tab w:val="left" w:pos="540"/>
          <w:tab w:val="left" w:pos="900"/>
        </w:tabs>
        <w:autoSpaceDE w:val="0"/>
        <w:autoSpaceDN w:val="0"/>
        <w:adjustRightInd w:val="0"/>
        <w:spacing w:after="0" w:line="240" w:lineRule="auto"/>
        <w:ind w:left="900" w:right="1080" w:hanging="900"/>
        <w:rPr>
          <w:rFonts w:ascii="Times New Roman" w:eastAsia="Times New Roman" w:hAnsi="Times New Roman" w:cs="Times New Roman"/>
          <w:sz w:val="24"/>
          <w:szCs w:val="24"/>
          <w:lang w:val="ru-RU" w:eastAsia="ru-RU"/>
        </w:rPr>
      </w:pPr>
    </w:p>
    <w:p w14:paraId="73BAAA66" w14:textId="77777777" w:rsidR="0033536E" w:rsidRDefault="0033536E">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br w:type="page"/>
      </w:r>
    </w:p>
    <w:p w14:paraId="2397D6D1" w14:textId="2D4CBB50" w:rsidR="0033536E" w:rsidRPr="0033536E" w:rsidRDefault="0033536E" w:rsidP="0033536E">
      <w:pPr>
        <w:shd w:val="clear" w:color="auto" w:fill="FFFFFF"/>
        <w:tabs>
          <w:tab w:val="left" w:pos="406"/>
        </w:tabs>
        <w:spacing w:after="0" w:line="240" w:lineRule="auto"/>
        <w:ind w:firstLine="709"/>
        <w:jc w:val="both"/>
        <w:rPr>
          <w:rFonts w:ascii="Times New Roman" w:eastAsia="Calibri" w:hAnsi="Times New Roman" w:cs="Times New Roman"/>
          <w:b/>
          <w:sz w:val="24"/>
          <w:szCs w:val="24"/>
          <w:lang w:val="ru-RU"/>
        </w:rPr>
      </w:pPr>
      <w:r w:rsidRPr="0033536E">
        <w:rPr>
          <w:rFonts w:ascii="Times New Roman" w:eastAsia="Calibri" w:hAnsi="Times New Roman" w:cs="Times New Roman"/>
          <w:sz w:val="24"/>
          <w:szCs w:val="24"/>
          <w:lang w:val="ru-RU"/>
        </w:rPr>
        <w:lastRenderedPageBreak/>
        <w:t>Таблица 3 – Параметры мостового перехода</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1"/>
        <w:gridCol w:w="553"/>
        <w:gridCol w:w="703"/>
        <w:gridCol w:w="703"/>
        <w:gridCol w:w="703"/>
        <w:gridCol w:w="703"/>
        <w:gridCol w:w="703"/>
        <w:gridCol w:w="703"/>
        <w:gridCol w:w="703"/>
        <w:gridCol w:w="703"/>
        <w:gridCol w:w="704"/>
      </w:tblGrid>
      <w:tr w:rsidR="0033536E" w:rsidRPr="0033536E" w14:paraId="3E9F8268" w14:textId="77777777" w:rsidTr="0033536E">
        <w:trPr>
          <w:trHeight w:val="34"/>
        </w:trPr>
        <w:tc>
          <w:tcPr>
            <w:tcW w:w="2581" w:type="dxa"/>
          </w:tcPr>
          <w:p w14:paraId="3A0CC112" w14:textId="26010821"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b/>
                <w:sz w:val="24"/>
                <w:szCs w:val="24"/>
                <w:lang w:val="ru-RU"/>
              </w:rPr>
            </w:pPr>
            <w:r>
              <w:rPr>
                <w:rFonts w:ascii="Times New Roman" w:eastAsia="Calibri" w:hAnsi="Times New Roman" w:cs="Times New Roman"/>
                <w:sz w:val="24"/>
                <w:szCs w:val="24"/>
                <w:lang w:val="ru-RU"/>
              </w:rPr>
              <w:t>Варианты</w:t>
            </w:r>
          </w:p>
        </w:tc>
        <w:tc>
          <w:tcPr>
            <w:tcW w:w="553" w:type="dxa"/>
          </w:tcPr>
          <w:p w14:paraId="1657A449"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w:t>
            </w:r>
          </w:p>
        </w:tc>
        <w:tc>
          <w:tcPr>
            <w:tcW w:w="703" w:type="dxa"/>
          </w:tcPr>
          <w:p w14:paraId="3B4648B4"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w:t>
            </w:r>
          </w:p>
        </w:tc>
        <w:tc>
          <w:tcPr>
            <w:tcW w:w="703" w:type="dxa"/>
          </w:tcPr>
          <w:p w14:paraId="12600679"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2</w:t>
            </w:r>
          </w:p>
        </w:tc>
        <w:tc>
          <w:tcPr>
            <w:tcW w:w="703" w:type="dxa"/>
          </w:tcPr>
          <w:p w14:paraId="08E504B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w:t>
            </w:r>
          </w:p>
        </w:tc>
        <w:tc>
          <w:tcPr>
            <w:tcW w:w="703" w:type="dxa"/>
          </w:tcPr>
          <w:p w14:paraId="54F268CC"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4</w:t>
            </w:r>
          </w:p>
        </w:tc>
        <w:tc>
          <w:tcPr>
            <w:tcW w:w="703" w:type="dxa"/>
          </w:tcPr>
          <w:p w14:paraId="72AB3A2A"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5</w:t>
            </w:r>
          </w:p>
        </w:tc>
        <w:tc>
          <w:tcPr>
            <w:tcW w:w="703" w:type="dxa"/>
          </w:tcPr>
          <w:p w14:paraId="2DE35837"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6</w:t>
            </w:r>
          </w:p>
        </w:tc>
        <w:tc>
          <w:tcPr>
            <w:tcW w:w="703" w:type="dxa"/>
          </w:tcPr>
          <w:p w14:paraId="05BC12AC"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7</w:t>
            </w:r>
          </w:p>
        </w:tc>
        <w:tc>
          <w:tcPr>
            <w:tcW w:w="703" w:type="dxa"/>
          </w:tcPr>
          <w:p w14:paraId="1B24F80D"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8</w:t>
            </w:r>
          </w:p>
        </w:tc>
        <w:tc>
          <w:tcPr>
            <w:tcW w:w="704" w:type="dxa"/>
          </w:tcPr>
          <w:p w14:paraId="744CBA99"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9</w:t>
            </w:r>
          </w:p>
        </w:tc>
      </w:tr>
      <w:tr w:rsidR="0033536E" w:rsidRPr="0033536E" w14:paraId="20E75872" w14:textId="77777777" w:rsidTr="0033536E">
        <w:trPr>
          <w:trHeight w:val="27"/>
        </w:trPr>
        <w:tc>
          <w:tcPr>
            <w:tcW w:w="2581" w:type="dxa"/>
          </w:tcPr>
          <w:p w14:paraId="085AAF52"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Высота насыпи Н, м</w:t>
            </w:r>
          </w:p>
        </w:tc>
        <w:tc>
          <w:tcPr>
            <w:tcW w:w="553" w:type="dxa"/>
          </w:tcPr>
          <w:p w14:paraId="1A04809C"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4,5</w:t>
            </w:r>
          </w:p>
        </w:tc>
        <w:tc>
          <w:tcPr>
            <w:tcW w:w="703" w:type="dxa"/>
          </w:tcPr>
          <w:p w14:paraId="39C68D68"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3,6</w:t>
            </w:r>
          </w:p>
        </w:tc>
        <w:tc>
          <w:tcPr>
            <w:tcW w:w="703" w:type="dxa"/>
          </w:tcPr>
          <w:p w14:paraId="112B931E"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5,8</w:t>
            </w:r>
          </w:p>
        </w:tc>
        <w:tc>
          <w:tcPr>
            <w:tcW w:w="703" w:type="dxa"/>
          </w:tcPr>
          <w:p w14:paraId="4FB7B28D"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3,4</w:t>
            </w:r>
          </w:p>
        </w:tc>
        <w:tc>
          <w:tcPr>
            <w:tcW w:w="703" w:type="dxa"/>
          </w:tcPr>
          <w:p w14:paraId="55499E18"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4,3</w:t>
            </w:r>
          </w:p>
        </w:tc>
        <w:tc>
          <w:tcPr>
            <w:tcW w:w="703" w:type="dxa"/>
          </w:tcPr>
          <w:p w14:paraId="0442D484"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5,5</w:t>
            </w:r>
          </w:p>
        </w:tc>
        <w:tc>
          <w:tcPr>
            <w:tcW w:w="703" w:type="dxa"/>
          </w:tcPr>
          <w:p w14:paraId="12DF7E9C"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en-US"/>
              </w:rPr>
              <w:t>2</w:t>
            </w:r>
            <w:r w:rsidRPr="0033536E">
              <w:rPr>
                <w:rFonts w:ascii="Times New Roman" w:eastAsia="Calibri" w:hAnsi="Times New Roman" w:cs="Times New Roman"/>
                <w:sz w:val="24"/>
                <w:szCs w:val="24"/>
                <w:lang w:val="ru-RU"/>
              </w:rPr>
              <w:t>,6</w:t>
            </w:r>
          </w:p>
        </w:tc>
        <w:tc>
          <w:tcPr>
            <w:tcW w:w="703" w:type="dxa"/>
          </w:tcPr>
          <w:p w14:paraId="2308D20F"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2,0</w:t>
            </w:r>
          </w:p>
        </w:tc>
        <w:tc>
          <w:tcPr>
            <w:tcW w:w="703" w:type="dxa"/>
          </w:tcPr>
          <w:p w14:paraId="246F4372"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3,3</w:t>
            </w:r>
          </w:p>
        </w:tc>
        <w:tc>
          <w:tcPr>
            <w:tcW w:w="704" w:type="dxa"/>
          </w:tcPr>
          <w:p w14:paraId="5B7B3684"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en-US"/>
              </w:rPr>
              <w:t>4</w:t>
            </w:r>
            <w:r w:rsidRPr="0033536E">
              <w:rPr>
                <w:rFonts w:ascii="Times New Roman" w:eastAsia="Calibri" w:hAnsi="Times New Roman" w:cs="Times New Roman"/>
                <w:sz w:val="24"/>
                <w:szCs w:val="24"/>
                <w:lang w:val="ru-RU"/>
              </w:rPr>
              <w:t>,4</w:t>
            </w:r>
          </w:p>
        </w:tc>
      </w:tr>
      <w:tr w:rsidR="0033536E" w:rsidRPr="0033536E" w14:paraId="73E7F129" w14:textId="77777777" w:rsidTr="0033536E">
        <w:trPr>
          <w:trHeight w:val="27"/>
        </w:trPr>
        <w:tc>
          <w:tcPr>
            <w:tcW w:w="2581" w:type="dxa"/>
          </w:tcPr>
          <w:p w14:paraId="6638D5DE"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Скорость движения ледохода</w:t>
            </w:r>
          </w:p>
        </w:tc>
        <w:tc>
          <w:tcPr>
            <w:tcW w:w="553" w:type="dxa"/>
          </w:tcPr>
          <w:p w14:paraId="2D71984A"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1,0</w:t>
            </w:r>
          </w:p>
        </w:tc>
        <w:tc>
          <w:tcPr>
            <w:tcW w:w="703" w:type="dxa"/>
          </w:tcPr>
          <w:p w14:paraId="79EC254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1,5</w:t>
            </w:r>
          </w:p>
        </w:tc>
        <w:tc>
          <w:tcPr>
            <w:tcW w:w="703" w:type="dxa"/>
          </w:tcPr>
          <w:p w14:paraId="735ED8D3"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2,0</w:t>
            </w:r>
          </w:p>
        </w:tc>
        <w:tc>
          <w:tcPr>
            <w:tcW w:w="703" w:type="dxa"/>
          </w:tcPr>
          <w:p w14:paraId="18B11429"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1,2</w:t>
            </w:r>
          </w:p>
        </w:tc>
        <w:tc>
          <w:tcPr>
            <w:tcW w:w="703" w:type="dxa"/>
          </w:tcPr>
          <w:p w14:paraId="5C5F25F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1,7</w:t>
            </w:r>
          </w:p>
        </w:tc>
        <w:tc>
          <w:tcPr>
            <w:tcW w:w="703" w:type="dxa"/>
          </w:tcPr>
          <w:p w14:paraId="494029A1"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1,2</w:t>
            </w:r>
          </w:p>
        </w:tc>
        <w:tc>
          <w:tcPr>
            <w:tcW w:w="703" w:type="dxa"/>
          </w:tcPr>
          <w:p w14:paraId="3D89E878"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1,1</w:t>
            </w:r>
          </w:p>
        </w:tc>
        <w:tc>
          <w:tcPr>
            <w:tcW w:w="703" w:type="dxa"/>
          </w:tcPr>
          <w:p w14:paraId="6EA81B68"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ru-RU"/>
              </w:rPr>
              <w:t>1,</w:t>
            </w:r>
            <w:r w:rsidRPr="0033536E">
              <w:rPr>
                <w:rFonts w:ascii="Times New Roman" w:eastAsia="Calibri" w:hAnsi="Times New Roman" w:cs="Times New Roman"/>
                <w:sz w:val="24"/>
                <w:szCs w:val="24"/>
                <w:lang w:val="en-US"/>
              </w:rPr>
              <w:t>0</w:t>
            </w:r>
          </w:p>
        </w:tc>
        <w:tc>
          <w:tcPr>
            <w:tcW w:w="703" w:type="dxa"/>
          </w:tcPr>
          <w:p w14:paraId="4230607D"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ru-RU"/>
              </w:rPr>
              <w:t>2,0</w:t>
            </w:r>
          </w:p>
        </w:tc>
        <w:tc>
          <w:tcPr>
            <w:tcW w:w="704" w:type="dxa"/>
          </w:tcPr>
          <w:p w14:paraId="54F2710D"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3,0</w:t>
            </w:r>
          </w:p>
        </w:tc>
      </w:tr>
      <w:tr w:rsidR="0033536E" w:rsidRPr="0033536E" w14:paraId="6D8F048D" w14:textId="77777777" w:rsidTr="0033536E">
        <w:trPr>
          <w:trHeight w:val="27"/>
        </w:trPr>
        <w:tc>
          <w:tcPr>
            <w:tcW w:w="2581" w:type="dxa"/>
          </w:tcPr>
          <w:p w14:paraId="241BB240"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Толщина льда, м</w:t>
            </w:r>
          </w:p>
        </w:tc>
        <w:tc>
          <w:tcPr>
            <w:tcW w:w="553" w:type="dxa"/>
          </w:tcPr>
          <w:p w14:paraId="5591FA92"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0,2</w:t>
            </w:r>
          </w:p>
        </w:tc>
        <w:tc>
          <w:tcPr>
            <w:tcW w:w="703" w:type="dxa"/>
          </w:tcPr>
          <w:p w14:paraId="5C468B27"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0,4</w:t>
            </w:r>
          </w:p>
        </w:tc>
        <w:tc>
          <w:tcPr>
            <w:tcW w:w="703" w:type="dxa"/>
          </w:tcPr>
          <w:p w14:paraId="19554863"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0,5</w:t>
            </w:r>
          </w:p>
        </w:tc>
        <w:tc>
          <w:tcPr>
            <w:tcW w:w="703" w:type="dxa"/>
          </w:tcPr>
          <w:p w14:paraId="77C6C30C"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0,8</w:t>
            </w:r>
          </w:p>
        </w:tc>
        <w:tc>
          <w:tcPr>
            <w:tcW w:w="703" w:type="dxa"/>
          </w:tcPr>
          <w:p w14:paraId="1F358F5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1,0</w:t>
            </w:r>
          </w:p>
        </w:tc>
        <w:tc>
          <w:tcPr>
            <w:tcW w:w="703" w:type="dxa"/>
          </w:tcPr>
          <w:p w14:paraId="64C87FFA"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1,2</w:t>
            </w:r>
          </w:p>
        </w:tc>
        <w:tc>
          <w:tcPr>
            <w:tcW w:w="703" w:type="dxa"/>
          </w:tcPr>
          <w:p w14:paraId="7AE27A53"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1,5</w:t>
            </w:r>
          </w:p>
        </w:tc>
        <w:tc>
          <w:tcPr>
            <w:tcW w:w="703" w:type="dxa"/>
          </w:tcPr>
          <w:p w14:paraId="5D7BC08E"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0,2</w:t>
            </w:r>
          </w:p>
        </w:tc>
        <w:tc>
          <w:tcPr>
            <w:tcW w:w="703" w:type="dxa"/>
          </w:tcPr>
          <w:p w14:paraId="6F96F1E8"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0,5</w:t>
            </w:r>
          </w:p>
        </w:tc>
        <w:tc>
          <w:tcPr>
            <w:tcW w:w="704" w:type="dxa"/>
          </w:tcPr>
          <w:p w14:paraId="0CCB47D2"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0,8</w:t>
            </w:r>
          </w:p>
        </w:tc>
      </w:tr>
      <w:tr w:rsidR="0033536E" w:rsidRPr="0033536E" w14:paraId="2FEF0225" w14:textId="77777777" w:rsidTr="0033536E">
        <w:trPr>
          <w:trHeight w:val="27"/>
        </w:trPr>
        <w:tc>
          <w:tcPr>
            <w:tcW w:w="2581" w:type="dxa"/>
          </w:tcPr>
          <w:p w14:paraId="22AE771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Категория дороги</w:t>
            </w:r>
          </w:p>
        </w:tc>
        <w:tc>
          <w:tcPr>
            <w:tcW w:w="553" w:type="dxa"/>
          </w:tcPr>
          <w:p w14:paraId="1A1B1CCD"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II</w:t>
            </w:r>
          </w:p>
        </w:tc>
        <w:tc>
          <w:tcPr>
            <w:tcW w:w="703" w:type="dxa"/>
          </w:tcPr>
          <w:p w14:paraId="1D2C927B"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III</w:t>
            </w:r>
          </w:p>
        </w:tc>
        <w:tc>
          <w:tcPr>
            <w:tcW w:w="703" w:type="dxa"/>
          </w:tcPr>
          <w:p w14:paraId="51FC4064"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IV</w:t>
            </w:r>
          </w:p>
        </w:tc>
        <w:tc>
          <w:tcPr>
            <w:tcW w:w="703" w:type="dxa"/>
          </w:tcPr>
          <w:p w14:paraId="553F0FA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II</w:t>
            </w:r>
          </w:p>
        </w:tc>
        <w:tc>
          <w:tcPr>
            <w:tcW w:w="703" w:type="dxa"/>
          </w:tcPr>
          <w:p w14:paraId="6F482C8B"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III</w:t>
            </w:r>
          </w:p>
        </w:tc>
        <w:tc>
          <w:tcPr>
            <w:tcW w:w="703" w:type="dxa"/>
          </w:tcPr>
          <w:p w14:paraId="3EE1B72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IV</w:t>
            </w:r>
          </w:p>
        </w:tc>
        <w:tc>
          <w:tcPr>
            <w:tcW w:w="703" w:type="dxa"/>
          </w:tcPr>
          <w:p w14:paraId="743C00F2"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II</w:t>
            </w:r>
          </w:p>
        </w:tc>
        <w:tc>
          <w:tcPr>
            <w:tcW w:w="703" w:type="dxa"/>
          </w:tcPr>
          <w:p w14:paraId="3CFD4371"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III</w:t>
            </w:r>
          </w:p>
        </w:tc>
        <w:tc>
          <w:tcPr>
            <w:tcW w:w="703" w:type="dxa"/>
          </w:tcPr>
          <w:p w14:paraId="5B1125E2"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IV</w:t>
            </w:r>
          </w:p>
        </w:tc>
        <w:tc>
          <w:tcPr>
            <w:tcW w:w="704" w:type="dxa"/>
          </w:tcPr>
          <w:p w14:paraId="3BE73528"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en-US"/>
              </w:rPr>
            </w:pPr>
            <w:r w:rsidRPr="0033536E">
              <w:rPr>
                <w:rFonts w:ascii="Times New Roman" w:eastAsia="Calibri" w:hAnsi="Times New Roman" w:cs="Times New Roman"/>
                <w:sz w:val="24"/>
                <w:szCs w:val="24"/>
                <w:lang w:val="en-US"/>
              </w:rPr>
              <w:t>II</w:t>
            </w:r>
          </w:p>
        </w:tc>
      </w:tr>
      <w:tr w:rsidR="0033536E" w:rsidRPr="0033536E" w14:paraId="500BDEA4" w14:textId="77777777" w:rsidTr="0033536E">
        <w:trPr>
          <w:trHeight w:val="27"/>
        </w:trPr>
        <w:tc>
          <w:tcPr>
            <w:tcW w:w="2581" w:type="dxa"/>
          </w:tcPr>
          <w:p w14:paraId="7F320B4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Габарит тротуаров, м</w:t>
            </w:r>
          </w:p>
        </w:tc>
        <w:tc>
          <w:tcPr>
            <w:tcW w:w="553" w:type="dxa"/>
          </w:tcPr>
          <w:p w14:paraId="3DE7615C"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en-US"/>
              </w:rPr>
              <w:t>1</w:t>
            </w:r>
            <w:r w:rsidRPr="0033536E">
              <w:rPr>
                <w:rFonts w:ascii="Times New Roman" w:eastAsia="Calibri" w:hAnsi="Times New Roman" w:cs="Times New Roman"/>
                <w:sz w:val="24"/>
                <w:szCs w:val="24"/>
                <w:lang w:val="ru-RU"/>
              </w:rPr>
              <w:t>,0</w:t>
            </w:r>
          </w:p>
        </w:tc>
        <w:tc>
          <w:tcPr>
            <w:tcW w:w="703" w:type="dxa"/>
          </w:tcPr>
          <w:p w14:paraId="708ED3AC"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1,5</w:t>
            </w:r>
          </w:p>
        </w:tc>
        <w:tc>
          <w:tcPr>
            <w:tcW w:w="703" w:type="dxa"/>
          </w:tcPr>
          <w:p w14:paraId="325B51BD"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0,75</w:t>
            </w:r>
          </w:p>
        </w:tc>
        <w:tc>
          <w:tcPr>
            <w:tcW w:w="703" w:type="dxa"/>
          </w:tcPr>
          <w:p w14:paraId="745B9AFF"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en-US"/>
              </w:rPr>
              <w:t>1</w:t>
            </w:r>
            <w:r w:rsidRPr="0033536E">
              <w:rPr>
                <w:rFonts w:ascii="Times New Roman" w:eastAsia="Calibri" w:hAnsi="Times New Roman" w:cs="Times New Roman"/>
                <w:sz w:val="24"/>
                <w:szCs w:val="24"/>
                <w:lang w:val="ru-RU"/>
              </w:rPr>
              <w:t>,0</w:t>
            </w:r>
          </w:p>
        </w:tc>
        <w:tc>
          <w:tcPr>
            <w:tcW w:w="703" w:type="dxa"/>
          </w:tcPr>
          <w:p w14:paraId="7956129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1,5</w:t>
            </w:r>
          </w:p>
        </w:tc>
        <w:tc>
          <w:tcPr>
            <w:tcW w:w="703" w:type="dxa"/>
          </w:tcPr>
          <w:p w14:paraId="7613D85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0,75</w:t>
            </w:r>
          </w:p>
        </w:tc>
        <w:tc>
          <w:tcPr>
            <w:tcW w:w="703" w:type="dxa"/>
          </w:tcPr>
          <w:p w14:paraId="725F3EF8"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en-US"/>
              </w:rPr>
              <w:t>1</w:t>
            </w:r>
            <w:r w:rsidRPr="0033536E">
              <w:rPr>
                <w:rFonts w:ascii="Times New Roman" w:eastAsia="Calibri" w:hAnsi="Times New Roman" w:cs="Times New Roman"/>
                <w:sz w:val="24"/>
                <w:szCs w:val="24"/>
                <w:lang w:val="ru-RU"/>
              </w:rPr>
              <w:t>,0</w:t>
            </w:r>
          </w:p>
        </w:tc>
        <w:tc>
          <w:tcPr>
            <w:tcW w:w="703" w:type="dxa"/>
          </w:tcPr>
          <w:p w14:paraId="4AFFA74E"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1,5</w:t>
            </w:r>
          </w:p>
        </w:tc>
        <w:tc>
          <w:tcPr>
            <w:tcW w:w="703" w:type="dxa"/>
          </w:tcPr>
          <w:p w14:paraId="4CC234E0"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0,75</w:t>
            </w:r>
          </w:p>
        </w:tc>
        <w:tc>
          <w:tcPr>
            <w:tcW w:w="704" w:type="dxa"/>
          </w:tcPr>
          <w:p w14:paraId="51735189"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1,0</w:t>
            </w:r>
          </w:p>
        </w:tc>
      </w:tr>
      <w:tr w:rsidR="0033536E" w:rsidRPr="0033536E" w14:paraId="5FF2550E" w14:textId="77777777" w:rsidTr="0033536E">
        <w:trPr>
          <w:trHeight w:val="355"/>
        </w:trPr>
        <w:tc>
          <w:tcPr>
            <w:tcW w:w="2581" w:type="dxa"/>
          </w:tcPr>
          <w:p w14:paraId="72692CAA" w14:textId="5B28100D" w:rsidR="0033536E" w:rsidRPr="0033536E" w:rsidRDefault="0033536E" w:rsidP="0033536E">
            <w:pPr>
              <w:shd w:val="clear" w:color="auto" w:fill="FFFFFF"/>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Слой грунта 1*</w:t>
            </w:r>
          </w:p>
        </w:tc>
        <w:tc>
          <w:tcPr>
            <w:tcW w:w="553" w:type="dxa"/>
          </w:tcPr>
          <w:p w14:paraId="47E375F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8</w:t>
            </w:r>
          </w:p>
        </w:tc>
        <w:tc>
          <w:tcPr>
            <w:tcW w:w="703" w:type="dxa"/>
          </w:tcPr>
          <w:p w14:paraId="7C31301C"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w:t>
            </w:r>
          </w:p>
        </w:tc>
        <w:tc>
          <w:tcPr>
            <w:tcW w:w="703" w:type="dxa"/>
          </w:tcPr>
          <w:p w14:paraId="060FA8E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2</w:t>
            </w:r>
          </w:p>
        </w:tc>
        <w:tc>
          <w:tcPr>
            <w:tcW w:w="703" w:type="dxa"/>
          </w:tcPr>
          <w:p w14:paraId="21CF2373"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w:t>
            </w:r>
          </w:p>
        </w:tc>
        <w:tc>
          <w:tcPr>
            <w:tcW w:w="703" w:type="dxa"/>
          </w:tcPr>
          <w:p w14:paraId="228FA67B"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4</w:t>
            </w:r>
          </w:p>
        </w:tc>
        <w:tc>
          <w:tcPr>
            <w:tcW w:w="703" w:type="dxa"/>
          </w:tcPr>
          <w:p w14:paraId="7BF27CE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5</w:t>
            </w:r>
          </w:p>
        </w:tc>
        <w:tc>
          <w:tcPr>
            <w:tcW w:w="703" w:type="dxa"/>
          </w:tcPr>
          <w:p w14:paraId="20AE509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6</w:t>
            </w:r>
          </w:p>
        </w:tc>
        <w:tc>
          <w:tcPr>
            <w:tcW w:w="703" w:type="dxa"/>
          </w:tcPr>
          <w:p w14:paraId="5A56337A"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7</w:t>
            </w:r>
          </w:p>
        </w:tc>
        <w:tc>
          <w:tcPr>
            <w:tcW w:w="703" w:type="dxa"/>
          </w:tcPr>
          <w:p w14:paraId="3801B6DF"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8</w:t>
            </w:r>
          </w:p>
        </w:tc>
        <w:tc>
          <w:tcPr>
            <w:tcW w:w="704" w:type="dxa"/>
          </w:tcPr>
          <w:p w14:paraId="34D163E7"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9</w:t>
            </w:r>
          </w:p>
        </w:tc>
      </w:tr>
      <w:tr w:rsidR="0033536E" w:rsidRPr="0033536E" w14:paraId="2EFD3BA5" w14:textId="77777777" w:rsidTr="0033536E">
        <w:trPr>
          <w:trHeight w:val="27"/>
        </w:trPr>
        <w:tc>
          <w:tcPr>
            <w:tcW w:w="2581" w:type="dxa"/>
          </w:tcPr>
          <w:p w14:paraId="6EB5E681" w14:textId="77777777" w:rsidR="0033536E" w:rsidRPr="0033536E" w:rsidRDefault="0033536E" w:rsidP="0033536E">
            <w:pPr>
              <w:shd w:val="clear" w:color="auto" w:fill="FFFFFF"/>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Слой грунта 2*</w:t>
            </w:r>
          </w:p>
        </w:tc>
        <w:tc>
          <w:tcPr>
            <w:tcW w:w="553" w:type="dxa"/>
          </w:tcPr>
          <w:p w14:paraId="5358DCB2"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9</w:t>
            </w:r>
          </w:p>
        </w:tc>
        <w:tc>
          <w:tcPr>
            <w:tcW w:w="703" w:type="dxa"/>
          </w:tcPr>
          <w:p w14:paraId="13177FFE"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6</w:t>
            </w:r>
          </w:p>
        </w:tc>
        <w:tc>
          <w:tcPr>
            <w:tcW w:w="703" w:type="dxa"/>
          </w:tcPr>
          <w:p w14:paraId="0795F943"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7</w:t>
            </w:r>
          </w:p>
        </w:tc>
        <w:tc>
          <w:tcPr>
            <w:tcW w:w="703" w:type="dxa"/>
          </w:tcPr>
          <w:p w14:paraId="1F88257B"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8</w:t>
            </w:r>
          </w:p>
        </w:tc>
        <w:tc>
          <w:tcPr>
            <w:tcW w:w="703" w:type="dxa"/>
          </w:tcPr>
          <w:p w14:paraId="4512A49E"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9</w:t>
            </w:r>
          </w:p>
        </w:tc>
        <w:tc>
          <w:tcPr>
            <w:tcW w:w="703" w:type="dxa"/>
          </w:tcPr>
          <w:p w14:paraId="77421F6E"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6</w:t>
            </w:r>
          </w:p>
        </w:tc>
        <w:tc>
          <w:tcPr>
            <w:tcW w:w="703" w:type="dxa"/>
          </w:tcPr>
          <w:p w14:paraId="3EBCBD97"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7</w:t>
            </w:r>
          </w:p>
        </w:tc>
        <w:tc>
          <w:tcPr>
            <w:tcW w:w="703" w:type="dxa"/>
          </w:tcPr>
          <w:p w14:paraId="69C222CB"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8</w:t>
            </w:r>
          </w:p>
        </w:tc>
        <w:tc>
          <w:tcPr>
            <w:tcW w:w="703" w:type="dxa"/>
          </w:tcPr>
          <w:p w14:paraId="57BDB6E3"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9</w:t>
            </w:r>
          </w:p>
        </w:tc>
        <w:tc>
          <w:tcPr>
            <w:tcW w:w="704" w:type="dxa"/>
          </w:tcPr>
          <w:p w14:paraId="241E06F2"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9</w:t>
            </w:r>
          </w:p>
        </w:tc>
      </w:tr>
      <w:tr w:rsidR="0033536E" w:rsidRPr="0033536E" w14:paraId="3965A8DF" w14:textId="77777777" w:rsidTr="0033536E">
        <w:trPr>
          <w:trHeight w:val="27"/>
        </w:trPr>
        <w:tc>
          <w:tcPr>
            <w:tcW w:w="2581" w:type="dxa"/>
          </w:tcPr>
          <w:p w14:paraId="43E5F897"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 xml:space="preserve">Толщина слоя 1- </w:t>
            </w:r>
            <w:r w:rsidRPr="0033536E">
              <w:rPr>
                <w:rFonts w:ascii="Times New Roman" w:eastAsia="Calibri" w:hAnsi="Times New Roman" w:cs="Times New Roman"/>
                <w:sz w:val="24"/>
                <w:szCs w:val="24"/>
                <w:lang w:val="en-US"/>
              </w:rPr>
              <w:t>h1</w:t>
            </w:r>
            <w:r w:rsidRPr="0033536E">
              <w:rPr>
                <w:rFonts w:ascii="Times New Roman" w:eastAsia="Calibri" w:hAnsi="Times New Roman" w:cs="Times New Roman"/>
                <w:sz w:val="24"/>
                <w:szCs w:val="24"/>
                <w:lang w:val="ru-RU"/>
              </w:rPr>
              <w:t>, м</w:t>
            </w:r>
          </w:p>
        </w:tc>
        <w:tc>
          <w:tcPr>
            <w:tcW w:w="553" w:type="dxa"/>
          </w:tcPr>
          <w:p w14:paraId="687E95EA"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8,3</w:t>
            </w:r>
          </w:p>
        </w:tc>
        <w:tc>
          <w:tcPr>
            <w:tcW w:w="703" w:type="dxa"/>
          </w:tcPr>
          <w:p w14:paraId="5B4A22C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3,2</w:t>
            </w:r>
          </w:p>
        </w:tc>
        <w:tc>
          <w:tcPr>
            <w:tcW w:w="703" w:type="dxa"/>
          </w:tcPr>
          <w:p w14:paraId="4624EDEE"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4,6</w:t>
            </w:r>
          </w:p>
        </w:tc>
        <w:tc>
          <w:tcPr>
            <w:tcW w:w="703" w:type="dxa"/>
          </w:tcPr>
          <w:p w14:paraId="11C8A1CC"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5,0</w:t>
            </w:r>
          </w:p>
        </w:tc>
        <w:tc>
          <w:tcPr>
            <w:tcW w:w="703" w:type="dxa"/>
          </w:tcPr>
          <w:p w14:paraId="58F3DCE2"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4,5</w:t>
            </w:r>
          </w:p>
        </w:tc>
        <w:tc>
          <w:tcPr>
            <w:tcW w:w="703" w:type="dxa"/>
          </w:tcPr>
          <w:p w14:paraId="1E6DB8C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5,2</w:t>
            </w:r>
          </w:p>
        </w:tc>
        <w:tc>
          <w:tcPr>
            <w:tcW w:w="703" w:type="dxa"/>
          </w:tcPr>
          <w:p w14:paraId="72564244"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6,1</w:t>
            </w:r>
          </w:p>
        </w:tc>
        <w:tc>
          <w:tcPr>
            <w:tcW w:w="703" w:type="dxa"/>
          </w:tcPr>
          <w:p w14:paraId="72392FB3"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3,1</w:t>
            </w:r>
          </w:p>
        </w:tc>
        <w:tc>
          <w:tcPr>
            <w:tcW w:w="703" w:type="dxa"/>
          </w:tcPr>
          <w:p w14:paraId="16E7CFC1"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4,6</w:t>
            </w:r>
          </w:p>
        </w:tc>
        <w:tc>
          <w:tcPr>
            <w:tcW w:w="704" w:type="dxa"/>
          </w:tcPr>
          <w:p w14:paraId="5619DDFA"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5,1</w:t>
            </w:r>
          </w:p>
        </w:tc>
      </w:tr>
      <w:tr w:rsidR="0033536E" w:rsidRPr="0033536E" w14:paraId="3F0390D7" w14:textId="77777777" w:rsidTr="0033536E">
        <w:trPr>
          <w:trHeight w:val="27"/>
        </w:trPr>
        <w:tc>
          <w:tcPr>
            <w:tcW w:w="2581" w:type="dxa"/>
          </w:tcPr>
          <w:p w14:paraId="0C0C3FD1"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Номер рассчитываемой балки</w:t>
            </w:r>
          </w:p>
        </w:tc>
        <w:tc>
          <w:tcPr>
            <w:tcW w:w="553" w:type="dxa"/>
          </w:tcPr>
          <w:p w14:paraId="4CF8EF5F"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w:t>
            </w:r>
          </w:p>
        </w:tc>
        <w:tc>
          <w:tcPr>
            <w:tcW w:w="703" w:type="dxa"/>
          </w:tcPr>
          <w:p w14:paraId="0503DD11"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2</w:t>
            </w:r>
          </w:p>
        </w:tc>
        <w:tc>
          <w:tcPr>
            <w:tcW w:w="703" w:type="dxa"/>
          </w:tcPr>
          <w:p w14:paraId="0044889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w:t>
            </w:r>
          </w:p>
        </w:tc>
        <w:tc>
          <w:tcPr>
            <w:tcW w:w="703" w:type="dxa"/>
          </w:tcPr>
          <w:p w14:paraId="60386078"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2</w:t>
            </w:r>
          </w:p>
        </w:tc>
        <w:tc>
          <w:tcPr>
            <w:tcW w:w="703" w:type="dxa"/>
          </w:tcPr>
          <w:p w14:paraId="6DD9B91A"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w:t>
            </w:r>
          </w:p>
        </w:tc>
        <w:tc>
          <w:tcPr>
            <w:tcW w:w="703" w:type="dxa"/>
          </w:tcPr>
          <w:p w14:paraId="549F1D0B"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2</w:t>
            </w:r>
          </w:p>
        </w:tc>
        <w:tc>
          <w:tcPr>
            <w:tcW w:w="703" w:type="dxa"/>
          </w:tcPr>
          <w:p w14:paraId="772A1FE9"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3</w:t>
            </w:r>
          </w:p>
        </w:tc>
        <w:tc>
          <w:tcPr>
            <w:tcW w:w="703" w:type="dxa"/>
          </w:tcPr>
          <w:p w14:paraId="2617239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2</w:t>
            </w:r>
          </w:p>
        </w:tc>
        <w:tc>
          <w:tcPr>
            <w:tcW w:w="703" w:type="dxa"/>
          </w:tcPr>
          <w:p w14:paraId="60BCE15F"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1</w:t>
            </w:r>
          </w:p>
        </w:tc>
        <w:tc>
          <w:tcPr>
            <w:tcW w:w="704" w:type="dxa"/>
          </w:tcPr>
          <w:p w14:paraId="491ED5F9"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2</w:t>
            </w:r>
          </w:p>
        </w:tc>
      </w:tr>
      <w:tr w:rsidR="0033536E" w:rsidRPr="0033536E" w14:paraId="7D6E3B98" w14:textId="77777777" w:rsidTr="0033536E">
        <w:trPr>
          <w:trHeight w:val="27"/>
        </w:trPr>
        <w:tc>
          <w:tcPr>
            <w:tcW w:w="2581" w:type="dxa"/>
          </w:tcPr>
          <w:p w14:paraId="06D86AB7"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4"/>
                <w:szCs w:val="24"/>
                <w:lang w:val="ru-RU"/>
              </w:rPr>
            </w:pPr>
            <w:r w:rsidRPr="0033536E">
              <w:rPr>
                <w:rFonts w:ascii="Times New Roman" w:eastAsia="Calibri" w:hAnsi="Times New Roman" w:cs="Times New Roman"/>
                <w:sz w:val="24"/>
                <w:szCs w:val="24"/>
                <w:lang w:val="ru-RU"/>
              </w:rPr>
              <w:t>Класс бетона</w:t>
            </w:r>
          </w:p>
        </w:tc>
        <w:tc>
          <w:tcPr>
            <w:tcW w:w="553" w:type="dxa"/>
          </w:tcPr>
          <w:p w14:paraId="3782A375"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В30</w:t>
            </w:r>
          </w:p>
        </w:tc>
        <w:tc>
          <w:tcPr>
            <w:tcW w:w="703" w:type="dxa"/>
          </w:tcPr>
          <w:p w14:paraId="29C58317"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В35</w:t>
            </w:r>
          </w:p>
        </w:tc>
        <w:tc>
          <w:tcPr>
            <w:tcW w:w="703" w:type="dxa"/>
          </w:tcPr>
          <w:p w14:paraId="1942DD0E"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В40</w:t>
            </w:r>
          </w:p>
        </w:tc>
        <w:tc>
          <w:tcPr>
            <w:tcW w:w="703" w:type="dxa"/>
          </w:tcPr>
          <w:p w14:paraId="35271171"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В45</w:t>
            </w:r>
          </w:p>
        </w:tc>
        <w:tc>
          <w:tcPr>
            <w:tcW w:w="703" w:type="dxa"/>
          </w:tcPr>
          <w:p w14:paraId="36D4EE19"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В30</w:t>
            </w:r>
          </w:p>
        </w:tc>
        <w:tc>
          <w:tcPr>
            <w:tcW w:w="703" w:type="dxa"/>
          </w:tcPr>
          <w:p w14:paraId="21BF0AF4"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В35</w:t>
            </w:r>
          </w:p>
        </w:tc>
        <w:tc>
          <w:tcPr>
            <w:tcW w:w="703" w:type="dxa"/>
          </w:tcPr>
          <w:p w14:paraId="3913EC43"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В40</w:t>
            </w:r>
          </w:p>
        </w:tc>
        <w:tc>
          <w:tcPr>
            <w:tcW w:w="703" w:type="dxa"/>
          </w:tcPr>
          <w:p w14:paraId="4C5B93F7"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В45</w:t>
            </w:r>
          </w:p>
        </w:tc>
        <w:tc>
          <w:tcPr>
            <w:tcW w:w="703" w:type="dxa"/>
          </w:tcPr>
          <w:p w14:paraId="70484B76"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В35</w:t>
            </w:r>
          </w:p>
        </w:tc>
        <w:tc>
          <w:tcPr>
            <w:tcW w:w="704" w:type="dxa"/>
          </w:tcPr>
          <w:p w14:paraId="2083DAD1" w14:textId="77777777" w:rsidR="0033536E" w:rsidRPr="0033536E" w:rsidRDefault="0033536E" w:rsidP="0033536E">
            <w:pPr>
              <w:shd w:val="clear" w:color="auto" w:fill="FFFFFF"/>
              <w:tabs>
                <w:tab w:val="left" w:pos="406"/>
              </w:tabs>
              <w:spacing w:after="0" w:line="240" w:lineRule="auto"/>
              <w:jc w:val="center"/>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В40</w:t>
            </w:r>
          </w:p>
        </w:tc>
      </w:tr>
    </w:tbl>
    <w:p w14:paraId="08F134DA" w14:textId="77777777" w:rsidR="0033536E" w:rsidRPr="0033536E" w:rsidRDefault="0033536E" w:rsidP="0033536E">
      <w:pPr>
        <w:shd w:val="clear" w:color="auto" w:fill="FFFFFF"/>
        <w:tabs>
          <w:tab w:val="left" w:pos="406"/>
        </w:tabs>
        <w:spacing w:after="0" w:line="240" w:lineRule="auto"/>
        <w:ind w:firstLine="408"/>
        <w:jc w:val="both"/>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 Примечание. Номера слоёв грунта принимаются следующие:</w:t>
      </w:r>
    </w:p>
    <w:p w14:paraId="288541C6" w14:textId="77777777" w:rsidR="0033536E" w:rsidRPr="0033536E" w:rsidRDefault="0033536E" w:rsidP="0033536E">
      <w:pPr>
        <w:shd w:val="clear" w:color="auto" w:fill="FFFFFF"/>
        <w:tabs>
          <w:tab w:val="left" w:pos="406"/>
        </w:tabs>
        <w:spacing w:after="0" w:line="240" w:lineRule="auto"/>
        <w:jc w:val="both"/>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 xml:space="preserve">1- мелкий песок; 2- песок средней крупности; 3- крупный песок; 4- супесь; 5- суглинок; 6 - глина; 7 - галечник; 8 - галька с валунами; </w:t>
      </w:r>
    </w:p>
    <w:p w14:paraId="45FB791A" w14:textId="7C23FC70" w:rsidR="003C6415" w:rsidRDefault="0033536E" w:rsidP="0033536E">
      <w:pPr>
        <w:shd w:val="clear" w:color="auto" w:fill="FFFFFF"/>
        <w:spacing w:after="0" w:line="240" w:lineRule="auto"/>
        <w:jc w:val="both"/>
        <w:rPr>
          <w:rFonts w:ascii="Times New Roman" w:eastAsia="Calibri" w:hAnsi="Times New Roman" w:cs="Times New Roman"/>
          <w:sz w:val="20"/>
          <w:szCs w:val="20"/>
          <w:lang w:val="ru-RU"/>
        </w:rPr>
      </w:pPr>
      <w:r w:rsidRPr="0033536E">
        <w:rPr>
          <w:rFonts w:ascii="Times New Roman" w:eastAsia="Calibri" w:hAnsi="Times New Roman" w:cs="Times New Roman"/>
          <w:sz w:val="20"/>
          <w:szCs w:val="20"/>
          <w:lang w:val="ru-RU"/>
        </w:rPr>
        <w:t>- скала.</w:t>
      </w:r>
    </w:p>
    <w:p w14:paraId="0B983F04" w14:textId="77777777" w:rsidR="003C6415" w:rsidRDefault="003C6415">
      <w:pPr>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br w:type="page"/>
      </w:r>
    </w:p>
    <w:p w14:paraId="5CCDF657" w14:textId="77777777" w:rsidR="003C6415" w:rsidRPr="003C6415" w:rsidRDefault="003C6415" w:rsidP="003C6415">
      <w:pPr>
        <w:keepNext/>
        <w:spacing w:after="0" w:line="240" w:lineRule="auto"/>
        <w:jc w:val="center"/>
        <w:outlineLvl w:val="5"/>
        <w:rPr>
          <w:rFonts w:ascii="Times New Roman" w:eastAsia="Times New Roman" w:hAnsi="Times New Roman" w:cs="Times New Roman"/>
          <w:caps/>
          <w:sz w:val="28"/>
          <w:szCs w:val="28"/>
          <w:lang w:val="en-US" w:eastAsia="ru-RU"/>
        </w:rPr>
      </w:pPr>
      <w:r w:rsidRPr="003C6415">
        <w:rPr>
          <w:rFonts w:ascii="Times New Roman" w:eastAsia="Times New Roman" w:hAnsi="Times New Roman" w:cs="Times New Roman"/>
          <w:caps/>
          <w:sz w:val="28"/>
          <w:szCs w:val="28"/>
          <w:lang w:val="en-US" w:eastAsia="ru-RU"/>
        </w:rPr>
        <w:lastRenderedPageBreak/>
        <w:t>Содержание</w:t>
      </w:r>
    </w:p>
    <w:p w14:paraId="647051ED" w14:textId="77777777" w:rsidR="003C6415" w:rsidRPr="003C6415" w:rsidRDefault="003C6415" w:rsidP="003C6415">
      <w:pPr>
        <w:spacing w:after="0" w:line="240" w:lineRule="auto"/>
        <w:ind w:firstLine="567"/>
        <w:jc w:val="center"/>
        <w:rPr>
          <w:rFonts w:ascii="Times New Roman" w:eastAsia="Times New Roman" w:hAnsi="Times New Roman" w:cs="Times New Roman"/>
          <w:sz w:val="28"/>
          <w:szCs w:val="28"/>
          <w:lang w:val="ru-RU" w:eastAsia="ru-RU"/>
        </w:rPr>
      </w:pPr>
    </w:p>
    <w:tbl>
      <w:tblPr>
        <w:tblW w:w="90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8"/>
        <w:gridCol w:w="1113"/>
      </w:tblGrid>
      <w:tr w:rsidR="003C6415" w:rsidRPr="003C6415" w14:paraId="1E0A7F70" w14:textId="77777777" w:rsidTr="006F57A1">
        <w:trPr>
          <w:cantSplit/>
          <w:trHeight w:val="42"/>
        </w:trPr>
        <w:tc>
          <w:tcPr>
            <w:tcW w:w="7938" w:type="dxa"/>
          </w:tcPr>
          <w:p w14:paraId="4403E7A2" w14:textId="77777777" w:rsidR="003C6415" w:rsidRPr="003C6415" w:rsidRDefault="003C6415" w:rsidP="003C6415">
            <w:pPr>
              <w:spacing w:after="0" w:line="240" w:lineRule="auto"/>
              <w:jc w:val="both"/>
              <w:rPr>
                <w:rFonts w:ascii="Times New Roman" w:eastAsia="Times New Roman" w:hAnsi="Times New Roman" w:cs="Times New Roman"/>
                <w:sz w:val="24"/>
                <w:szCs w:val="24"/>
                <w:lang w:val="ru-RU" w:eastAsia="ru-RU"/>
              </w:rPr>
            </w:pPr>
          </w:p>
        </w:tc>
        <w:tc>
          <w:tcPr>
            <w:tcW w:w="1113" w:type="dxa"/>
          </w:tcPr>
          <w:p w14:paraId="64DA1953" w14:textId="77777777" w:rsidR="003C6415" w:rsidRPr="003C6415" w:rsidRDefault="003C6415" w:rsidP="003C6415">
            <w:pPr>
              <w:spacing w:after="0" w:line="240" w:lineRule="auto"/>
              <w:jc w:val="center"/>
              <w:rPr>
                <w:rFonts w:ascii="Times New Roman" w:eastAsia="Times New Roman" w:hAnsi="Times New Roman" w:cs="Times New Roman"/>
                <w:sz w:val="24"/>
                <w:szCs w:val="24"/>
                <w:lang w:val="ru-RU" w:eastAsia="ru-RU"/>
              </w:rPr>
            </w:pPr>
            <w:r w:rsidRPr="003C6415">
              <w:rPr>
                <w:rFonts w:ascii="Times New Roman" w:eastAsia="Times New Roman" w:hAnsi="Times New Roman" w:cs="Times New Roman"/>
                <w:sz w:val="24"/>
                <w:szCs w:val="24"/>
                <w:lang w:val="ru-RU" w:eastAsia="ru-RU"/>
              </w:rPr>
              <w:t>Стр.</w:t>
            </w:r>
          </w:p>
        </w:tc>
      </w:tr>
      <w:tr w:rsidR="003C6415" w:rsidRPr="006F57A1" w14:paraId="4E052E5C" w14:textId="77777777" w:rsidTr="006F57A1">
        <w:trPr>
          <w:cantSplit/>
          <w:trHeight w:val="37"/>
        </w:trPr>
        <w:tc>
          <w:tcPr>
            <w:tcW w:w="7938" w:type="dxa"/>
          </w:tcPr>
          <w:p w14:paraId="13C7AFF3" w14:textId="6DE201FB" w:rsidR="003C6415" w:rsidRPr="006F57A1" w:rsidRDefault="003C6415" w:rsidP="003C6415">
            <w:pPr>
              <w:spacing w:after="0" w:line="240" w:lineRule="auto"/>
              <w:jc w:val="both"/>
              <w:rPr>
                <w:rFonts w:ascii="Times New Roman" w:eastAsia="Times New Roman" w:hAnsi="Times New Roman" w:cs="Times New Roman"/>
                <w:sz w:val="24"/>
                <w:szCs w:val="24"/>
                <w:lang w:val="ru-RU" w:eastAsia="ru-RU"/>
              </w:rPr>
            </w:pPr>
            <w:bookmarkStart w:id="1" w:name="_Hlk212370416"/>
            <w:r w:rsidRPr="006F57A1">
              <w:rPr>
                <w:rFonts w:ascii="Times New Roman" w:eastAsia="Times New Roman" w:hAnsi="Times New Roman" w:cs="Times New Roman"/>
                <w:sz w:val="24"/>
                <w:szCs w:val="24"/>
                <w:lang w:val="ru-RU" w:eastAsia="ru-RU"/>
              </w:rPr>
              <w:t xml:space="preserve">Введение </w:t>
            </w:r>
          </w:p>
        </w:tc>
        <w:tc>
          <w:tcPr>
            <w:tcW w:w="1113" w:type="dxa"/>
          </w:tcPr>
          <w:p w14:paraId="6EB5C2F5" w14:textId="77777777" w:rsidR="003C6415" w:rsidRPr="006F57A1" w:rsidRDefault="003C6415" w:rsidP="003C6415">
            <w:pPr>
              <w:spacing w:after="0" w:line="240" w:lineRule="auto"/>
              <w:jc w:val="center"/>
              <w:rPr>
                <w:rFonts w:ascii="Times New Roman" w:eastAsia="Times New Roman" w:hAnsi="Times New Roman" w:cs="Times New Roman"/>
                <w:sz w:val="28"/>
                <w:szCs w:val="28"/>
                <w:lang w:val="ru-RU" w:eastAsia="ru-RU"/>
              </w:rPr>
            </w:pPr>
          </w:p>
        </w:tc>
      </w:tr>
      <w:tr w:rsidR="003C6415" w:rsidRPr="006F57A1" w14:paraId="665A1BD2" w14:textId="77777777" w:rsidTr="006F57A1">
        <w:trPr>
          <w:cantSplit/>
          <w:trHeight w:val="37"/>
        </w:trPr>
        <w:tc>
          <w:tcPr>
            <w:tcW w:w="7938" w:type="dxa"/>
          </w:tcPr>
          <w:p w14:paraId="37D054EA" w14:textId="4D44F778" w:rsidR="003C6415" w:rsidRPr="006F57A1" w:rsidRDefault="00852AD4" w:rsidP="003C6415">
            <w:pPr>
              <w:spacing w:after="0" w:line="240" w:lineRule="auto"/>
              <w:jc w:val="both"/>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1 СОСТАВЛЕНИЕ СХЕМЫ ЖЕЛЕЗОБЕТОННОГО МОСТА</w:t>
            </w:r>
          </w:p>
        </w:tc>
        <w:tc>
          <w:tcPr>
            <w:tcW w:w="1113" w:type="dxa"/>
          </w:tcPr>
          <w:p w14:paraId="4E567883" w14:textId="77777777" w:rsidR="003C6415" w:rsidRPr="006F57A1" w:rsidRDefault="003C6415" w:rsidP="003C6415">
            <w:pPr>
              <w:spacing w:after="0" w:line="240" w:lineRule="auto"/>
              <w:jc w:val="center"/>
              <w:rPr>
                <w:rFonts w:ascii="Times New Roman" w:eastAsia="Times New Roman" w:hAnsi="Times New Roman" w:cs="Times New Roman"/>
                <w:sz w:val="28"/>
                <w:szCs w:val="28"/>
                <w:lang w:val="ru-RU" w:eastAsia="ru-RU"/>
              </w:rPr>
            </w:pPr>
          </w:p>
        </w:tc>
      </w:tr>
      <w:tr w:rsidR="003C6415" w:rsidRPr="006F57A1" w14:paraId="522AA375" w14:textId="77777777" w:rsidTr="006F57A1">
        <w:trPr>
          <w:cantSplit/>
          <w:trHeight w:val="37"/>
        </w:trPr>
        <w:tc>
          <w:tcPr>
            <w:tcW w:w="7938" w:type="dxa"/>
          </w:tcPr>
          <w:p w14:paraId="29EA2626" w14:textId="77777777" w:rsidR="003C6415" w:rsidRPr="006F57A1"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1.1 Профиль мостового перехода</w:t>
            </w:r>
          </w:p>
        </w:tc>
        <w:tc>
          <w:tcPr>
            <w:tcW w:w="1113" w:type="dxa"/>
          </w:tcPr>
          <w:p w14:paraId="16C65800"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73A25F49" w14:textId="77777777" w:rsidTr="006F57A1">
        <w:trPr>
          <w:cantSplit/>
          <w:trHeight w:val="37"/>
        </w:trPr>
        <w:tc>
          <w:tcPr>
            <w:tcW w:w="7938" w:type="dxa"/>
          </w:tcPr>
          <w:p w14:paraId="48CDA6D4" w14:textId="77777777" w:rsidR="003C6415" w:rsidRPr="006F57A1"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1.2 Выбор длины пролетов</w:t>
            </w:r>
          </w:p>
        </w:tc>
        <w:tc>
          <w:tcPr>
            <w:tcW w:w="1113" w:type="dxa"/>
          </w:tcPr>
          <w:p w14:paraId="1485FF5D"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3A0696A2" w14:textId="77777777" w:rsidTr="006F57A1">
        <w:trPr>
          <w:cantSplit/>
          <w:trHeight w:val="37"/>
        </w:trPr>
        <w:tc>
          <w:tcPr>
            <w:tcW w:w="7938" w:type="dxa"/>
          </w:tcPr>
          <w:p w14:paraId="372E5ED1" w14:textId="77777777" w:rsidR="003C6415" w:rsidRPr="006F57A1"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1.3 Разбивка моста на пролёты</w:t>
            </w:r>
          </w:p>
        </w:tc>
        <w:tc>
          <w:tcPr>
            <w:tcW w:w="1113" w:type="dxa"/>
          </w:tcPr>
          <w:p w14:paraId="08F855F7"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49A40860" w14:textId="77777777" w:rsidTr="006F57A1">
        <w:trPr>
          <w:cantSplit/>
          <w:trHeight w:val="37"/>
        </w:trPr>
        <w:tc>
          <w:tcPr>
            <w:tcW w:w="7938" w:type="dxa"/>
          </w:tcPr>
          <w:p w14:paraId="29CD9DA5" w14:textId="77777777" w:rsidR="003C6415" w:rsidRPr="006F57A1"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1.4 Выбор типа фундаментов</w:t>
            </w:r>
          </w:p>
        </w:tc>
        <w:tc>
          <w:tcPr>
            <w:tcW w:w="1113" w:type="dxa"/>
          </w:tcPr>
          <w:p w14:paraId="50257FC8"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68F8322D" w14:textId="77777777" w:rsidTr="006F57A1">
        <w:trPr>
          <w:cantSplit/>
          <w:trHeight w:val="37"/>
        </w:trPr>
        <w:tc>
          <w:tcPr>
            <w:tcW w:w="7938" w:type="dxa"/>
          </w:tcPr>
          <w:p w14:paraId="34E23A38" w14:textId="77777777" w:rsidR="003C6415" w:rsidRPr="006F57A1"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1.5   Выбор типа опор</w:t>
            </w:r>
          </w:p>
        </w:tc>
        <w:tc>
          <w:tcPr>
            <w:tcW w:w="1113" w:type="dxa"/>
          </w:tcPr>
          <w:p w14:paraId="65E04D09"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7BB55891" w14:textId="77777777" w:rsidTr="006F57A1">
        <w:trPr>
          <w:cantSplit/>
          <w:trHeight w:val="37"/>
        </w:trPr>
        <w:tc>
          <w:tcPr>
            <w:tcW w:w="7938" w:type="dxa"/>
          </w:tcPr>
          <w:p w14:paraId="14A9D55F" w14:textId="77777777" w:rsidR="003C6415" w:rsidRPr="006F57A1"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1.6 Продольный профиль ездового полотна. Водоотвод</w:t>
            </w:r>
          </w:p>
        </w:tc>
        <w:tc>
          <w:tcPr>
            <w:tcW w:w="1113" w:type="dxa"/>
          </w:tcPr>
          <w:p w14:paraId="526B5C00"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3C02E391" w14:textId="77777777" w:rsidTr="006F57A1">
        <w:trPr>
          <w:cantSplit/>
          <w:trHeight w:val="37"/>
        </w:trPr>
        <w:tc>
          <w:tcPr>
            <w:tcW w:w="7938" w:type="dxa"/>
          </w:tcPr>
          <w:p w14:paraId="7713BA71" w14:textId="77777777" w:rsidR="003C6415" w:rsidRPr="006F57A1" w:rsidRDefault="003C6415" w:rsidP="003C6415">
            <w:pPr>
              <w:spacing w:after="0" w:line="240" w:lineRule="auto"/>
              <w:jc w:val="both"/>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1.7 Компоновка поперечного сечения пролётного строения</w:t>
            </w:r>
          </w:p>
        </w:tc>
        <w:tc>
          <w:tcPr>
            <w:tcW w:w="1113" w:type="dxa"/>
          </w:tcPr>
          <w:p w14:paraId="4AE48659" w14:textId="77777777" w:rsidR="003C6415" w:rsidRPr="006F57A1" w:rsidRDefault="003C6415" w:rsidP="003C6415">
            <w:pPr>
              <w:spacing w:after="0" w:line="240" w:lineRule="auto"/>
              <w:jc w:val="both"/>
              <w:rPr>
                <w:rFonts w:ascii="Times New Roman" w:eastAsia="Times New Roman" w:hAnsi="Times New Roman" w:cs="Times New Roman"/>
                <w:sz w:val="28"/>
                <w:szCs w:val="28"/>
                <w:lang w:val="ru-RU" w:eastAsia="ru-RU"/>
              </w:rPr>
            </w:pPr>
          </w:p>
        </w:tc>
      </w:tr>
      <w:tr w:rsidR="003C6415" w:rsidRPr="006F57A1" w14:paraId="5B88810F" w14:textId="77777777" w:rsidTr="006F57A1">
        <w:trPr>
          <w:cantSplit/>
          <w:trHeight w:val="37"/>
        </w:trPr>
        <w:tc>
          <w:tcPr>
            <w:tcW w:w="7938" w:type="dxa"/>
          </w:tcPr>
          <w:p w14:paraId="55E10658" w14:textId="77777777" w:rsidR="003C6415" w:rsidRPr="006F57A1"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1.8 Оформление результатов проектирования схемы моста</w:t>
            </w:r>
          </w:p>
        </w:tc>
        <w:tc>
          <w:tcPr>
            <w:tcW w:w="1113" w:type="dxa"/>
          </w:tcPr>
          <w:p w14:paraId="34BD418D"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775085A9" w14:textId="77777777" w:rsidTr="006F57A1">
        <w:trPr>
          <w:cantSplit/>
          <w:trHeight w:val="37"/>
        </w:trPr>
        <w:tc>
          <w:tcPr>
            <w:tcW w:w="7938" w:type="dxa"/>
          </w:tcPr>
          <w:p w14:paraId="1ECBF731" w14:textId="6A04E640" w:rsidR="003C6415" w:rsidRPr="006F57A1" w:rsidRDefault="00852AD4"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2 ОПРЕДЕЛЕНИЕ УСИЛИЙ В БАЛКАХ ПРОЛЁТНОГО СТРОЕНИЯ</w:t>
            </w:r>
          </w:p>
        </w:tc>
        <w:tc>
          <w:tcPr>
            <w:tcW w:w="1113" w:type="dxa"/>
          </w:tcPr>
          <w:p w14:paraId="11D6C502"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3E247264" w14:textId="77777777" w:rsidTr="006F57A1">
        <w:trPr>
          <w:cantSplit/>
          <w:trHeight w:val="37"/>
        </w:trPr>
        <w:tc>
          <w:tcPr>
            <w:tcW w:w="7938" w:type="dxa"/>
          </w:tcPr>
          <w:p w14:paraId="67249D7A" w14:textId="77777777" w:rsidR="003C6415" w:rsidRPr="006F57A1"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caps/>
                <w:sz w:val="24"/>
                <w:szCs w:val="24"/>
                <w:lang w:val="ru-RU" w:eastAsia="ru-RU"/>
              </w:rPr>
              <w:t xml:space="preserve">2. 1 </w:t>
            </w:r>
            <w:r w:rsidRPr="006F57A1">
              <w:rPr>
                <w:rFonts w:ascii="Times New Roman" w:eastAsia="Times New Roman" w:hAnsi="Times New Roman" w:cs="Times New Roman"/>
                <w:sz w:val="24"/>
                <w:szCs w:val="24"/>
                <w:lang w:val="ru-RU" w:eastAsia="ru-RU"/>
              </w:rPr>
              <w:t>Определение геометрических характеристик поперечных сечений балки</w:t>
            </w:r>
          </w:p>
        </w:tc>
        <w:tc>
          <w:tcPr>
            <w:tcW w:w="1113" w:type="dxa"/>
          </w:tcPr>
          <w:p w14:paraId="02BA3F8B"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21A656D6" w14:textId="77777777" w:rsidTr="006F57A1">
        <w:trPr>
          <w:cantSplit/>
          <w:trHeight w:val="37"/>
        </w:trPr>
        <w:tc>
          <w:tcPr>
            <w:tcW w:w="7938" w:type="dxa"/>
          </w:tcPr>
          <w:p w14:paraId="17453755" w14:textId="4E0044F0" w:rsidR="003C6415" w:rsidRPr="006F57A1" w:rsidRDefault="003C6415" w:rsidP="003C6415">
            <w:pPr>
              <w:spacing w:after="0" w:line="240" w:lineRule="auto"/>
              <w:rPr>
                <w:rFonts w:ascii="Times New Roman" w:eastAsia="Times New Roman" w:hAnsi="Times New Roman" w:cs="Times New Roman"/>
                <w:caps/>
                <w:sz w:val="24"/>
                <w:szCs w:val="24"/>
                <w:lang w:val="ru-RU" w:eastAsia="ru-RU"/>
              </w:rPr>
            </w:pPr>
            <w:r w:rsidRPr="006F57A1">
              <w:rPr>
                <w:rFonts w:ascii="Times New Roman" w:eastAsia="Times New Roman" w:hAnsi="Times New Roman" w:cs="Times New Roman"/>
                <w:sz w:val="24"/>
                <w:szCs w:val="24"/>
                <w:lang w:val="ru-RU" w:eastAsia="ru-RU"/>
              </w:rPr>
              <w:t xml:space="preserve">2.2 </w:t>
            </w:r>
            <w:r w:rsidR="006F57A1" w:rsidRPr="006F57A1">
              <w:rPr>
                <w:rFonts w:ascii="Times New Roman" w:eastAsia="Times New Roman" w:hAnsi="Times New Roman" w:cs="Times New Roman"/>
                <w:sz w:val="24"/>
                <w:szCs w:val="24"/>
                <w:lang w:val="ru-RU" w:eastAsia="ru-RU"/>
              </w:rPr>
              <w:t>Временные нагрузки от подвижного состава и пешеходов</w:t>
            </w:r>
          </w:p>
        </w:tc>
        <w:tc>
          <w:tcPr>
            <w:tcW w:w="1113" w:type="dxa"/>
          </w:tcPr>
          <w:p w14:paraId="5568698E"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6F57A1" w14:paraId="5F916022" w14:textId="77777777" w:rsidTr="006F57A1">
        <w:trPr>
          <w:cantSplit/>
          <w:trHeight w:val="37"/>
        </w:trPr>
        <w:tc>
          <w:tcPr>
            <w:tcW w:w="7938" w:type="dxa"/>
          </w:tcPr>
          <w:p w14:paraId="055E18F3" w14:textId="2A6A7971" w:rsidR="003C6415" w:rsidRPr="006F57A1"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 xml:space="preserve">2.3 </w:t>
            </w:r>
            <w:r w:rsidR="006F57A1" w:rsidRPr="006F57A1">
              <w:rPr>
                <w:rFonts w:ascii="Times New Roman" w:eastAsia="Times New Roman" w:hAnsi="Times New Roman" w:cs="Times New Roman"/>
                <w:sz w:val="24"/>
                <w:szCs w:val="24"/>
                <w:lang w:val="ru-RU" w:eastAsia="ru-RU"/>
              </w:rPr>
              <w:t>Определение усилий от постоянной нагрузки</w:t>
            </w:r>
          </w:p>
        </w:tc>
        <w:tc>
          <w:tcPr>
            <w:tcW w:w="1113" w:type="dxa"/>
          </w:tcPr>
          <w:p w14:paraId="05EFE784" w14:textId="77777777" w:rsidR="003C6415" w:rsidRPr="006F57A1"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3C6415" w14:paraId="4BA9DAB7" w14:textId="77777777" w:rsidTr="006F57A1">
        <w:trPr>
          <w:cantSplit/>
          <w:trHeight w:val="37"/>
        </w:trPr>
        <w:tc>
          <w:tcPr>
            <w:tcW w:w="7938" w:type="dxa"/>
          </w:tcPr>
          <w:p w14:paraId="6721E67E" w14:textId="4E7E6F28" w:rsidR="003C6415" w:rsidRPr="003C6415" w:rsidRDefault="003C6415" w:rsidP="003C6415">
            <w:pPr>
              <w:spacing w:after="0" w:line="240" w:lineRule="auto"/>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lang w:val="ru-RU" w:eastAsia="ru-RU"/>
              </w:rPr>
              <w:t xml:space="preserve">2.4 </w:t>
            </w:r>
            <w:r w:rsidR="006F57A1" w:rsidRPr="006F57A1">
              <w:rPr>
                <w:rFonts w:ascii="Times New Roman" w:eastAsia="Times New Roman" w:hAnsi="Times New Roman" w:cs="Times New Roman"/>
                <w:sz w:val="24"/>
                <w:szCs w:val="24"/>
                <w:lang w:val="ru-RU" w:eastAsia="ru-RU"/>
              </w:rPr>
              <w:t>Временная нагрузка</w:t>
            </w:r>
          </w:p>
        </w:tc>
        <w:tc>
          <w:tcPr>
            <w:tcW w:w="1113" w:type="dxa"/>
          </w:tcPr>
          <w:p w14:paraId="1A94706E" w14:textId="77777777" w:rsidR="003C6415" w:rsidRPr="003C6415" w:rsidRDefault="003C6415" w:rsidP="003C6415">
            <w:pPr>
              <w:spacing w:after="0" w:line="240" w:lineRule="auto"/>
              <w:rPr>
                <w:rFonts w:ascii="Times New Roman" w:eastAsia="Times New Roman" w:hAnsi="Times New Roman" w:cs="Times New Roman"/>
                <w:sz w:val="28"/>
                <w:szCs w:val="28"/>
                <w:lang w:val="ru-RU" w:eastAsia="ru-RU"/>
              </w:rPr>
            </w:pPr>
          </w:p>
        </w:tc>
      </w:tr>
      <w:tr w:rsidR="003C6415" w:rsidRPr="00852AD4" w14:paraId="47739C6A" w14:textId="77777777" w:rsidTr="006F57A1">
        <w:trPr>
          <w:cantSplit/>
          <w:trHeight w:val="37"/>
        </w:trPr>
        <w:tc>
          <w:tcPr>
            <w:tcW w:w="7938" w:type="dxa"/>
          </w:tcPr>
          <w:p w14:paraId="29F78371" w14:textId="2DB1A3D4" w:rsidR="003C6415" w:rsidRPr="00852AD4" w:rsidRDefault="00852AD4" w:rsidP="003C6415">
            <w:pPr>
              <w:spacing w:after="0" w:line="240" w:lineRule="auto"/>
              <w:jc w:val="both"/>
              <w:rPr>
                <w:rFonts w:ascii="Times New Roman" w:eastAsia="Times New Roman" w:hAnsi="Times New Roman" w:cs="Times New Roman"/>
                <w:sz w:val="24"/>
                <w:szCs w:val="24"/>
                <w:lang w:val="ru-RU" w:eastAsia="ru-RU"/>
              </w:rPr>
            </w:pPr>
            <w:bookmarkStart w:id="2" w:name="_Hlk212919549"/>
            <w:r w:rsidRPr="00852AD4">
              <w:rPr>
                <w:rFonts w:ascii="Times New Roman" w:eastAsia="Times New Roman" w:hAnsi="Times New Roman" w:cs="Times New Roman"/>
                <w:sz w:val="24"/>
                <w:szCs w:val="24"/>
                <w:lang w:val="ru-RU" w:eastAsia="ru-RU"/>
              </w:rPr>
              <w:t>3 РАСЧЁТ НА ПРОЧНОСТЬ СЕЧЕНИЙ БАЛКИ</w:t>
            </w:r>
          </w:p>
        </w:tc>
        <w:tc>
          <w:tcPr>
            <w:tcW w:w="1113" w:type="dxa"/>
          </w:tcPr>
          <w:p w14:paraId="177A3C9A" w14:textId="77777777" w:rsidR="003C6415" w:rsidRPr="00852AD4" w:rsidRDefault="003C6415" w:rsidP="003C6415">
            <w:pPr>
              <w:spacing w:after="0" w:line="240" w:lineRule="auto"/>
              <w:jc w:val="center"/>
              <w:rPr>
                <w:rFonts w:ascii="Times New Roman" w:eastAsia="Times New Roman" w:hAnsi="Times New Roman" w:cs="Times New Roman"/>
                <w:sz w:val="28"/>
                <w:szCs w:val="28"/>
                <w:lang w:val="ru-RU" w:eastAsia="ru-RU"/>
              </w:rPr>
            </w:pPr>
          </w:p>
        </w:tc>
      </w:tr>
      <w:tr w:rsidR="003C6415" w:rsidRPr="006F57A1" w14:paraId="2465150B" w14:textId="77777777" w:rsidTr="006F57A1">
        <w:trPr>
          <w:cantSplit/>
          <w:trHeight w:val="37"/>
        </w:trPr>
        <w:tc>
          <w:tcPr>
            <w:tcW w:w="7938" w:type="dxa"/>
          </w:tcPr>
          <w:p w14:paraId="39445863" w14:textId="38F3776B" w:rsidR="003C6415" w:rsidRPr="00852AD4" w:rsidRDefault="003C6415" w:rsidP="003C6415">
            <w:pPr>
              <w:spacing w:after="0" w:line="240" w:lineRule="auto"/>
              <w:rPr>
                <w:rFonts w:ascii="Times New Roman" w:eastAsia="Times New Roman" w:hAnsi="Times New Roman" w:cs="Times New Roman"/>
                <w:sz w:val="24"/>
                <w:szCs w:val="24"/>
                <w:lang w:val="ru-RU" w:eastAsia="ru-RU"/>
              </w:rPr>
            </w:pPr>
            <w:r w:rsidRPr="00852AD4">
              <w:rPr>
                <w:rFonts w:ascii="Times New Roman" w:eastAsia="Times New Roman" w:hAnsi="Times New Roman" w:cs="Times New Roman"/>
                <w:sz w:val="24"/>
                <w:szCs w:val="24"/>
                <w:lang w:val="ru-RU" w:eastAsia="ru-RU"/>
              </w:rPr>
              <w:t xml:space="preserve">3.1 </w:t>
            </w:r>
            <w:r w:rsidR="00852AD4" w:rsidRPr="00852AD4">
              <w:rPr>
                <w:rFonts w:ascii="Times New Roman" w:eastAsia="Times New Roman" w:hAnsi="Times New Roman" w:cs="Times New Roman"/>
                <w:sz w:val="24"/>
                <w:szCs w:val="24"/>
                <w:lang w:val="ru-RU" w:eastAsia="ru-RU"/>
              </w:rPr>
              <w:t>Подбор поперечного сечения арматуры</w:t>
            </w:r>
          </w:p>
        </w:tc>
        <w:tc>
          <w:tcPr>
            <w:tcW w:w="1113" w:type="dxa"/>
          </w:tcPr>
          <w:p w14:paraId="0DFFAB8E" w14:textId="77777777" w:rsidR="003C6415" w:rsidRPr="00852AD4" w:rsidRDefault="003C6415" w:rsidP="003C6415">
            <w:pPr>
              <w:spacing w:after="0" w:line="240" w:lineRule="auto"/>
              <w:jc w:val="center"/>
              <w:rPr>
                <w:rFonts w:ascii="Times New Roman" w:eastAsia="Times New Roman" w:hAnsi="Times New Roman" w:cs="Times New Roman"/>
                <w:sz w:val="28"/>
                <w:szCs w:val="28"/>
                <w:lang w:val="ru-RU" w:eastAsia="ru-RU"/>
              </w:rPr>
            </w:pPr>
          </w:p>
        </w:tc>
      </w:tr>
      <w:tr w:rsidR="003C6415" w:rsidRPr="006F57A1" w14:paraId="66BA4053" w14:textId="77777777" w:rsidTr="006F57A1">
        <w:trPr>
          <w:cantSplit/>
          <w:trHeight w:val="37"/>
        </w:trPr>
        <w:tc>
          <w:tcPr>
            <w:tcW w:w="7938" w:type="dxa"/>
          </w:tcPr>
          <w:p w14:paraId="54E51226" w14:textId="63B5A8BC" w:rsidR="003C6415" w:rsidRPr="006F57A1" w:rsidRDefault="00852AD4" w:rsidP="003C6415">
            <w:pPr>
              <w:spacing w:after="0" w:line="240" w:lineRule="auto"/>
              <w:jc w:val="both"/>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lang w:val="ru-RU" w:eastAsia="ru-RU"/>
              </w:rPr>
              <w:t xml:space="preserve">4 </w:t>
            </w:r>
            <w:r w:rsidRPr="00852AD4">
              <w:rPr>
                <w:rFonts w:ascii="Times New Roman" w:eastAsia="Times New Roman" w:hAnsi="Times New Roman" w:cs="Times New Roman"/>
                <w:sz w:val="24"/>
                <w:szCs w:val="24"/>
                <w:lang w:val="ru-RU" w:eastAsia="ru-RU"/>
              </w:rPr>
              <w:t>ОПРЕДЕЛЕНИЕ ПОТЕРЬ ПРЕДВАРИТЕЛЬНОГО НАПРЯЖЕНИЯ В АРМАТУРЕ</w:t>
            </w:r>
          </w:p>
        </w:tc>
        <w:tc>
          <w:tcPr>
            <w:tcW w:w="1113" w:type="dxa"/>
          </w:tcPr>
          <w:p w14:paraId="72F61CC2" w14:textId="77777777" w:rsidR="003C6415" w:rsidRPr="006F57A1" w:rsidRDefault="003C6415" w:rsidP="003C6415">
            <w:pPr>
              <w:spacing w:after="0" w:line="240" w:lineRule="auto"/>
              <w:jc w:val="center"/>
              <w:rPr>
                <w:rFonts w:ascii="Times New Roman" w:eastAsia="Times New Roman" w:hAnsi="Times New Roman" w:cs="Times New Roman"/>
                <w:sz w:val="28"/>
                <w:szCs w:val="28"/>
                <w:highlight w:val="yellow"/>
                <w:lang w:val="ru-RU" w:eastAsia="ru-RU"/>
              </w:rPr>
            </w:pPr>
          </w:p>
        </w:tc>
      </w:tr>
      <w:tr w:rsidR="003C6415" w:rsidRPr="006F57A1" w14:paraId="6055B0C2" w14:textId="77777777" w:rsidTr="006F57A1">
        <w:trPr>
          <w:cantSplit/>
          <w:trHeight w:val="37"/>
        </w:trPr>
        <w:tc>
          <w:tcPr>
            <w:tcW w:w="7938" w:type="dxa"/>
          </w:tcPr>
          <w:p w14:paraId="6ABC742E" w14:textId="41DF7F8F" w:rsidR="003C6415" w:rsidRPr="006F57A1" w:rsidRDefault="00852AD4" w:rsidP="003C6415">
            <w:pPr>
              <w:spacing w:after="0" w:line="240" w:lineRule="auto"/>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5</w:t>
            </w:r>
            <w:r w:rsidR="003C6415" w:rsidRPr="006F57A1">
              <w:rPr>
                <w:rFonts w:ascii="Times New Roman" w:eastAsia="Times New Roman" w:hAnsi="Times New Roman" w:cs="Times New Roman"/>
                <w:sz w:val="24"/>
                <w:szCs w:val="24"/>
                <w:highlight w:val="yellow"/>
                <w:lang w:val="ru-RU" w:eastAsia="ru-RU"/>
              </w:rPr>
              <w:t xml:space="preserve"> Расчет балки по </w:t>
            </w:r>
            <w:proofErr w:type="spellStart"/>
            <w:r w:rsidR="003C6415" w:rsidRPr="006F57A1">
              <w:rPr>
                <w:rFonts w:ascii="Times New Roman" w:eastAsia="Times New Roman" w:hAnsi="Times New Roman" w:cs="Times New Roman"/>
                <w:sz w:val="24"/>
                <w:szCs w:val="24"/>
                <w:highlight w:val="yellow"/>
                <w:lang w:val="ru-RU" w:eastAsia="ru-RU"/>
              </w:rPr>
              <w:t>трещиностойкости</w:t>
            </w:r>
            <w:proofErr w:type="spellEnd"/>
          </w:p>
        </w:tc>
        <w:tc>
          <w:tcPr>
            <w:tcW w:w="1113" w:type="dxa"/>
          </w:tcPr>
          <w:p w14:paraId="5AC20564" w14:textId="77777777" w:rsidR="003C6415" w:rsidRPr="006F57A1" w:rsidRDefault="003C6415" w:rsidP="003C6415">
            <w:pPr>
              <w:spacing w:after="0" w:line="240" w:lineRule="auto"/>
              <w:jc w:val="center"/>
              <w:rPr>
                <w:rFonts w:ascii="Times New Roman" w:eastAsia="Times New Roman" w:hAnsi="Times New Roman" w:cs="Times New Roman"/>
                <w:sz w:val="28"/>
                <w:szCs w:val="28"/>
                <w:highlight w:val="yellow"/>
                <w:lang w:val="ru-RU" w:eastAsia="ru-RU"/>
              </w:rPr>
            </w:pPr>
          </w:p>
        </w:tc>
      </w:tr>
      <w:tr w:rsidR="003C6415" w:rsidRPr="006F57A1" w14:paraId="150C3166" w14:textId="77777777" w:rsidTr="006F57A1">
        <w:trPr>
          <w:cantSplit/>
          <w:trHeight w:val="37"/>
        </w:trPr>
        <w:tc>
          <w:tcPr>
            <w:tcW w:w="7938" w:type="dxa"/>
          </w:tcPr>
          <w:p w14:paraId="526ADDBD" w14:textId="07D3DF9C" w:rsidR="003C6415" w:rsidRPr="006F57A1" w:rsidRDefault="00852AD4" w:rsidP="003C6415">
            <w:pPr>
              <w:spacing w:after="0" w:line="240" w:lineRule="auto"/>
              <w:jc w:val="both"/>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5</w:t>
            </w:r>
            <w:r w:rsidR="003C6415" w:rsidRPr="006F57A1">
              <w:rPr>
                <w:rFonts w:ascii="Times New Roman" w:eastAsia="Times New Roman" w:hAnsi="Times New Roman" w:cs="Times New Roman"/>
                <w:sz w:val="24"/>
                <w:szCs w:val="24"/>
                <w:highlight w:val="yellow"/>
                <w:lang w:val="ru-RU" w:eastAsia="ru-RU"/>
              </w:rPr>
              <w:t>.1 Общие положения</w:t>
            </w:r>
          </w:p>
        </w:tc>
        <w:tc>
          <w:tcPr>
            <w:tcW w:w="1113" w:type="dxa"/>
          </w:tcPr>
          <w:p w14:paraId="68C97EA3" w14:textId="77777777" w:rsidR="003C6415" w:rsidRPr="006F57A1" w:rsidRDefault="003C6415" w:rsidP="003C6415">
            <w:pPr>
              <w:spacing w:after="0" w:line="240" w:lineRule="auto"/>
              <w:jc w:val="center"/>
              <w:rPr>
                <w:rFonts w:ascii="Times New Roman" w:eastAsia="Times New Roman" w:hAnsi="Times New Roman" w:cs="Times New Roman"/>
                <w:sz w:val="28"/>
                <w:szCs w:val="28"/>
                <w:highlight w:val="yellow"/>
                <w:lang w:val="ru-RU" w:eastAsia="ru-RU"/>
              </w:rPr>
            </w:pPr>
          </w:p>
        </w:tc>
      </w:tr>
      <w:tr w:rsidR="003C6415" w:rsidRPr="006F57A1" w14:paraId="53BA5F37" w14:textId="77777777" w:rsidTr="006F57A1">
        <w:trPr>
          <w:cantSplit/>
          <w:trHeight w:val="37"/>
        </w:trPr>
        <w:tc>
          <w:tcPr>
            <w:tcW w:w="7938" w:type="dxa"/>
          </w:tcPr>
          <w:p w14:paraId="0FCFC50A" w14:textId="42655286" w:rsidR="003C6415" w:rsidRPr="006F57A1" w:rsidRDefault="00852AD4" w:rsidP="003C6415">
            <w:pPr>
              <w:spacing w:after="0" w:line="240" w:lineRule="auto"/>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5</w:t>
            </w:r>
            <w:r w:rsidR="003C6415" w:rsidRPr="006F57A1">
              <w:rPr>
                <w:rFonts w:ascii="Times New Roman" w:eastAsia="Times New Roman" w:hAnsi="Times New Roman" w:cs="Times New Roman"/>
                <w:sz w:val="24"/>
                <w:szCs w:val="24"/>
                <w:highlight w:val="yellow"/>
                <w:lang w:val="ru-RU" w:eastAsia="ru-RU"/>
              </w:rPr>
              <w:t>.2 Расчет по образованию трещин</w:t>
            </w:r>
          </w:p>
        </w:tc>
        <w:tc>
          <w:tcPr>
            <w:tcW w:w="1113" w:type="dxa"/>
          </w:tcPr>
          <w:p w14:paraId="30C6BFD7" w14:textId="77777777" w:rsidR="003C6415" w:rsidRPr="006F57A1" w:rsidRDefault="003C6415" w:rsidP="003C6415">
            <w:pPr>
              <w:spacing w:after="0" w:line="240" w:lineRule="auto"/>
              <w:rPr>
                <w:rFonts w:ascii="Times New Roman" w:eastAsia="Times New Roman" w:hAnsi="Times New Roman" w:cs="Times New Roman"/>
                <w:sz w:val="28"/>
                <w:szCs w:val="28"/>
                <w:highlight w:val="yellow"/>
                <w:lang w:val="ru-RU" w:eastAsia="ru-RU"/>
              </w:rPr>
            </w:pPr>
          </w:p>
        </w:tc>
      </w:tr>
      <w:tr w:rsidR="003C6415" w:rsidRPr="006F57A1" w14:paraId="2331B987" w14:textId="77777777" w:rsidTr="006F57A1">
        <w:trPr>
          <w:cantSplit/>
          <w:trHeight w:val="37"/>
        </w:trPr>
        <w:tc>
          <w:tcPr>
            <w:tcW w:w="7938" w:type="dxa"/>
          </w:tcPr>
          <w:p w14:paraId="2FE39F17" w14:textId="746ECFE9" w:rsidR="003C6415" w:rsidRPr="006F57A1" w:rsidRDefault="00852AD4" w:rsidP="003C6415">
            <w:pPr>
              <w:spacing w:after="0" w:line="240" w:lineRule="auto"/>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5</w:t>
            </w:r>
            <w:r w:rsidR="003C6415" w:rsidRPr="006F57A1">
              <w:rPr>
                <w:rFonts w:ascii="Times New Roman" w:eastAsia="Times New Roman" w:hAnsi="Times New Roman" w:cs="Times New Roman"/>
                <w:sz w:val="24"/>
                <w:szCs w:val="24"/>
                <w:highlight w:val="yellow"/>
                <w:lang w:val="ru-RU" w:eastAsia="ru-RU"/>
              </w:rPr>
              <w:t>.3 Расчет по раскрытию трещин</w:t>
            </w:r>
          </w:p>
        </w:tc>
        <w:tc>
          <w:tcPr>
            <w:tcW w:w="1113" w:type="dxa"/>
          </w:tcPr>
          <w:p w14:paraId="4A5B1497" w14:textId="77777777" w:rsidR="003C6415" w:rsidRPr="006F57A1" w:rsidRDefault="003C6415" w:rsidP="003C6415">
            <w:pPr>
              <w:spacing w:after="0" w:line="240" w:lineRule="auto"/>
              <w:rPr>
                <w:rFonts w:ascii="Times New Roman" w:eastAsia="Times New Roman" w:hAnsi="Times New Roman" w:cs="Times New Roman"/>
                <w:sz w:val="28"/>
                <w:szCs w:val="28"/>
                <w:highlight w:val="yellow"/>
                <w:lang w:val="ru-RU" w:eastAsia="ru-RU"/>
              </w:rPr>
            </w:pPr>
          </w:p>
        </w:tc>
      </w:tr>
      <w:tr w:rsidR="003C6415" w:rsidRPr="006F57A1" w14:paraId="04456717" w14:textId="77777777" w:rsidTr="006F57A1">
        <w:trPr>
          <w:cantSplit/>
          <w:trHeight w:val="37"/>
        </w:trPr>
        <w:tc>
          <w:tcPr>
            <w:tcW w:w="7938" w:type="dxa"/>
          </w:tcPr>
          <w:p w14:paraId="45A72D42" w14:textId="4258C8B0" w:rsidR="003C6415" w:rsidRPr="006F57A1" w:rsidRDefault="00852AD4" w:rsidP="003C6415">
            <w:pPr>
              <w:spacing w:after="0" w:line="240" w:lineRule="auto"/>
              <w:jc w:val="both"/>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6</w:t>
            </w:r>
            <w:r w:rsidR="003C6415" w:rsidRPr="006F57A1">
              <w:rPr>
                <w:rFonts w:ascii="Times New Roman" w:eastAsia="Times New Roman" w:hAnsi="Times New Roman" w:cs="Times New Roman"/>
                <w:sz w:val="24"/>
                <w:szCs w:val="24"/>
                <w:highlight w:val="yellow"/>
                <w:lang w:val="ru-RU" w:eastAsia="ru-RU"/>
              </w:rPr>
              <w:t xml:space="preserve"> Расчет балки по деформациям</w:t>
            </w:r>
          </w:p>
        </w:tc>
        <w:tc>
          <w:tcPr>
            <w:tcW w:w="1113" w:type="dxa"/>
          </w:tcPr>
          <w:p w14:paraId="3980262D" w14:textId="77777777" w:rsidR="003C6415" w:rsidRPr="006F57A1" w:rsidRDefault="003C6415" w:rsidP="003C6415">
            <w:pPr>
              <w:spacing w:after="0" w:line="240" w:lineRule="auto"/>
              <w:jc w:val="center"/>
              <w:rPr>
                <w:rFonts w:ascii="Times New Roman" w:eastAsia="Times New Roman" w:hAnsi="Times New Roman" w:cs="Times New Roman"/>
                <w:sz w:val="28"/>
                <w:szCs w:val="28"/>
                <w:highlight w:val="yellow"/>
                <w:lang w:val="ru-RU" w:eastAsia="ru-RU"/>
              </w:rPr>
            </w:pPr>
          </w:p>
        </w:tc>
      </w:tr>
      <w:tr w:rsidR="003C6415" w:rsidRPr="003C6415" w14:paraId="18D654FE" w14:textId="77777777" w:rsidTr="006F57A1">
        <w:trPr>
          <w:cantSplit/>
          <w:trHeight w:val="37"/>
        </w:trPr>
        <w:tc>
          <w:tcPr>
            <w:tcW w:w="7938" w:type="dxa"/>
          </w:tcPr>
          <w:p w14:paraId="36A7042F" w14:textId="77777777" w:rsidR="003C6415" w:rsidRPr="003C6415" w:rsidRDefault="003C6415" w:rsidP="003C6415">
            <w:pPr>
              <w:spacing w:after="0" w:line="240" w:lineRule="auto"/>
              <w:jc w:val="both"/>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highlight w:val="yellow"/>
                <w:lang w:val="ru-RU" w:eastAsia="ru-RU"/>
              </w:rPr>
              <w:t>Литература ………………………………………………………...</w:t>
            </w:r>
          </w:p>
        </w:tc>
        <w:tc>
          <w:tcPr>
            <w:tcW w:w="1113" w:type="dxa"/>
          </w:tcPr>
          <w:p w14:paraId="40585C36" w14:textId="77777777" w:rsidR="003C6415" w:rsidRPr="003C6415" w:rsidRDefault="003C6415" w:rsidP="003C6415">
            <w:pPr>
              <w:spacing w:after="0" w:line="240" w:lineRule="auto"/>
              <w:jc w:val="both"/>
              <w:rPr>
                <w:rFonts w:ascii="Times New Roman" w:eastAsia="Times New Roman" w:hAnsi="Times New Roman" w:cs="Times New Roman"/>
                <w:sz w:val="28"/>
                <w:szCs w:val="28"/>
                <w:lang w:val="ru-RU" w:eastAsia="ru-RU"/>
              </w:rPr>
            </w:pPr>
          </w:p>
        </w:tc>
      </w:tr>
      <w:bookmarkEnd w:id="1"/>
    </w:tbl>
    <w:p w14:paraId="1861D48E" w14:textId="50C001E1" w:rsidR="003C6415" w:rsidRDefault="003C6415" w:rsidP="0033536E">
      <w:pPr>
        <w:shd w:val="clear" w:color="auto" w:fill="FFFFFF"/>
        <w:spacing w:after="0" w:line="240" w:lineRule="auto"/>
        <w:jc w:val="both"/>
        <w:rPr>
          <w:rFonts w:ascii="Times New Roman" w:eastAsia="Calibri" w:hAnsi="Times New Roman" w:cs="Times New Roman"/>
          <w:caps/>
          <w:sz w:val="20"/>
          <w:szCs w:val="20"/>
          <w:lang w:val="ru-RU"/>
        </w:rPr>
      </w:pPr>
    </w:p>
    <w:bookmarkEnd w:id="2"/>
    <w:p w14:paraId="7114FCD0" w14:textId="77777777" w:rsidR="003C6415" w:rsidRDefault="003C6415">
      <w:pPr>
        <w:rPr>
          <w:rFonts w:ascii="Times New Roman" w:eastAsia="Calibri" w:hAnsi="Times New Roman" w:cs="Times New Roman"/>
          <w:caps/>
          <w:sz w:val="20"/>
          <w:szCs w:val="20"/>
          <w:lang w:val="ru-RU"/>
        </w:rPr>
      </w:pPr>
      <w:r>
        <w:rPr>
          <w:rFonts w:ascii="Times New Roman" w:eastAsia="Calibri" w:hAnsi="Times New Roman" w:cs="Times New Roman"/>
          <w:caps/>
          <w:sz w:val="20"/>
          <w:szCs w:val="20"/>
          <w:lang w:val="ru-RU"/>
        </w:rPr>
        <w:br w:type="page"/>
      </w:r>
    </w:p>
    <w:p w14:paraId="6BA269C1" w14:textId="3FCBEB98" w:rsidR="00DE1F34" w:rsidRDefault="003C6415" w:rsidP="003C6415">
      <w:pPr>
        <w:shd w:val="clear" w:color="auto" w:fill="FFFFFF"/>
        <w:spacing w:after="0" w:line="240" w:lineRule="auto"/>
        <w:ind w:firstLine="709"/>
        <w:jc w:val="both"/>
        <w:rPr>
          <w:rFonts w:ascii="Times New Roman" w:eastAsia="Calibri" w:hAnsi="Times New Roman" w:cs="Times New Roman"/>
          <w:caps/>
          <w:sz w:val="28"/>
          <w:szCs w:val="28"/>
          <w:lang w:val="ru-RU"/>
        </w:rPr>
      </w:pPr>
      <w:r w:rsidRPr="003C6415">
        <w:rPr>
          <w:rFonts w:ascii="Times New Roman" w:eastAsia="Calibri" w:hAnsi="Times New Roman" w:cs="Times New Roman"/>
          <w:caps/>
          <w:sz w:val="28"/>
          <w:szCs w:val="28"/>
          <w:lang w:val="ru-RU"/>
        </w:rPr>
        <w:lastRenderedPageBreak/>
        <w:t>Введение</w:t>
      </w:r>
    </w:p>
    <w:p w14:paraId="0D19F98B" w14:textId="2D62B139" w:rsidR="003C6415" w:rsidRDefault="003C6415" w:rsidP="003C6415">
      <w:pPr>
        <w:shd w:val="clear" w:color="auto" w:fill="FFFFFF"/>
        <w:spacing w:after="0" w:line="240" w:lineRule="auto"/>
        <w:ind w:firstLine="709"/>
        <w:jc w:val="both"/>
        <w:rPr>
          <w:rFonts w:ascii="Times New Roman" w:eastAsia="Calibri" w:hAnsi="Times New Roman" w:cs="Times New Roman"/>
          <w:caps/>
          <w:sz w:val="28"/>
          <w:szCs w:val="28"/>
          <w:lang w:val="ru-RU"/>
        </w:rPr>
      </w:pPr>
    </w:p>
    <w:p w14:paraId="3E35A782" w14:textId="43346D4B" w:rsidR="00AA0974" w:rsidRDefault="00AA0974" w:rsidP="00AA0974">
      <w:pPr>
        <w:shd w:val="clear" w:color="auto" w:fill="FFFFFF"/>
        <w:spacing w:after="0" w:line="240" w:lineRule="auto"/>
        <w:ind w:firstLine="709"/>
        <w:jc w:val="both"/>
        <w:rPr>
          <w:rFonts w:ascii="Times New Roman" w:eastAsia="Calibri" w:hAnsi="Times New Roman" w:cs="Times New Roman"/>
          <w:sz w:val="28"/>
          <w:szCs w:val="28"/>
          <w:lang w:val="ru-RU"/>
        </w:rPr>
      </w:pPr>
      <w:r w:rsidRPr="00AA0974">
        <w:rPr>
          <w:rFonts w:ascii="Times New Roman" w:eastAsia="Calibri" w:hAnsi="Times New Roman" w:cs="Times New Roman"/>
          <w:caps/>
          <w:sz w:val="28"/>
          <w:szCs w:val="28"/>
          <w:lang w:val="ru-RU"/>
        </w:rPr>
        <w:t>С</w:t>
      </w:r>
      <w:r w:rsidRPr="00AA0974">
        <w:rPr>
          <w:rFonts w:ascii="Times New Roman" w:eastAsia="Calibri" w:hAnsi="Times New Roman" w:cs="Times New Roman"/>
          <w:sz w:val="28"/>
          <w:szCs w:val="28"/>
          <w:lang w:val="ru-RU"/>
        </w:rPr>
        <w:t>ухопутный транспорт пролегает по разнообразной местности,</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пересекая различные препятствия: городские магистрали, овраги, ущелья,</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 xml:space="preserve">ручьи, реки, озера, морские проливы и заливы, горные хребты. </w:t>
      </w:r>
      <w:r>
        <w:rPr>
          <w:rFonts w:ascii="Times New Roman" w:eastAsia="Calibri" w:hAnsi="Times New Roman" w:cs="Times New Roman"/>
          <w:sz w:val="28"/>
          <w:szCs w:val="28"/>
          <w:lang w:val="ru-RU"/>
        </w:rPr>
        <w:t>Д</w:t>
      </w:r>
      <w:r w:rsidRPr="00AA0974">
        <w:rPr>
          <w:rFonts w:ascii="Times New Roman" w:eastAsia="Calibri" w:hAnsi="Times New Roman" w:cs="Times New Roman"/>
          <w:sz w:val="28"/>
          <w:szCs w:val="28"/>
          <w:lang w:val="ru-RU"/>
        </w:rPr>
        <w:t>ля</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обеспечения беспрепятственного движения транспорта на их путях строят</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различные искусственные сооружения: трубы; мостовые сооружения – мост,</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путепровод, акведук, виадук, эстакада; водная или ледовая переправа;</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тоннель. искусственные сооружения, как и все инженерные сооружения,</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проектируют, основываясь на технико-экономическом сравнении различных</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 xml:space="preserve">вариантов. </w:t>
      </w:r>
      <w:r>
        <w:rPr>
          <w:rFonts w:ascii="Times New Roman" w:eastAsia="Calibri" w:hAnsi="Times New Roman" w:cs="Times New Roman"/>
          <w:sz w:val="28"/>
          <w:szCs w:val="28"/>
          <w:lang w:val="ru-RU"/>
        </w:rPr>
        <w:t>Н</w:t>
      </w:r>
      <w:r w:rsidRPr="00AA0974">
        <w:rPr>
          <w:rFonts w:ascii="Times New Roman" w:eastAsia="Calibri" w:hAnsi="Times New Roman" w:cs="Times New Roman"/>
          <w:sz w:val="28"/>
          <w:szCs w:val="28"/>
          <w:lang w:val="ru-RU"/>
        </w:rPr>
        <w:t>еобходимо стремиться к тому, чтобы сооружение наилучшим</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образом удовлетворяло потребности транспорта, выполнялись бы условия по</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обеспечению надежности, долговечности, безопасной эксплуатации,</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бесперебойного пропуска паводков и ледохода, экономного расходования</w:t>
      </w:r>
      <w:r>
        <w:rPr>
          <w:rFonts w:ascii="Times New Roman" w:eastAsia="Calibri" w:hAnsi="Times New Roman" w:cs="Times New Roman"/>
          <w:sz w:val="28"/>
          <w:szCs w:val="28"/>
          <w:lang w:val="ru-RU"/>
        </w:rPr>
        <w:t xml:space="preserve"> </w:t>
      </w:r>
      <w:r w:rsidRPr="00AA0974">
        <w:rPr>
          <w:rFonts w:ascii="Times New Roman" w:eastAsia="Calibri" w:hAnsi="Times New Roman" w:cs="Times New Roman"/>
          <w:sz w:val="28"/>
          <w:szCs w:val="28"/>
          <w:lang w:val="ru-RU"/>
        </w:rPr>
        <w:t>материалов.</w:t>
      </w:r>
    </w:p>
    <w:p w14:paraId="34652750" w14:textId="2280015F" w:rsidR="00AA0974" w:rsidRDefault="00AA0974" w:rsidP="00AA0974">
      <w:pPr>
        <w:spacing w:after="0" w:line="240" w:lineRule="auto"/>
        <w:ind w:firstLine="567"/>
        <w:jc w:val="both"/>
        <w:rPr>
          <w:rFonts w:ascii="Times New Roman" w:eastAsia="Times New Roman" w:hAnsi="Times New Roman" w:cs="Times New Roman"/>
          <w:sz w:val="28"/>
          <w:szCs w:val="20"/>
          <w:lang w:val="ru-RU" w:eastAsia="ru-RU"/>
        </w:rPr>
      </w:pPr>
      <w:r w:rsidRPr="00AA0974">
        <w:rPr>
          <w:rFonts w:ascii="Times New Roman" w:eastAsia="Times New Roman" w:hAnsi="Times New Roman" w:cs="Times New Roman"/>
          <w:sz w:val="28"/>
          <w:szCs w:val="20"/>
          <w:lang w:val="ru-RU" w:eastAsia="ru-RU"/>
        </w:rPr>
        <w:t>Современные методы определения усилий в сечениях элементов конструкции требуют учета многочисленных сочетаний нагрузок, пространственной работы сооружения, влияния трещинообразования, ползучести и усадки бетона. Эти методы выполняются с применением мощных универсальных и специализированных программ типа «</w:t>
      </w:r>
      <w:r w:rsidRPr="00AA0974">
        <w:rPr>
          <w:rFonts w:ascii="Times New Roman" w:eastAsia="Times New Roman" w:hAnsi="Times New Roman" w:cs="Times New Roman"/>
          <w:sz w:val="28"/>
          <w:szCs w:val="20"/>
          <w:lang w:val="en-US" w:eastAsia="ru-RU"/>
        </w:rPr>
        <w:t>Cosmos</w:t>
      </w:r>
      <w:r w:rsidRPr="00AA0974">
        <w:rPr>
          <w:rFonts w:ascii="Times New Roman" w:eastAsia="Times New Roman" w:hAnsi="Times New Roman" w:cs="Times New Roman"/>
          <w:sz w:val="28"/>
          <w:szCs w:val="20"/>
          <w:lang w:val="ru-RU" w:eastAsia="ru-RU"/>
        </w:rPr>
        <w:t xml:space="preserve">», «Лира» и т.п. Наряду с точными методами расчета используются приближенные методы пространственного расчета. </w:t>
      </w:r>
    </w:p>
    <w:p w14:paraId="23C16BA3" w14:textId="77777777" w:rsidR="00AA0974" w:rsidRDefault="00AA0974">
      <w:pPr>
        <w:rPr>
          <w:rFonts w:ascii="Times New Roman" w:eastAsia="Times New Roman" w:hAnsi="Times New Roman" w:cs="Times New Roman"/>
          <w:sz w:val="28"/>
          <w:szCs w:val="20"/>
          <w:lang w:val="ru-RU" w:eastAsia="ru-RU"/>
        </w:rPr>
      </w:pPr>
      <w:r>
        <w:rPr>
          <w:rFonts w:ascii="Times New Roman" w:eastAsia="Times New Roman" w:hAnsi="Times New Roman" w:cs="Times New Roman"/>
          <w:sz w:val="28"/>
          <w:szCs w:val="20"/>
          <w:lang w:val="ru-RU" w:eastAsia="ru-RU"/>
        </w:rPr>
        <w:br w:type="page"/>
      </w:r>
    </w:p>
    <w:p w14:paraId="33D8E2C2" w14:textId="09FD7B64" w:rsidR="00AA0974" w:rsidRDefault="008C0436" w:rsidP="008C0436">
      <w:pPr>
        <w:spacing w:after="0" w:line="240" w:lineRule="auto"/>
        <w:ind w:firstLine="709"/>
        <w:jc w:val="both"/>
        <w:rPr>
          <w:rFonts w:ascii="Times New Roman" w:eastAsia="Times New Roman" w:hAnsi="Times New Roman" w:cs="Times New Roman"/>
          <w:sz w:val="28"/>
          <w:szCs w:val="20"/>
          <w:lang w:val="ru-RU" w:eastAsia="ru-RU"/>
        </w:rPr>
      </w:pPr>
      <w:r>
        <w:rPr>
          <w:rFonts w:ascii="Times New Roman" w:eastAsia="Times New Roman" w:hAnsi="Times New Roman" w:cs="Times New Roman"/>
          <w:sz w:val="28"/>
          <w:szCs w:val="20"/>
          <w:lang w:val="ru-RU" w:eastAsia="ru-RU"/>
        </w:rPr>
        <w:lastRenderedPageBreak/>
        <w:t xml:space="preserve">1 </w:t>
      </w:r>
      <w:r w:rsidRPr="008C0436">
        <w:rPr>
          <w:rFonts w:ascii="Times New Roman" w:eastAsia="Times New Roman" w:hAnsi="Times New Roman" w:cs="Times New Roman"/>
          <w:sz w:val="28"/>
          <w:szCs w:val="20"/>
          <w:lang w:val="ru-RU" w:eastAsia="ru-RU"/>
        </w:rPr>
        <w:t>СОСТАВЛЕНИЕ СХЕМЫ ЖЕЛЕЗОБЕТОННОГО МОСТА</w:t>
      </w:r>
    </w:p>
    <w:p w14:paraId="5C736EFD" w14:textId="5375BA93" w:rsidR="008C0436" w:rsidRDefault="008C0436" w:rsidP="008C0436">
      <w:pPr>
        <w:spacing w:after="0" w:line="240" w:lineRule="auto"/>
        <w:ind w:firstLine="709"/>
        <w:jc w:val="both"/>
        <w:rPr>
          <w:rFonts w:ascii="Times New Roman" w:eastAsia="Times New Roman" w:hAnsi="Times New Roman" w:cs="Times New Roman"/>
          <w:sz w:val="28"/>
          <w:szCs w:val="20"/>
          <w:lang w:val="ru-RU" w:eastAsia="ru-RU"/>
        </w:rPr>
      </w:pPr>
    </w:p>
    <w:p w14:paraId="2F650170" w14:textId="77777777" w:rsidR="008C0436" w:rsidRPr="008C0436" w:rsidRDefault="008C0436" w:rsidP="008C0436">
      <w:pPr>
        <w:spacing w:after="0" w:line="240" w:lineRule="auto"/>
        <w:ind w:firstLine="709"/>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Проектирование конструктивной схемы моста включает в себя определение генеральных размеров сооружения, обоснование наиболее целесообразных величин его пролетов, выбор рационального типа фундаментов и опор, систем пролетных строений. От правильного решения зависят технико-экономические показатели сооружения: стоимость моста, его надежность, эксплуатационные расходы и внешний вид.</w:t>
      </w:r>
    </w:p>
    <w:p w14:paraId="50F4E0CE" w14:textId="77777777" w:rsidR="008C0436" w:rsidRPr="008C0436" w:rsidRDefault="008C0436" w:rsidP="008C0436">
      <w:pPr>
        <w:spacing w:after="0" w:line="240" w:lineRule="auto"/>
        <w:ind w:firstLine="709"/>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Работа по составлению конструктивной схемы моста, как правило, выполняется по следующей схеме:</w:t>
      </w:r>
    </w:p>
    <w:p w14:paraId="5D6124BD" w14:textId="6D87AFC2" w:rsidR="008C0436" w:rsidRPr="008C0436" w:rsidRDefault="008C0436" w:rsidP="008C0436">
      <w:pPr>
        <w:pStyle w:val="a3"/>
        <w:numPr>
          <w:ilvl w:val="0"/>
          <w:numId w:val="4"/>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Вычерчивается продольный профиль мостового перехода.</w:t>
      </w:r>
    </w:p>
    <w:p w14:paraId="72CB41B2" w14:textId="33710037" w:rsidR="008C0436" w:rsidRPr="008C0436" w:rsidRDefault="008C0436" w:rsidP="008C0436">
      <w:pPr>
        <w:pStyle w:val="a3"/>
        <w:numPr>
          <w:ilvl w:val="0"/>
          <w:numId w:val="4"/>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 xml:space="preserve">По заданному отверстию и определённой студентом или заданной преподавателем длине балок производится разбивка моста на пролёты. </w:t>
      </w:r>
    </w:p>
    <w:p w14:paraId="7AA43E19" w14:textId="4D786943" w:rsidR="008C0436" w:rsidRPr="008C0436" w:rsidRDefault="008C0436" w:rsidP="008C0436">
      <w:pPr>
        <w:pStyle w:val="a3"/>
        <w:numPr>
          <w:ilvl w:val="0"/>
          <w:numId w:val="4"/>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По заданной отметке насыпи определяется высота моста.</w:t>
      </w:r>
    </w:p>
    <w:p w14:paraId="09EF4FC7" w14:textId="276564D5" w:rsidR="008C0436" w:rsidRPr="008C0436" w:rsidRDefault="008C0436" w:rsidP="008C0436">
      <w:pPr>
        <w:pStyle w:val="a3"/>
        <w:numPr>
          <w:ilvl w:val="0"/>
          <w:numId w:val="4"/>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По заданным геологическим условиям выбирается тип фундамента.</w:t>
      </w:r>
    </w:p>
    <w:p w14:paraId="3CD44129" w14:textId="4864780D" w:rsidR="008C0436" w:rsidRPr="008C0436" w:rsidRDefault="008C0436" w:rsidP="008C0436">
      <w:pPr>
        <w:pStyle w:val="a3"/>
        <w:numPr>
          <w:ilvl w:val="0"/>
          <w:numId w:val="4"/>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По заданной толщине льда и высоте моста определяется тип опоры.</w:t>
      </w:r>
    </w:p>
    <w:p w14:paraId="35D4A0C1" w14:textId="11E5FFE8" w:rsidR="008C0436" w:rsidRPr="008C0436" w:rsidRDefault="008C0436" w:rsidP="008C0436">
      <w:pPr>
        <w:pStyle w:val="a3"/>
        <w:numPr>
          <w:ilvl w:val="0"/>
          <w:numId w:val="4"/>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 xml:space="preserve">По высоте насыпи в начале и в конце моста определяется тип береговой опоры. </w:t>
      </w:r>
    </w:p>
    <w:p w14:paraId="3927E44E" w14:textId="63071B7C" w:rsidR="008C0436" w:rsidRPr="008C0436" w:rsidRDefault="008C0436" w:rsidP="008C0436">
      <w:pPr>
        <w:pStyle w:val="a3"/>
        <w:numPr>
          <w:ilvl w:val="0"/>
          <w:numId w:val="4"/>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 xml:space="preserve">По заданному габариту проезжей части и тротуаров определяется число балок и расстояния между ними. </w:t>
      </w:r>
    </w:p>
    <w:p w14:paraId="6DA9D330" w14:textId="56F9E75D" w:rsidR="008C0436" w:rsidRDefault="008C0436" w:rsidP="008C0436">
      <w:pPr>
        <w:spacing w:after="0" w:line="240" w:lineRule="auto"/>
        <w:jc w:val="both"/>
        <w:rPr>
          <w:rFonts w:ascii="Times New Roman" w:eastAsia="Times New Roman" w:hAnsi="Times New Roman" w:cs="Times New Roman"/>
          <w:sz w:val="28"/>
          <w:szCs w:val="20"/>
          <w:lang w:val="ru-RU" w:eastAsia="ru-RU"/>
        </w:rPr>
      </w:pPr>
    </w:p>
    <w:p w14:paraId="4C2DC6C2" w14:textId="77777777" w:rsidR="008C0436" w:rsidRPr="008C0436" w:rsidRDefault="008C0436" w:rsidP="008C0436">
      <w:pPr>
        <w:spacing w:after="0" w:line="240" w:lineRule="auto"/>
        <w:jc w:val="both"/>
        <w:rPr>
          <w:rFonts w:ascii="Times New Roman" w:eastAsia="Times New Roman" w:hAnsi="Times New Roman" w:cs="Times New Roman"/>
          <w:sz w:val="28"/>
          <w:szCs w:val="20"/>
          <w:lang w:val="ru-RU" w:eastAsia="ru-RU"/>
        </w:rPr>
      </w:pPr>
    </w:p>
    <w:p w14:paraId="50C91DED" w14:textId="68D51CDF" w:rsidR="00AA0974" w:rsidRPr="00BC6FC8" w:rsidRDefault="008C0436" w:rsidP="00BC6FC8">
      <w:pPr>
        <w:spacing w:after="0" w:line="240" w:lineRule="auto"/>
        <w:ind w:firstLine="709"/>
        <w:jc w:val="both"/>
        <w:rPr>
          <w:rFonts w:ascii="Times New Roman" w:eastAsia="Times New Roman" w:hAnsi="Times New Roman" w:cs="Times New Roman"/>
          <w:b/>
          <w:bCs/>
          <w:sz w:val="28"/>
          <w:szCs w:val="20"/>
          <w:lang w:val="ru-RU" w:eastAsia="ru-RU"/>
        </w:rPr>
      </w:pPr>
      <w:r w:rsidRPr="00BC6FC8">
        <w:rPr>
          <w:rFonts w:ascii="Times New Roman" w:eastAsia="Times New Roman" w:hAnsi="Times New Roman" w:cs="Times New Roman"/>
          <w:b/>
          <w:bCs/>
          <w:sz w:val="28"/>
          <w:szCs w:val="20"/>
          <w:lang w:val="ru-RU" w:eastAsia="ru-RU"/>
        </w:rPr>
        <w:t>1.1 Профиль мостового перехода</w:t>
      </w:r>
    </w:p>
    <w:p w14:paraId="5F30D93B" w14:textId="132ED081" w:rsidR="008C0436" w:rsidRDefault="008C0436" w:rsidP="008C0436">
      <w:pPr>
        <w:spacing w:after="0" w:line="240" w:lineRule="auto"/>
        <w:ind w:firstLine="709"/>
        <w:jc w:val="both"/>
        <w:rPr>
          <w:rFonts w:ascii="Times New Roman" w:eastAsia="Times New Roman" w:hAnsi="Times New Roman" w:cs="Times New Roman"/>
          <w:sz w:val="28"/>
          <w:szCs w:val="20"/>
          <w:lang w:val="ru-RU" w:eastAsia="ru-RU"/>
        </w:rPr>
      </w:pPr>
    </w:p>
    <w:p w14:paraId="445C7078" w14:textId="7F039F6A"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noProof/>
          <w:sz w:val="28"/>
          <w:szCs w:val="28"/>
          <w:lang w:val="ru-RU" w:eastAsia="ru-RU"/>
        </w:rPr>
        <w:drawing>
          <wp:anchor distT="0" distB="0" distL="114300" distR="114300" simplePos="0" relativeHeight="251659264" behindDoc="0" locked="0" layoutInCell="1" allowOverlap="1" wp14:anchorId="639320DB" wp14:editId="1E604B1A">
            <wp:simplePos x="0" y="0"/>
            <wp:positionH relativeFrom="column">
              <wp:posOffset>131445</wp:posOffset>
            </wp:positionH>
            <wp:positionV relativeFrom="paragraph">
              <wp:posOffset>800735</wp:posOffset>
            </wp:positionV>
            <wp:extent cx="5940425" cy="2702560"/>
            <wp:effectExtent l="0" t="0" r="3175" b="254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2702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FC8">
        <w:rPr>
          <w:rFonts w:ascii="Times New Roman" w:eastAsia="Calibri" w:hAnsi="Times New Roman" w:cs="Times New Roman"/>
          <w:sz w:val="28"/>
          <w:szCs w:val="28"/>
          <w:lang w:val="ru-RU"/>
        </w:rPr>
        <w:t>Продольный профиль по оси мостового перехода дает расположение наибольших глубин по ширине реки. Схема продольного профиля показана на рисунке 1.1</w:t>
      </w:r>
      <w:r w:rsidRPr="00BC6FC8">
        <w:rPr>
          <w:rFonts w:ascii="Times New Roman" w:eastAsia="Calibri" w:hAnsi="Times New Roman" w:cs="Times New Roman"/>
          <w:sz w:val="24"/>
          <w:szCs w:val="24"/>
          <w:lang w:val="ru-RU"/>
        </w:rPr>
        <w:t xml:space="preserve">. </w:t>
      </w:r>
    </w:p>
    <w:p w14:paraId="295379D3" w14:textId="77777777" w:rsidR="00BC6FC8" w:rsidRPr="00BC6FC8" w:rsidRDefault="00BC6FC8" w:rsidP="00BC6FC8">
      <w:pPr>
        <w:spacing w:after="0" w:line="240" w:lineRule="auto"/>
        <w:ind w:firstLine="567"/>
        <w:jc w:val="both"/>
        <w:rPr>
          <w:rFonts w:ascii="Times New Roman" w:eastAsia="Calibri" w:hAnsi="Times New Roman" w:cs="Times New Roman"/>
          <w:sz w:val="24"/>
          <w:szCs w:val="24"/>
          <w:highlight w:val="green"/>
          <w:lang w:val="ru-RU"/>
        </w:rPr>
      </w:pPr>
    </w:p>
    <w:p w14:paraId="0275500C" w14:textId="77777777" w:rsidR="00BC6FC8" w:rsidRPr="00BC6FC8" w:rsidRDefault="00BC6FC8" w:rsidP="00BC6FC8">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 xml:space="preserve">Рисунок 1.1- Продольный профиль мостового перехода </w:t>
      </w:r>
    </w:p>
    <w:p w14:paraId="52C6FBC6" w14:textId="77777777" w:rsidR="00BC6FC8" w:rsidRPr="00BC6FC8" w:rsidRDefault="00BC6FC8" w:rsidP="00BC6FC8">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lastRenderedPageBreak/>
        <w:t>На продольном профиле наносится геологический разрез, отметки горизонты воды в паводок и межень, горизонта ледохода и уровня верха проезжей части дороги (рисунок 1.1).</w:t>
      </w:r>
    </w:p>
    <w:p w14:paraId="36B5C661" w14:textId="77777777" w:rsidR="00BC6FC8" w:rsidRPr="00BC6FC8" w:rsidRDefault="00BC6FC8" w:rsidP="00BC6FC8">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 xml:space="preserve">Профиль вычерчивается на листе формата А1. </w:t>
      </w:r>
      <w:r w:rsidRPr="00BC6FC8">
        <w:rPr>
          <w:rFonts w:ascii="Times New Roman" w:eastAsia="Calibri" w:hAnsi="Times New Roman" w:cs="Times New Roman"/>
          <w:b/>
          <w:bCs/>
          <w:i/>
          <w:iCs/>
          <w:sz w:val="28"/>
          <w:szCs w:val="28"/>
          <w:lang w:val="ru-RU"/>
        </w:rPr>
        <w:t>Вертикальный и горизонтальный масштабы принимаются одинаковыми.</w:t>
      </w:r>
      <w:r w:rsidRPr="00BC6FC8">
        <w:rPr>
          <w:rFonts w:ascii="Times New Roman" w:eastAsia="Calibri" w:hAnsi="Times New Roman" w:cs="Times New Roman"/>
          <w:sz w:val="28"/>
          <w:szCs w:val="28"/>
          <w:lang w:val="ru-RU"/>
        </w:rPr>
        <w:t xml:space="preserve"> </w:t>
      </w:r>
    </w:p>
    <w:p w14:paraId="0601980B" w14:textId="5324FA7E" w:rsidR="008C0436" w:rsidRDefault="00BC6FC8" w:rsidP="00BC6FC8">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На профиле откладывается заданное отверстие моста (рисунок 1.1). Согласно СП РК 3.03-112-2013</w:t>
      </w:r>
      <w:r>
        <w:rPr>
          <w:rFonts w:ascii="Times New Roman" w:eastAsia="Calibri" w:hAnsi="Times New Roman" w:cs="Times New Roman"/>
          <w:sz w:val="28"/>
          <w:szCs w:val="28"/>
          <w:lang w:val="ru-RU"/>
        </w:rPr>
        <w:t xml:space="preserve"> «</w:t>
      </w:r>
      <w:r w:rsidRPr="00BC6FC8">
        <w:rPr>
          <w:rFonts w:ascii="Times New Roman" w:eastAsia="Calibri" w:hAnsi="Times New Roman" w:cs="Times New Roman"/>
          <w:sz w:val="28"/>
          <w:szCs w:val="28"/>
          <w:lang w:val="ru-RU"/>
        </w:rPr>
        <w:t>Мосты и трубы</w:t>
      </w:r>
      <w:r>
        <w:rPr>
          <w:rFonts w:ascii="Times New Roman" w:eastAsia="Calibri" w:hAnsi="Times New Roman" w:cs="Times New Roman"/>
          <w:sz w:val="28"/>
          <w:szCs w:val="28"/>
          <w:lang w:val="ru-RU"/>
        </w:rPr>
        <w:t>»</w:t>
      </w:r>
      <w:r w:rsidRPr="00BC6FC8">
        <w:rPr>
          <w:rFonts w:ascii="Times New Roman" w:eastAsia="Calibri" w:hAnsi="Times New Roman" w:cs="Times New Roman"/>
          <w:sz w:val="28"/>
          <w:szCs w:val="28"/>
          <w:lang w:val="ru-RU"/>
        </w:rPr>
        <w:t xml:space="preserve"> отверстие моста не должно быть меньше ширины устойчивого русла. Поэтому если заданное отверстие оказалось меньше ширины русла в межень, то его принимают равным этой ширине</w:t>
      </w:r>
      <w:r>
        <w:rPr>
          <w:rFonts w:ascii="Times New Roman" w:eastAsia="Calibri" w:hAnsi="Times New Roman" w:cs="Times New Roman"/>
          <w:sz w:val="28"/>
          <w:szCs w:val="28"/>
          <w:lang w:val="ru-RU"/>
        </w:rPr>
        <w:t>.</w:t>
      </w:r>
    </w:p>
    <w:p w14:paraId="64C83162" w14:textId="769984F2" w:rsidR="00BC6FC8" w:rsidRDefault="00BC6FC8" w:rsidP="00BC6FC8">
      <w:pPr>
        <w:spacing w:after="0" w:line="240" w:lineRule="auto"/>
        <w:ind w:firstLine="709"/>
        <w:jc w:val="both"/>
        <w:rPr>
          <w:rFonts w:ascii="Times New Roman" w:eastAsia="Times New Roman" w:hAnsi="Times New Roman" w:cs="Times New Roman"/>
          <w:sz w:val="28"/>
          <w:szCs w:val="28"/>
          <w:lang w:val="ru-RU" w:eastAsia="ru-RU"/>
        </w:rPr>
      </w:pPr>
      <w:r w:rsidRPr="00BC6FC8">
        <w:rPr>
          <w:rFonts w:ascii="Times New Roman" w:eastAsia="Times New Roman" w:hAnsi="Times New Roman" w:cs="Times New Roman"/>
          <w:sz w:val="28"/>
          <w:szCs w:val="28"/>
          <w:lang w:val="ru-RU" w:eastAsia="ru-RU"/>
        </w:rPr>
        <w:t xml:space="preserve">Проведя линии откосов конусов с уклоном 1:1,5 до пересечения с линией верха проезжей части, определяют ориентировочную длину моста по настилу </w:t>
      </w:r>
      <w:proofErr w:type="spellStart"/>
      <w:r w:rsidRPr="00BC6FC8">
        <w:rPr>
          <w:rFonts w:ascii="Times New Roman" w:eastAsia="Times New Roman" w:hAnsi="Times New Roman" w:cs="Times New Roman"/>
          <w:i/>
          <w:iCs/>
          <w:sz w:val="28"/>
          <w:szCs w:val="28"/>
          <w:lang w:val="ru-RU" w:eastAsia="ru-RU"/>
        </w:rPr>
        <w:t>Lн</w:t>
      </w:r>
      <w:proofErr w:type="spellEnd"/>
      <w:r w:rsidRPr="00BC6FC8">
        <w:rPr>
          <w:rFonts w:ascii="Times New Roman" w:eastAsia="Times New Roman" w:hAnsi="Times New Roman" w:cs="Times New Roman"/>
          <w:sz w:val="28"/>
          <w:szCs w:val="28"/>
          <w:lang w:val="ru-RU" w:eastAsia="ru-RU"/>
        </w:rPr>
        <w:t>.</w:t>
      </w:r>
    </w:p>
    <w:p w14:paraId="7A8E380A" w14:textId="3D08C8DA" w:rsidR="00BC6FC8" w:rsidRDefault="00BC6FC8" w:rsidP="00BC6FC8">
      <w:pPr>
        <w:spacing w:after="0" w:line="240" w:lineRule="auto"/>
        <w:ind w:firstLine="709"/>
        <w:jc w:val="both"/>
        <w:rPr>
          <w:rFonts w:ascii="Times New Roman" w:eastAsia="Times New Roman" w:hAnsi="Times New Roman" w:cs="Times New Roman"/>
          <w:sz w:val="28"/>
          <w:szCs w:val="28"/>
          <w:lang w:val="ru-RU" w:eastAsia="ru-RU"/>
        </w:rPr>
      </w:pPr>
    </w:p>
    <w:p w14:paraId="150E185B" w14:textId="149B3931" w:rsidR="00BC6FC8" w:rsidRPr="00BC6FC8" w:rsidRDefault="00BC6FC8" w:rsidP="00BC6FC8">
      <w:pPr>
        <w:spacing w:after="0" w:line="240" w:lineRule="auto"/>
        <w:ind w:firstLine="709"/>
        <w:jc w:val="both"/>
        <w:rPr>
          <w:rFonts w:ascii="Times New Roman" w:eastAsia="Times New Roman" w:hAnsi="Times New Roman" w:cs="Times New Roman"/>
          <w:b/>
          <w:bCs/>
          <w:sz w:val="28"/>
          <w:szCs w:val="28"/>
          <w:lang w:val="ru-RU" w:eastAsia="ru-RU"/>
        </w:rPr>
      </w:pPr>
      <w:r w:rsidRPr="00BC6FC8">
        <w:rPr>
          <w:rFonts w:ascii="Times New Roman" w:eastAsia="Times New Roman" w:hAnsi="Times New Roman" w:cs="Times New Roman"/>
          <w:b/>
          <w:bCs/>
          <w:sz w:val="28"/>
          <w:szCs w:val="28"/>
          <w:lang w:val="ru-RU" w:eastAsia="ru-RU"/>
        </w:rPr>
        <w:t>1.2 Выбор длины пролетов</w:t>
      </w:r>
    </w:p>
    <w:p w14:paraId="6CC55990" w14:textId="4CAA91A8" w:rsidR="00BC6FC8" w:rsidRDefault="00BC6FC8" w:rsidP="00BC6FC8">
      <w:pPr>
        <w:spacing w:after="0" w:line="240" w:lineRule="auto"/>
        <w:ind w:firstLine="709"/>
        <w:jc w:val="both"/>
        <w:rPr>
          <w:rFonts w:ascii="Times New Roman" w:eastAsia="Times New Roman" w:hAnsi="Times New Roman" w:cs="Times New Roman"/>
          <w:sz w:val="28"/>
          <w:szCs w:val="28"/>
          <w:lang w:val="ru-RU" w:eastAsia="ru-RU"/>
        </w:rPr>
      </w:pPr>
    </w:p>
    <w:p w14:paraId="15353294" w14:textId="77777777" w:rsidR="00BC6FC8" w:rsidRPr="00BC6FC8" w:rsidRDefault="00BC6FC8" w:rsidP="00BC6FC8">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val="ru-RU"/>
        </w:rPr>
      </w:pPr>
      <w:r w:rsidRPr="00BC6FC8">
        <w:rPr>
          <w:rFonts w:ascii="Times New Roman" w:eastAsia="Calibri" w:hAnsi="Times New Roman" w:cs="Times New Roman"/>
          <w:color w:val="000000"/>
          <w:sz w:val="24"/>
          <w:szCs w:val="24"/>
          <w:lang w:val="ru-RU"/>
        </w:rPr>
        <w:t xml:space="preserve">Минимальную длину пролета для </w:t>
      </w:r>
      <w:proofErr w:type="spellStart"/>
      <w:r w:rsidRPr="00BC6FC8">
        <w:rPr>
          <w:rFonts w:ascii="Times New Roman" w:eastAsia="Calibri" w:hAnsi="Times New Roman" w:cs="Times New Roman"/>
          <w:color w:val="000000"/>
          <w:sz w:val="24"/>
          <w:szCs w:val="24"/>
          <w:lang w:val="ru-RU"/>
        </w:rPr>
        <w:t>беззаторного</w:t>
      </w:r>
      <w:proofErr w:type="spellEnd"/>
      <w:r w:rsidRPr="00BC6FC8">
        <w:rPr>
          <w:rFonts w:ascii="Times New Roman" w:eastAsia="Calibri" w:hAnsi="Times New Roman" w:cs="Times New Roman"/>
          <w:color w:val="000000"/>
          <w:sz w:val="24"/>
          <w:szCs w:val="24"/>
          <w:lang w:val="ru-RU"/>
        </w:rPr>
        <w:t xml:space="preserve"> пропуска ледохода следует назначать при вертикальном или слабо наклонном (&gt;70°) режущем ребре опоры.</w:t>
      </w:r>
    </w:p>
    <w:p w14:paraId="34E20A58" w14:textId="4512E5E1" w:rsidR="00BC6FC8" w:rsidRPr="00BC6FC8" w:rsidRDefault="00BC6FC8" w:rsidP="00BC6FC8">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val="ru-RU"/>
        </w:rPr>
      </w:pPr>
      <w:r w:rsidRPr="00BC6FC8">
        <w:rPr>
          <w:rFonts w:ascii="Times New Roman" w:eastAsia="Calibri" w:hAnsi="Times New Roman" w:cs="Times New Roman"/>
          <w:color w:val="000000"/>
          <w:sz w:val="24"/>
          <w:szCs w:val="24"/>
          <w:lang w:val="ru-RU"/>
        </w:rPr>
        <w:t xml:space="preserve">                                       </w:t>
      </w:r>
      <w:r w:rsidRPr="00BC6FC8">
        <w:rPr>
          <w:rFonts w:ascii="Times New Roman" w:eastAsia="Calibri" w:hAnsi="Times New Roman" w:cs="Times New Roman"/>
          <w:color w:val="000000"/>
          <w:position w:val="-40"/>
          <w:sz w:val="24"/>
          <w:szCs w:val="24"/>
          <w:lang w:val="ru-RU"/>
        </w:rPr>
        <w:object w:dxaOrig="3120" w:dyaOrig="859" w14:anchorId="66ECCD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9pt;height:43.2pt" o:ole="">
            <v:imagedata r:id="rId8" o:title=""/>
          </v:shape>
          <o:OLEObject Type="Embed" ProgID="Equation.3" ShapeID="_x0000_i1025" DrawAspect="Content" ObjectID="_1850088635" r:id="rId9"/>
        </w:object>
      </w:r>
      <w:r w:rsidRPr="00BC6FC8">
        <w:rPr>
          <w:rFonts w:ascii="Times New Roman" w:eastAsia="Calibri" w:hAnsi="Times New Roman" w:cs="Times New Roman"/>
          <w:color w:val="000000"/>
          <w:sz w:val="24"/>
          <w:szCs w:val="24"/>
          <w:lang w:val="ru-RU"/>
        </w:rPr>
        <w:t xml:space="preserve">     (1.</w:t>
      </w:r>
      <w:r>
        <w:rPr>
          <w:rFonts w:ascii="Times New Roman" w:eastAsia="Calibri" w:hAnsi="Times New Roman" w:cs="Times New Roman"/>
          <w:color w:val="000000"/>
          <w:sz w:val="24"/>
          <w:szCs w:val="24"/>
          <w:lang w:val="ru-RU"/>
        </w:rPr>
        <w:t>2.1</w:t>
      </w:r>
      <w:r w:rsidRPr="00BC6FC8">
        <w:rPr>
          <w:rFonts w:ascii="Times New Roman" w:eastAsia="Calibri" w:hAnsi="Times New Roman" w:cs="Times New Roman"/>
          <w:color w:val="000000"/>
          <w:sz w:val="24"/>
          <w:szCs w:val="24"/>
          <w:lang w:val="ru-RU"/>
        </w:rPr>
        <w:t>)</w:t>
      </w:r>
    </w:p>
    <w:p w14:paraId="5EB3A83F" w14:textId="77777777" w:rsidR="00BC6FC8" w:rsidRPr="00BC6FC8" w:rsidRDefault="00BC6FC8" w:rsidP="00BC6FC8">
      <w:pPr>
        <w:spacing w:after="0" w:line="240" w:lineRule="auto"/>
        <w:ind w:firstLine="709"/>
        <w:jc w:val="both"/>
        <w:rPr>
          <w:rFonts w:ascii="Times New Roman" w:eastAsia="Calibri" w:hAnsi="Times New Roman" w:cs="Times New Roman"/>
          <w:color w:val="000000"/>
          <w:sz w:val="24"/>
          <w:szCs w:val="24"/>
          <w:lang w:val="ru-RU"/>
        </w:rPr>
      </w:pPr>
      <w:r w:rsidRPr="00BC6FC8">
        <w:rPr>
          <w:rFonts w:ascii="Times New Roman" w:eastAsia="Calibri" w:hAnsi="Times New Roman" w:cs="Times New Roman"/>
          <w:color w:val="000000"/>
          <w:sz w:val="24"/>
          <w:szCs w:val="24"/>
          <w:lang w:val="ru-RU"/>
        </w:rPr>
        <w:t xml:space="preserve">где </w:t>
      </w:r>
      <w:r w:rsidRPr="00BC6FC8">
        <w:rPr>
          <w:rFonts w:ascii="Times New Roman" w:eastAsia="Calibri" w:hAnsi="Times New Roman" w:cs="Times New Roman"/>
          <w:b/>
          <w:i/>
          <w:color w:val="000000"/>
          <w:sz w:val="24"/>
          <w:szCs w:val="24"/>
          <w:lang w:val="ru-RU"/>
        </w:rPr>
        <w:t>b</w:t>
      </w:r>
      <w:r w:rsidRPr="00BC6FC8">
        <w:rPr>
          <w:rFonts w:ascii="Times New Roman" w:eastAsia="Calibri" w:hAnsi="Times New Roman" w:cs="Times New Roman"/>
          <w:color w:val="000000"/>
          <w:sz w:val="24"/>
          <w:szCs w:val="24"/>
          <w:lang w:val="ru-RU"/>
        </w:rPr>
        <w:t xml:space="preserve"> - ширина опоры на расчетном уровне ледохода; </w:t>
      </w:r>
      <w:r w:rsidRPr="00BC6FC8">
        <w:rPr>
          <w:rFonts w:ascii="Times New Roman" w:eastAsia="Calibri" w:hAnsi="Times New Roman" w:cs="Times New Roman"/>
          <w:color w:val="000000"/>
          <w:position w:val="-12"/>
          <w:sz w:val="24"/>
          <w:szCs w:val="24"/>
          <w:lang w:val="ru-RU"/>
        </w:rPr>
        <w:object w:dxaOrig="380" w:dyaOrig="380" w14:anchorId="25987A6B">
          <v:shape id="_x0000_i1026" type="#_x0000_t75" style="width:19.4pt;height:19.4pt" o:ole="">
            <v:imagedata r:id="rId10" o:title=""/>
          </v:shape>
          <o:OLEObject Type="Embed" ProgID="Equation.3" ShapeID="_x0000_i1026" DrawAspect="Content" ObjectID="_1850088636" r:id="rId11"/>
        </w:object>
      </w:r>
      <w:r w:rsidRPr="00BC6FC8">
        <w:rPr>
          <w:rFonts w:ascii="Times New Roman" w:eastAsia="Calibri" w:hAnsi="Times New Roman" w:cs="Times New Roman"/>
          <w:color w:val="000000"/>
          <w:sz w:val="24"/>
          <w:szCs w:val="24"/>
          <w:lang w:val="ru-RU"/>
        </w:rPr>
        <w:t xml:space="preserve">- скорость движения ледяного поля, принимаемая в курсовой работе равной скорости воды в паводок; </w:t>
      </w:r>
      <w:proofErr w:type="spellStart"/>
      <w:r w:rsidRPr="00BC6FC8">
        <w:rPr>
          <w:rFonts w:ascii="Times New Roman" w:eastAsia="Calibri" w:hAnsi="Times New Roman" w:cs="Times New Roman"/>
          <w:b/>
          <w:i/>
          <w:color w:val="000000"/>
          <w:sz w:val="24"/>
          <w:szCs w:val="24"/>
          <w:lang w:val="ru-RU"/>
        </w:rPr>
        <w:t>Rz</w:t>
      </w:r>
      <w:proofErr w:type="spellEnd"/>
      <w:r w:rsidRPr="00BC6FC8">
        <w:rPr>
          <w:rFonts w:ascii="Times New Roman" w:eastAsia="Calibri" w:hAnsi="Times New Roman" w:cs="Times New Roman"/>
          <w:color w:val="000000"/>
          <w:sz w:val="24"/>
          <w:szCs w:val="24"/>
          <w:lang w:val="ru-RU"/>
        </w:rPr>
        <w:t xml:space="preserve"> - удельное расчетное давление льда на опору, принимаемое по </w:t>
      </w:r>
      <w:r w:rsidRPr="00BC6FC8">
        <w:rPr>
          <w:rFonts w:ascii="Times New Roman" w:eastAsia="Calibri" w:hAnsi="Times New Roman" w:cs="Times New Roman"/>
          <w:sz w:val="24"/>
          <w:szCs w:val="24"/>
          <w:lang w:val="ru-RU"/>
        </w:rPr>
        <w:t>табл.  1.1</w:t>
      </w:r>
      <w:r w:rsidRPr="00BC6FC8">
        <w:rPr>
          <w:rFonts w:ascii="Times New Roman" w:eastAsia="Calibri" w:hAnsi="Times New Roman" w:cs="Times New Roman"/>
          <w:color w:val="000000"/>
          <w:sz w:val="24"/>
          <w:szCs w:val="24"/>
          <w:lang w:val="ru-RU"/>
        </w:rPr>
        <w:t xml:space="preserve">; </w:t>
      </w:r>
      <w:r w:rsidRPr="00BC6FC8">
        <w:rPr>
          <w:rFonts w:ascii="Times New Roman" w:eastAsia="Calibri" w:hAnsi="Times New Roman" w:cs="Times New Roman"/>
          <w:b/>
          <w:i/>
          <w:color w:val="000000"/>
          <w:sz w:val="24"/>
          <w:szCs w:val="24"/>
          <w:lang w:val="ru-RU"/>
        </w:rPr>
        <w:t>k</w:t>
      </w:r>
      <w:r w:rsidRPr="00BC6FC8">
        <w:rPr>
          <w:rFonts w:ascii="Times New Roman" w:eastAsia="Calibri" w:hAnsi="Times New Roman" w:cs="Times New Roman"/>
          <w:b/>
          <w:color w:val="000000"/>
          <w:sz w:val="24"/>
          <w:szCs w:val="24"/>
          <w:lang w:val="ru-RU"/>
        </w:rPr>
        <w:t xml:space="preserve"> </w:t>
      </w:r>
      <w:r w:rsidRPr="00BC6FC8">
        <w:rPr>
          <w:rFonts w:ascii="Times New Roman" w:eastAsia="Calibri" w:hAnsi="Times New Roman" w:cs="Times New Roman"/>
          <w:color w:val="000000"/>
          <w:sz w:val="24"/>
          <w:szCs w:val="24"/>
          <w:lang w:val="ru-RU"/>
        </w:rPr>
        <w:t xml:space="preserve">- климатический коэффициент, принимаемый в зависимости от региона, в курсовой работе </w:t>
      </w:r>
      <w:r w:rsidRPr="00BC6FC8">
        <w:rPr>
          <w:rFonts w:ascii="Times New Roman" w:eastAsia="Calibri" w:hAnsi="Times New Roman" w:cs="Times New Roman"/>
          <w:b/>
          <w:i/>
          <w:color w:val="000000"/>
          <w:sz w:val="24"/>
          <w:szCs w:val="24"/>
          <w:lang w:val="en-US"/>
        </w:rPr>
        <w:t>k</w:t>
      </w:r>
      <w:r w:rsidRPr="00BC6FC8">
        <w:rPr>
          <w:rFonts w:ascii="Times New Roman" w:eastAsia="Calibri" w:hAnsi="Times New Roman" w:cs="Times New Roman"/>
          <w:b/>
          <w:i/>
          <w:color w:val="000000"/>
          <w:sz w:val="24"/>
          <w:szCs w:val="24"/>
          <w:lang w:val="ru-RU"/>
        </w:rPr>
        <w:t>= 1,25</w:t>
      </w:r>
      <w:r w:rsidRPr="00BC6FC8">
        <w:rPr>
          <w:rFonts w:ascii="Times New Roman" w:eastAsia="Calibri" w:hAnsi="Times New Roman" w:cs="Times New Roman"/>
          <w:color w:val="000000"/>
          <w:sz w:val="24"/>
          <w:szCs w:val="24"/>
          <w:lang w:val="ru-RU"/>
        </w:rPr>
        <w:t xml:space="preserve">; </w:t>
      </w:r>
      <w:r w:rsidRPr="00BC6FC8">
        <w:rPr>
          <w:rFonts w:ascii="Times New Roman" w:eastAsia="Calibri" w:hAnsi="Times New Roman" w:cs="Times New Roman"/>
          <w:color w:val="000000"/>
          <w:position w:val="-10"/>
          <w:sz w:val="24"/>
          <w:szCs w:val="24"/>
          <w:lang w:val="ru-RU"/>
        </w:rPr>
        <w:object w:dxaOrig="260" w:dyaOrig="279" w14:anchorId="659D1CCE">
          <v:shape id="_x0000_i1027" type="#_x0000_t75" style="width:13.75pt;height:13.75pt" o:ole="">
            <v:imagedata r:id="rId12" o:title=""/>
          </v:shape>
          <o:OLEObject Type="Embed" ProgID="Equation.3" ShapeID="_x0000_i1027" DrawAspect="Content" ObjectID="_1850088637" r:id="rId13"/>
        </w:object>
      </w:r>
      <w:r w:rsidRPr="00BC6FC8">
        <w:rPr>
          <w:rFonts w:ascii="Times New Roman" w:eastAsia="Calibri" w:hAnsi="Times New Roman" w:cs="Times New Roman"/>
          <w:color w:val="000000"/>
          <w:sz w:val="24"/>
          <w:szCs w:val="24"/>
          <w:lang w:val="ru-RU"/>
        </w:rPr>
        <w:t>- плотность воды (</w:t>
      </w:r>
      <w:r w:rsidRPr="00BC6FC8">
        <w:rPr>
          <w:rFonts w:ascii="Times New Roman" w:eastAsia="Calibri" w:hAnsi="Times New Roman" w:cs="Times New Roman"/>
          <w:color w:val="000000"/>
          <w:position w:val="-10"/>
          <w:sz w:val="24"/>
          <w:szCs w:val="24"/>
          <w:lang w:val="ru-RU"/>
        </w:rPr>
        <w:object w:dxaOrig="260" w:dyaOrig="279" w14:anchorId="5767050B">
          <v:shape id="_x0000_i1028" type="#_x0000_t75" style="width:13.75pt;height:13.75pt" o:ole="">
            <v:imagedata r:id="rId14" o:title=""/>
          </v:shape>
          <o:OLEObject Type="Embed" ProgID="Equation.3" ShapeID="_x0000_i1028" DrawAspect="Content" ObjectID="_1850088638" r:id="rId15"/>
        </w:object>
      </w:r>
      <w:r w:rsidRPr="00BC6FC8">
        <w:rPr>
          <w:rFonts w:ascii="Times New Roman" w:eastAsia="Calibri" w:hAnsi="Times New Roman" w:cs="Times New Roman"/>
          <w:color w:val="000000"/>
          <w:sz w:val="24"/>
          <w:szCs w:val="24"/>
          <w:lang w:val="ru-RU"/>
        </w:rPr>
        <w:t>=1000 кг/м3);</w:t>
      </w:r>
      <w:r w:rsidRPr="00BC6FC8">
        <w:rPr>
          <w:rFonts w:ascii="Times New Roman" w:eastAsia="Calibri" w:hAnsi="Times New Roman" w:cs="Times New Roman"/>
          <w:i/>
          <w:color w:val="000000"/>
          <w:sz w:val="24"/>
          <w:szCs w:val="24"/>
          <w:lang w:val="ru-RU"/>
        </w:rPr>
        <w:t xml:space="preserve"> </w:t>
      </w:r>
      <w:r w:rsidRPr="00BC6FC8">
        <w:rPr>
          <w:rFonts w:ascii="Times New Roman" w:eastAsia="Calibri" w:hAnsi="Times New Roman" w:cs="Times New Roman"/>
          <w:b/>
          <w:i/>
          <w:color w:val="000000"/>
          <w:sz w:val="24"/>
          <w:szCs w:val="24"/>
          <w:lang w:val="en-US"/>
        </w:rPr>
        <w:t>B</w:t>
      </w:r>
      <w:r w:rsidRPr="00BC6FC8">
        <w:rPr>
          <w:rFonts w:ascii="Times New Roman" w:eastAsia="Calibri" w:hAnsi="Times New Roman" w:cs="Times New Roman"/>
          <w:b/>
          <w:i/>
          <w:color w:val="000000"/>
          <w:sz w:val="24"/>
          <w:szCs w:val="24"/>
          <w:lang w:val="ru-RU"/>
        </w:rPr>
        <w:t>л</w:t>
      </w:r>
      <w:r w:rsidRPr="00BC6FC8">
        <w:rPr>
          <w:rFonts w:ascii="Times New Roman" w:eastAsia="Calibri" w:hAnsi="Times New Roman" w:cs="Times New Roman"/>
          <w:color w:val="000000"/>
          <w:sz w:val="24"/>
          <w:szCs w:val="24"/>
          <w:lang w:val="ru-RU"/>
        </w:rPr>
        <w:t xml:space="preserve"> - ширина реки при расчетном уровне ледохода; </w:t>
      </w:r>
      <w:proofErr w:type="spellStart"/>
      <w:r w:rsidRPr="00BC6FC8">
        <w:rPr>
          <w:rFonts w:ascii="Times New Roman" w:eastAsia="Calibri" w:hAnsi="Times New Roman" w:cs="Times New Roman"/>
          <w:b/>
          <w:i/>
          <w:color w:val="000000"/>
          <w:sz w:val="24"/>
          <w:szCs w:val="24"/>
          <w:lang w:val="ru-RU"/>
        </w:rPr>
        <w:t>Lл</w:t>
      </w:r>
      <w:proofErr w:type="spellEnd"/>
      <w:r w:rsidRPr="00BC6FC8">
        <w:rPr>
          <w:rFonts w:ascii="Times New Roman" w:eastAsia="Calibri" w:hAnsi="Times New Roman" w:cs="Times New Roman"/>
          <w:b/>
          <w:color w:val="000000"/>
          <w:sz w:val="24"/>
          <w:szCs w:val="24"/>
          <w:lang w:val="ru-RU"/>
        </w:rPr>
        <w:t xml:space="preserve"> </w:t>
      </w:r>
      <w:r w:rsidRPr="00BC6FC8">
        <w:rPr>
          <w:rFonts w:ascii="Times New Roman" w:eastAsia="Calibri" w:hAnsi="Times New Roman" w:cs="Times New Roman"/>
          <w:color w:val="000000"/>
          <w:sz w:val="24"/>
          <w:szCs w:val="24"/>
          <w:lang w:val="ru-RU"/>
        </w:rPr>
        <w:t xml:space="preserve">- средний поперечный размер льдин; при отсутствии натурных данных можно принимать </w:t>
      </w:r>
      <w:proofErr w:type="spellStart"/>
      <w:r w:rsidRPr="00BC6FC8">
        <w:rPr>
          <w:rFonts w:ascii="Times New Roman" w:eastAsia="Calibri" w:hAnsi="Times New Roman" w:cs="Times New Roman"/>
          <w:b/>
          <w:i/>
          <w:color w:val="000000"/>
          <w:sz w:val="24"/>
          <w:szCs w:val="24"/>
          <w:lang w:val="ru-RU"/>
        </w:rPr>
        <w:t>Lл</w:t>
      </w:r>
      <w:proofErr w:type="spellEnd"/>
      <w:r w:rsidRPr="00BC6FC8">
        <w:rPr>
          <w:rFonts w:ascii="Times New Roman" w:eastAsia="Calibri" w:hAnsi="Times New Roman" w:cs="Times New Roman"/>
          <w:b/>
          <w:i/>
          <w:color w:val="000000"/>
          <w:sz w:val="24"/>
          <w:szCs w:val="24"/>
          <w:lang w:val="ru-RU"/>
        </w:rPr>
        <w:t>=0,1Вл</w:t>
      </w:r>
      <w:r w:rsidRPr="00BC6FC8">
        <w:rPr>
          <w:rFonts w:ascii="Times New Roman" w:eastAsia="Calibri" w:hAnsi="Times New Roman" w:cs="Times New Roman"/>
          <w:color w:val="000000"/>
          <w:sz w:val="24"/>
          <w:szCs w:val="24"/>
          <w:lang w:val="ru-RU"/>
        </w:rPr>
        <w:t>.</w:t>
      </w:r>
    </w:p>
    <w:p w14:paraId="2D4A6C04" w14:textId="77777777"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Длина пролетов (если она не задана) выбирается в основном из двух условий: пропуска ледохода и минимальной стоимости моста.</w:t>
      </w:r>
    </w:p>
    <w:p w14:paraId="1B1E9FA2" w14:textId="77777777"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Минимальная длина пролета для </w:t>
      </w:r>
      <w:proofErr w:type="spellStart"/>
      <w:r w:rsidRPr="00BC6FC8">
        <w:rPr>
          <w:rFonts w:ascii="Times New Roman" w:eastAsia="Calibri" w:hAnsi="Times New Roman" w:cs="Times New Roman"/>
          <w:sz w:val="24"/>
          <w:szCs w:val="24"/>
          <w:lang w:val="ru-RU"/>
        </w:rPr>
        <w:t>беззаторного</w:t>
      </w:r>
      <w:proofErr w:type="spellEnd"/>
      <w:r w:rsidRPr="00BC6FC8">
        <w:rPr>
          <w:rFonts w:ascii="Times New Roman" w:eastAsia="Calibri" w:hAnsi="Times New Roman" w:cs="Times New Roman"/>
          <w:sz w:val="24"/>
          <w:szCs w:val="24"/>
          <w:lang w:val="ru-RU"/>
        </w:rPr>
        <w:t xml:space="preserve"> пропуска ледохода определяется по формуле  </w:t>
      </w:r>
    </w:p>
    <w:p w14:paraId="00DEDCF4" w14:textId="3AB4EA5A"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r w:rsidRPr="00BC6FC8">
        <w:rPr>
          <w:rFonts w:ascii="Times New Roman" w:eastAsia="Calibri" w:hAnsi="Times New Roman" w:cs="Times New Roman"/>
          <w:position w:val="-38"/>
          <w:sz w:val="24"/>
          <w:szCs w:val="24"/>
          <w:lang w:val="ru-RU"/>
        </w:rPr>
        <w:object w:dxaOrig="2700" w:dyaOrig="820" w14:anchorId="26395AA7">
          <v:shape id="_x0000_i1029" type="#_x0000_t75" style="width:134pt;height:40.05pt" o:ole="" fillcolor="window">
            <v:imagedata r:id="rId16" o:title=""/>
          </v:shape>
          <o:OLEObject Type="Embed" ProgID="Equation.3" ShapeID="_x0000_i1029" DrawAspect="Content" ObjectID="_1850088639" r:id="rId17"/>
        </w:object>
      </w:r>
      <w:r w:rsidRPr="00BC6FC8">
        <w:rPr>
          <w:rFonts w:ascii="Times New Roman" w:eastAsia="Calibri" w:hAnsi="Times New Roman" w:cs="Times New Roman"/>
          <w:sz w:val="24"/>
          <w:szCs w:val="24"/>
          <w:lang w:val="ru-RU"/>
        </w:rPr>
        <w:t xml:space="preserve">                                 (1.</w:t>
      </w:r>
      <w:r>
        <w:rPr>
          <w:rFonts w:ascii="Times New Roman" w:eastAsia="Calibri" w:hAnsi="Times New Roman" w:cs="Times New Roman"/>
          <w:sz w:val="24"/>
          <w:szCs w:val="24"/>
          <w:lang w:val="ru-RU"/>
        </w:rPr>
        <w:t>2.2</w:t>
      </w:r>
      <w:r w:rsidRPr="00BC6FC8">
        <w:rPr>
          <w:rFonts w:ascii="Times New Roman" w:eastAsia="Calibri" w:hAnsi="Times New Roman" w:cs="Times New Roman"/>
          <w:sz w:val="24"/>
          <w:szCs w:val="24"/>
          <w:lang w:val="ru-RU"/>
        </w:rPr>
        <w:t>)</w:t>
      </w:r>
    </w:p>
    <w:p w14:paraId="00CF1A9E" w14:textId="77777777"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где </w:t>
      </w:r>
      <w:r w:rsidRPr="00BC6FC8">
        <w:rPr>
          <w:rFonts w:ascii="Times New Roman" w:eastAsia="Calibri" w:hAnsi="Times New Roman" w:cs="Times New Roman"/>
          <w:i/>
          <w:sz w:val="24"/>
          <w:szCs w:val="24"/>
          <w:lang w:val="en-US"/>
        </w:rPr>
        <w:t>b</w:t>
      </w:r>
      <w:r w:rsidRPr="00BC6FC8">
        <w:rPr>
          <w:rFonts w:ascii="Times New Roman" w:eastAsia="Calibri" w:hAnsi="Times New Roman" w:cs="Times New Roman"/>
          <w:i/>
          <w:sz w:val="24"/>
          <w:szCs w:val="24"/>
          <w:vertAlign w:val="subscript"/>
          <w:lang w:val="ru-RU"/>
        </w:rPr>
        <w:t>оп</w:t>
      </w:r>
      <w:r w:rsidRPr="00BC6FC8">
        <w:rPr>
          <w:rFonts w:ascii="Times New Roman" w:eastAsia="Calibri" w:hAnsi="Times New Roman" w:cs="Times New Roman"/>
          <w:sz w:val="24"/>
          <w:szCs w:val="24"/>
          <w:vertAlign w:val="subscript"/>
          <w:lang w:val="ru-RU"/>
        </w:rPr>
        <w:t xml:space="preserve"> </w:t>
      </w:r>
      <w:r w:rsidRPr="00BC6FC8">
        <w:rPr>
          <w:rFonts w:ascii="Times New Roman" w:eastAsia="Calibri" w:hAnsi="Times New Roman" w:cs="Times New Roman"/>
          <w:sz w:val="24"/>
          <w:szCs w:val="24"/>
          <w:lang w:val="ru-RU"/>
        </w:rPr>
        <w:t>– ширина опоры на расчетном уровне ледохода в м;</w:t>
      </w:r>
    </w:p>
    <w:p w14:paraId="243CC5B1" w14:textId="581D08D6"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vertAlign w:val="subscript"/>
          <w:lang w:val="ru-RU"/>
        </w:rPr>
        <w:t xml:space="preserve">        </w:t>
      </w:r>
      <w:r w:rsidRPr="00BC6FC8">
        <w:rPr>
          <w:rFonts w:ascii="Times New Roman" w:eastAsia="Calibri" w:hAnsi="Times New Roman" w:cs="Times New Roman"/>
          <w:sz w:val="24"/>
          <w:szCs w:val="24"/>
          <w:lang w:val="ru-RU"/>
        </w:rPr>
        <w:t xml:space="preserve"> </w:t>
      </w:r>
      <w:proofErr w:type="spellStart"/>
      <w:r w:rsidRPr="00BC6FC8">
        <w:rPr>
          <w:rFonts w:ascii="Times New Roman" w:eastAsia="Calibri" w:hAnsi="Times New Roman" w:cs="Times New Roman"/>
          <w:i/>
          <w:sz w:val="24"/>
          <w:szCs w:val="24"/>
          <w:lang w:val="ru-RU"/>
        </w:rPr>
        <w:t>K</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sz w:val="24"/>
          <w:szCs w:val="24"/>
          <w:vertAlign w:val="subscript"/>
          <w:lang w:val="ru-RU"/>
        </w:rPr>
        <w:t xml:space="preserve"> </w:t>
      </w:r>
      <w:r w:rsidRPr="00BC6FC8">
        <w:rPr>
          <w:rFonts w:ascii="Times New Roman" w:eastAsia="Calibri" w:hAnsi="Times New Roman" w:cs="Times New Roman"/>
          <w:sz w:val="24"/>
          <w:szCs w:val="24"/>
          <w:lang w:val="ru-RU"/>
        </w:rPr>
        <w:t>– удельное расчетное давление льда на опору по таблице 1.</w:t>
      </w:r>
      <w:r>
        <w:rPr>
          <w:rFonts w:ascii="Times New Roman" w:eastAsia="Calibri" w:hAnsi="Times New Roman" w:cs="Times New Roman"/>
          <w:sz w:val="24"/>
          <w:szCs w:val="24"/>
          <w:lang w:val="ru-RU"/>
        </w:rPr>
        <w:t>2</w:t>
      </w:r>
      <w:r w:rsidRPr="00BC6FC8">
        <w:rPr>
          <w:rFonts w:ascii="Times New Roman" w:eastAsia="Calibri" w:hAnsi="Times New Roman" w:cs="Times New Roman"/>
          <w:sz w:val="24"/>
          <w:szCs w:val="24"/>
          <w:lang w:val="ru-RU"/>
        </w:rPr>
        <w:t>;</w:t>
      </w:r>
    </w:p>
    <w:p w14:paraId="4A78CF4F" w14:textId="77777777"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proofErr w:type="spellStart"/>
      <w:r w:rsidRPr="00BC6FC8">
        <w:rPr>
          <w:rFonts w:ascii="Times New Roman" w:eastAsia="Calibri" w:hAnsi="Times New Roman" w:cs="Times New Roman"/>
          <w:i/>
          <w:sz w:val="24"/>
          <w:szCs w:val="24"/>
          <w:lang w:val="ru-RU"/>
        </w:rPr>
        <w:t>V</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sz w:val="24"/>
          <w:szCs w:val="24"/>
          <w:lang w:val="ru-RU"/>
        </w:rPr>
        <w:t xml:space="preserve"> – средняя скорость движения в м/с, принимая равной поверхностной скорости течения воды при расчетном уровне ледохода;</w:t>
      </w:r>
    </w:p>
    <w:p w14:paraId="17B5D724" w14:textId="77777777"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proofErr w:type="spellStart"/>
      <w:r w:rsidRPr="00BC6FC8">
        <w:rPr>
          <w:rFonts w:ascii="Times New Roman" w:eastAsia="Calibri" w:hAnsi="Times New Roman" w:cs="Times New Roman"/>
          <w:i/>
          <w:sz w:val="24"/>
          <w:szCs w:val="24"/>
          <w:lang w:val="ru-RU"/>
        </w:rPr>
        <w:t>P</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sz w:val="24"/>
          <w:szCs w:val="24"/>
          <w:lang w:val="ru-RU"/>
        </w:rPr>
        <w:t xml:space="preserve"> – отношение площади, занятой льдом ко всей площади водной поверхности. Если нет   натуральных данных, принимают </w:t>
      </w:r>
      <w:proofErr w:type="spellStart"/>
      <w:r w:rsidRPr="00BC6FC8">
        <w:rPr>
          <w:rFonts w:ascii="Times New Roman" w:eastAsia="Calibri" w:hAnsi="Times New Roman" w:cs="Times New Roman"/>
          <w:i/>
          <w:sz w:val="24"/>
          <w:szCs w:val="24"/>
          <w:lang w:val="ru-RU"/>
        </w:rPr>
        <w:t>P</w:t>
      </w:r>
      <w:proofErr w:type="gramStart"/>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i/>
          <w:sz w:val="24"/>
          <w:szCs w:val="24"/>
          <w:lang w:val="ru-RU"/>
        </w:rPr>
        <w:t xml:space="preserve">  =</w:t>
      </w:r>
      <w:proofErr w:type="gramEnd"/>
      <w:r w:rsidRPr="00BC6FC8">
        <w:rPr>
          <w:rFonts w:ascii="Times New Roman" w:eastAsia="Calibri" w:hAnsi="Times New Roman" w:cs="Times New Roman"/>
          <w:i/>
          <w:sz w:val="24"/>
          <w:szCs w:val="24"/>
          <w:lang w:val="ru-RU"/>
        </w:rPr>
        <w:t xml:space="preserve"> 0,7</w:t>
      </w:r>
      <w:r w:rsidRPr="00BC6FC8">
        <w:rPr>
          <w:rFonts w:ascii="Times New Roman" w:eastAsia="Calibri" w:hAnsi="Times New Roman" w:cs="Times New Roman"/>
          <w:sz w:val="24"/>
          <w:szCs w:val="24"/>
          <w:lang w:val="ru-RU"/>
        </w:rPr>
        <w:t>;</w:t>
      </w:r>
    </w:p>
    <w:p w14:paraId="360B3C2C" w14:textId="77777777"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r w:rsidRPr="00BC6FC8">
        <w:rPr>
          <w:rFonts w:ascii="Times New Roman" w:eastAsia="Calibri" w:hAnsi="Times New Roman" w:cs="Times New Roman"/>
          <w:i/>
          <w:sz w:val="24"/>
          <w:szCs w:val="24"/>
          <w:lang w:val="ru-RU"/>
        </w:rPr>
        <w:t xml:space="preserve"> </w:t>
      </w:r>
      <w:proofErr w:type="spellStart"/>
      <w:r w:rsidRPr="00BC6FC8">
        <w:rPr>
          <w:rFonts w:ascii="Times New Roman" w:eastAsia="Calibri" w:hAnsi="Times New Roman" w:cs="Times New Roman"/>
          <w:i/>
          <w:sz w:val="24"/>
          <w:szCs w:val="24"/>
          <w:lang w:val="ru-RU"/>
        </w:rPr>
        <w:t>B</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sz w:val="24"/>
          <w:szCs w:val="24"/>
          <w:lang w:val="ru-RU"/>
        </w:rPr>
        <w:t xml:space="preserve"> – ширина реки при расчетном уровне ледохода в м;</w:t>
      </w:r>
    </w:p>
    <w:p w14:paraId="68103162" w14:textId="77777777"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proofErr w:type="spellStart"/>
      <w:r w:rsidRPr="00BC6FC8">
        <w:rPr>
          <w:rFonts w:ascii="Times New Roman" w:eastAsia="Calibri" w:hAnsi="Times New Roman" w:cs="Times New Roman"/>
          <w:i/>
          <w:sz w:val="24"/>
          <w:szCs w:val="24"/>
          <w:lang w:val="ru-RU"/>
        </w:rPr>
        <w:t>L</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i/>
          <w:sz w:val="24"/>
          <w:szCs w:val="24"/>
          <w:lang w:val="ru-RU"/>
        </w:rPr>
        <w:t xml:space="preserve"> </w:t>
      </w:r>
      <w:r w:rsidRPr="00BC6FC8">
        <w:rPr>
          <w:rFonts w:ascii="Times New Roman" w:eastAsia="Calibri" w:hAnsi="Times New Roman" w:cs="Times New Roman"/>
          <w:sz w:val="24"/>
          <w:szCs w:val="24"/>
          <w:lang w:val="ru-RU"/>
        </w:rPr>
        <w:t xml:space="preserve">– средний поперечный размер льдин, если нет натуральных данных принимают </w:t>
      </w:r>
      <w:proofErr w:type="spellStart"/>
      <w:r w:rsidRPr="00BC6FC8">
        <w:rPr>
          <w:rFonts w:ascii="Times New Roman" w:eastAsia="Calibri" w:hAnsi="Times New Roman" w:cs="Times New Roman"/>
          <w:i/>
          <w:sz w:val="24"/>
          <w:szCs w:val="24"/>
          <w:lang w:val="ru-RU"/>
        </w:rPr>
        <w:t>L</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i/>
          <w:sz w:val="24"/>
          <w:szCs w:val="24"/>
          <w:vertAlign w:val="subscript"/>
          <w:lang w:val="ru-RU"/>
        </w:rPr>
        <w:t xml:space="preserve"> </w:t>
      </w:r>
      <w:r w:rsidRPr="00BC6FC8">
        <w:rPr>
          <w:rFonts w:ascii="Times New Roman" w:eastAsia="Calibri" w:hAnsi="Times New Roman" w:cs="Times New Roman"/>
          <w:i/>
          <w:sz w:val="24"/>
          <w:szCs w:val="24"/>
          <w:lang w:val="ru-RU"/>
        </w:rPr>
        <w:t xml:space="preserve">= 0,1 </w:t>
      </w:r>
      <w:proofErr w:type="spellStart"/>
      <w:r w:rsidRPr="00BC6FC8">
        <w:rPr>
          <w:rFonts w:ascii="Times New Roman" w:eastAsia="Calibri" w:hAnsi="Times New Roman" w:cs="Times New Roman"/>
          <w:i/>
          <w:sz w:val="24"/>
          <w:szCs w:val="24"/>
          <w:lang w:val="ru-RU"/>
        </w:rPr>
        <w:t>B</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i/>
          <w:sz w:val="24"/>
          <w:szCs w:val="24"/>
          <w:lang w:val="ru-RU"/>
        </w:rPr>
        <w:t>.</w:t>
      </w:r>
    </w:p>
    <w:p w14:paraId="50436ECB" w14:textId="77777777"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p>
    <w:p w14:paraId="1CBCE081" w14:textId="77777777" w:rsidR="00BC6FC8" w:rsidRDefault="00BC6FC8">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br w:type="page"/>
      </w:r>
    </w:p>
    <w:p w14:paraId="45FE34B1" w14:textId="3E87C495" w:rsidR="00BC6FC8" w:rsidRPr="00BC6FC8" w:rsidRDefault="00BC6FC8" w:rsidP="00BC6FC8">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lastRenderedPageBreak/>
        <w:t>Таблица 1.2 – Удельное давление льда на опору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2126"/>
        <w:gridCol w:w="2268"/>
        <w:gridCol w:w="1806"/>
      </w:tblGrid>
      <w:tr w:rsidR="00BC6FC8" w:rsidRPr="00BC6FC8" w14:paraId="7ACEE835" w14:textId="77777777" w:rsidTr="00BC6FC8">
        <w:trPr>
          <w:cantSplit/>
        </w:trPr>
        <w:tc>
          <w:tcPr>
            <w:tcW w:w="3652" w:type="dxa"/>
            <w:vMerge w:val="restart"/>
          </w:tcPr>
          <w:p w14:paraId="44384710"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p>
          <w:p w14:paraId="3E0B05B5"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Форма режущих граней</w:t>
            </w:r>
          </w:p>
        </w:tc>
        <w:tc>
          <w:tcPr>
            <w:tcW w:w="6200" w:type="dxa"/>
            <w:gridSpan w:val="3"/>
          </w:tcPr>
          <w:p w14:paraId="47E6C2E0" w14:textId="77777777" w:rsidR="00BC6FC8" w:rsidRPr="00BC6FC8" w:rsidRDefault="00BC6FC8" w:rsidP="00BC6FC8">
            <w:pPr>
              <w:keepNext/>
              <w:spacing w:after="0" w:line="240" w:lineRule="auto"/>
              <w:jc w:val="center"/>
              <w:outlineLvl w:val="0"/>
              <w:rPr>
                <w:rFonts w:ascii="Times New Roman" w:eastAsia="Times New Roman" w:hAnsi="Times New Roman" w:cs="Times New Roman"/>
                <w:sz w:val="24"/>
                <w:szCs w:val="24"/>
                <w:lang w:val="ru-RU" w:eastAsia="ru-RU"/>
              </w:rPr>
            </w:pPr>
            <w:r w:rsidRPr="00BC6FC8">
              <w:rPr>
                <w:rFonts w:ascii="Times New Roman" w:eastAsia="Times New Roman" w:hAnsi="Times New Roman" w:cs="Times New Roman"/>
                <w:sz w:val="24"/>
                <w:szCs w:val="24"/>
                <w:lang w:val="ru-RU" w:eastAsia="ru-RU"/>
              </w:rPr>
              <w:t>Скорости движения льдин м/с</w:t>
            </w:r>
          </w:p>
        </w:tc>
      </w:tr>
      <w:tr w:rsidR="00BC6FC8" w:rsidRPr="00BC6FC8" w14:paraId="06760B7B" w14:textId="77777777" w:rsidTr="00BC6FC8">
        <w:trPr>
          <w:cantSplit/>
        </w:trPr>
        <w:tc>
          <w:tcPr>
            <w:tcW w:w="3652" w:type="dxa"/>
            <w:vMerge/>
          </w:tcPr>
          <w:p w14:paraId="6EAF3B7A" w14:textId="77777777" w:rsidR="00BC6FC8" w:rsidRPr="00BC6FC8" w:rsidRDefault="00BC6FC8" w:rsidP="00BC6FC8">
            <w:pPr>
              <w:spacing w:after="0" w:line="240" w:lineRule="auto"/>
              <w:jc w:val="both"/>
              <w:rPr>
                <w:rFonts w:ascii="Times New Roman" w:eastAsia="Calibri" w:hAnsi="Times New Roman" w:cs="Times New Roman"/>
                <w:sz w:val="24"/>
                <w:szCs w:val="24"/>
                <w:lang w:val="ru-RU"/>
              </w:rPr>
            </w:pPr>
          </w:p>
        </w:tc>
        <w:tc>
          <w:tcPr>
            <w:tcW w:w="2126" w:type="dxa"/>
          </w:tcPr>
          <w:p w14:paraId="5389ABD5"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1,0</w:t>
            </w:r>
          </w:p>
        </w:tc>
        <w:tc>
          <w:tcPr>
            <w:tcW w:w="2268" w:type="dxa"/>
          </w:tcPr>
          <w:p w14:paraId="6391F599"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2,0</w:t>
            </w:r>
          </w:p>
        </w:tc>
        <w:tc>
          <w:tcPr>
            <w:tcW w:w="1806" w:type="dxa"/>
          </w:tcPr>
          <w:p w14:paraId="7187EC02"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3,0</w:t>
            </w:r>
          </w:p>
        </w:tc>
      </w:tr>
      <w:tr w:rsidR="00BC6FC8" w:rsidRPr="00BC6FC8" w14:paraId="10086909" w14:textId="77777777" w:rsidTr="00BC6FC8">
        <w:trPr>
          <w:cantSplit/>
        </w:trPr>
        <w:tc>
          <w:tcPr>
            <w:tcW w:w="3652" w:type="dxa"/>
            <w:vMerge/>
          </w:tcPr>
          <w:p w14:paraId="79A31FCF" w14:textId="77777777" w:rsidR="00BC6FC8" w:rsidRPr="00BC6FC8" w:rsidRDefault="00BC6FC8" w:rsidP="00BC6FC8">
            <w:pPr>
              <w:spacing w:after="0" w:line="240" w:lineRule="auto"/>
              <w:jc w:val="both"/>
              <w:rPr>
                <w:rFonts w:ascii="Times New Roman" w:eastAsia="Calibri" w:hAnsi="Times New Roman" w:cs="Times New Roman"/>
                <w:sz w:val="24"/>
                <w:szCs w:val="24"/>
                <w:lang w:val="ru-RU"/>
              </w:rPr>
            </w:pPr>
          </w:p>
        </w:tc>
        <w:tc>
          <w:tcPr>
            <w:tcW w:w="6200" w:type="dxa"/>
            <w:gridSpan w:val="3"/>
          </w:tcPr>
          <w:p w14:paraId="020835E6"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К</w:t>
            </w:r>
            <w:r w:rsidRPr="00BC6FC8">
              <w:rPr>
                <w:rFonts w:ascii="Times New Roman" w:eastAsia="Calibri" w:hAnsi="Times New Roman" w:cs="Times New Roman"/>
                <w:sz w:val="24"/>
                <w:szCs w:val="24"/>
                <w:vertAlign w:val="subscript"/>
                <w:lang w:val="ru-RU"/>
              </w:rPr>
              <w:t>л</w:t>
            </w:r>
            <w:r w:rsidRPr="00BC6FC8">
              <w:rPr>
                <w:rFonts w:ascii="Times New Roman" w:eastAsia="Calibri" w:hAnsi="Times New Roman" w:cs="Times New Roman"/>
                <w:sz w:val="24"/>
                <w:szCs w:val="24"/>
                <w:lang w:val="ru-RU"/>
              </w:rPr>
              <w:t xml:space="preserve"> (т/м</w:t>
            </w:r>
            <w:r w:rsidRPr="00BC6FC8">
              <w:rPr>
                <w:rFonts w:ascii="Times New Roman" w:eastAsia="Calibri" w:hAnsi="Times New Roman" w:cs="Times New Roman"/>
                <w:sz w:val="24"/>
                <w:szCs w:val="24"/>
                <w:vertAlign w:val="superscript"/>
                <w:lang w:val="ru-RU"/>
              </w:rPr>
              <w:t>2</w:t>
            </w:r>
            <w:r w:rsidRPr="00BC6FC8">
              <w:rPr>
                <w:rFonts w:ascii="Times New Roman" w:eastAsia="Calibri" w:hAnsi="Times New Roman" w:cs="Times New Roman"/>
                <w:sz w:val="24"/>
                <w:szCs w:val="24"/>
                <w:lang w:val="ru-RU"/>
              </w:rPr>
              <w:t>)</w:t>
            </w:r>
          </w:p>
        </w:tc>
      </w:tr>
      <w:tr w:rsidR="00BC6FC8" w:rsidRPr="00BC6FC8" w14:paraId="7E779266" w14:textId="77777777" w:rsidTr="00BC6FC8">
        <w:tc>
          <w:tcPr>
            <w:tcW w:w="3652" w:type="dxa"/>
          </w:tcPr>
          <w:p w14:paraId="2DB245C1" w14:textId="77777777" w:rsidR="00BC6FC8" w:rsidRPr="00BC6FC8" w:rsidRDefault="00BC6FC8" w:rsidP="00BC6FC8">
            <w:pPr>
              <w:spacing w:after="0" w:line="240" w:lineRule="auto"/>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Полуциркульная</w:t>
            </w:r>
          </w:p>
        </w:tc>
        <w:tc>
          <w:tcPr>
            <w:tcW w:w="2126" w:type="dxa"/>
          </w:tcPr>
          <w:p w14:paraId="2B2AD288"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41</w:t>
            </w:r>
          </w:p>
        </w:tc>
        <w:tc>
          <w:tcPr>
            <w:tcW w:w="2268" w:type="dxa"/>
          </w:tcPr>
          <w:p w14:paraId="24DB87F2"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27</w:t>
            </w:r>
          </w:p>
        </w:tc>
        <w:tc>
          <w:tcPr>
            <w:tcW w:w="1806" w:type="dxa"/>
          </w:tcPr>
          <w:p w14:paraId="14FB0EE8"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21</w:t>
            </w:r>
          </w:p>
        </w:tc>
      </w:tr>
      <w:tr w:rsidR="00BC6FC8" w:rsidRPr="00BC6FC8" w14:paraId="030D8838" w14:textId="77777777" w:rsidTr="00BC6FC8">
        <w:trPr>
          <w:cantSplit/>
          <w:trHeight w:val="370"/>
        </w:trPr>
        <w:tc>
          <w:tcPr>
            <w:tcW w:w="3652" w:type="dxa"/>
            <w:vMerge w:val="restart"/>
          </w:tcPr>
          <w:p w14:paraId="4C385521" w14:textId="77777777" w:rsidR="00BC6FC8" w:rsidRPr="00BC6FC8" w:rsidRDefault="00BC6FC8" w:rsidP="00BC6FC8">
            <w:pPr>
              <w:spacing w:after="0" w:line="240" w:lineRule="auto"/>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Треугольная при заострении</w:t>
            </w:r>
          </w:p>
          <w:p w14:paraId="2826B96B" w14:textId="77777777" w:rsidR="00BC6FC8" w:rsidRPr="00BC6FC8" w:rsidRDefault="00BC6FC8" w:rsidP="00BC6FC8">
            <w:pPr>
              <w:spacing w:after="0" w:line="240" w:lineRule="auto"/>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120</w:t>
            </w:r>
            <w:r w:rsidRPr="00BC6FC8">
              <w:rPr>
                <w:rFonts w:ascii="Times New Roman" w:eastAsia="Calibri" w:hAnsi="Times New Roman" w:cs="Times New Roman"/>
                <w:sz w:val="24"/>
                <w:szCs w:val="24"/>
                <w:vertAlign w:val="superscript"/>
                <w:lang w:val="ru-RU"/>
              </w:rPr>
              <w:t>0</w:t>
            </w:r>
          </w:p>
          <w:p w14:paraId="70A3FCF5" w14:textId="77777777" w:rsidR="00BC6FC8" w:rsidRPr="00BC6FC8" w:rsidRDefault="00BC6FC8" w:rsidP="00BC6FC8">
            <w:pPr>
              <w:spacing w:after="0" w:line="240" w:lineRule="auto"/>
              <w:jc w:val="both"/>
              <w:rPr>
                <w:rFonts w:ascii="Times New Roman" w:eastAsia="Calibri" w:hAnsi="Times New Roman" w:cs="Times New Roman"/>
                <w:sz w:val="24"/>
                <w:szCs w:val="24"/>
                <w:vertAlign w:val="superscript"/>
                <w:lang w:val="ru-RU"/>
              </w:rPr>
            </w:pPr>
            <w:r w:rsidRPr="00BC6FC8">
              <w:rPr>
                <w:rFonts w:ascii="Times New Roman" w:eastAsia="Calibri" w:hAnsi="Times New Roman" w:cs="Times New Roman"/>
                <w:sz w:val="24"/>
                <w:szCs w:val="24"/>
                <w:lang w:val="ru-RU"/>
              </w:rPr>
              <w:t>90</w:t>
            </w:r>
            <w:r w:rsidRPr="00BC6FC8">
              <w:rPr>
                <w:rFonts w:ascii="Times New Roman" w:eastAsia="Calibri" w:hAnsi="Times New Roman" w:cs="Times New Roman"/>
                <w:sz w:val="24"/>
                <w:szCs w:val="24"/>
                <w:vertAlign w:val="superscript"/>
                <w:lang w:val="ru-RU"/>
              </w:rPr>
              <w:t>0</w:t>
            </w:r>
          </w:p>
          <w:p w14:paraId="5E2C40F5" w14:textId="77777777" w:rsidR="00BC6FC8" w:rsidRPr="00BC6FC8" w:rsidRDefault="00BC6FC8" w:rsidP="00BC6FC8">
            <w:pPr>
              <w:spacing w:after="0" w:line="240" w:lineRule="auto"/>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60</w:t>
            </w:r>
            <w:r w:rsidRPr="00BC6FC8">
              <w:rPr>
                <w:rFonts w:ascii="Times New Roman" w:eastAsia="Calibri" w:hAnsi="Times New Roman" w:cs="Times New Roman"/>
                <w:sz w:val="24"/>
                <w:szCs w:val="24"/>
                <w:vertAlign w:val="superscript"/>
                <w:lang w:val="ru-RU"/>
              </w:rPr>
              <w:t>0</w:t>
            </w:r>
          </w:p>
        </w:tc>
        <w:tc>
          <w:tcPr>
            <w:tcW w:w="2126" w:type="dxa"/>
          </w:tcPr>
          <w:p w14:paraId="62C4DDE1"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p>
          <w:p w14:paraId="3580E9A4"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36</w:t>
            </w:r>
          </w:p>
        </w:tc>
        <w:tc>
          <w:tcPr>
            <w:tcW w:w="2268" w:type="dxa"/>
          </w:tcPr>
          <w:p w14:paraId="2D8FF772"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p>
          <w:p w14:paraId="0714931B"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24</w:t>
            </w:r>
          </w:p>
        </w:tc>
        <w:tc>
          <w:tcPr>
            <w:tcW w:w="1806" w:type="dxa"/>
          </w:tcPr>
          <w:p w14:paraId="3B5C193F"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p>
          <w:p w14:paraId="574166B1"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19</w:t>
            </w:r>
          </w:p>
        </w:tc>
      </w:tr>
      <w:tr w:rsidR="00BC6FC8" w:rsidRPr="00BC6FC8" w14:paraId="379C2C14" w14:textId="77777777" w:rsidTr="00BC6FC8">
        <w:trPr>
          <w:cantSplit/>
          <w:trHeight w:val="370"/>
        </w:trPr>
        <w:tc>
          <w:tcPr>
            <w:tcW w:w="3652" w:type="dxa"/>
            <w:vMerge/>
          </w:tcPr>
          <w:p w14:paraId="392F7FBF" w14:textId="77777777" w:rsidR="00BC6FC8" w:rsidRPr="00BC6FC8" w:rsidRDefault="00BC6FC8" w:rsidP="00BC6FC8">
            <w:pPr>
              <w:spacing w:after="0" w:line="240" w:lineRule="auto"/>
              <w:jc w:val="both"/>
              <w:rPr>
                <w:rFonts w:ascii="Times New Roman" w:eastAsia="Calibri" w:hAnsi="Times New Roman" w:cs="Times New Roman"/>
                <w:sz w:val="24"/>
                <w:szCs w:val="24"/>
                <w:lang w:val="ru-RU"/>
              </w:rPr>
            </w:pPr>
          </w:p>
        </w:tc>
        <w:tc>
          <w:tcPr>
            <w:tcW w:w="2126" w:type="dxa"/>
          </w:tcPr>
          <w:p w14:paraId="6E448D17"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33</w:t>
            </w:r>
          </w:p>
        </w:tc>
        <w:tc>
          <w:tcPr>
            <w:tcW w:w="2268" w:type="dxa"/>
          </w:tcPr>
          <w:p w14:paraId="56E59FDE"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22</w:t>
            </w:r>
          </w:p>
        </w:tc>
        <w:tc>
          <w:tcPr>
            <w:tcW w:w="1806" w:type="dxa"/>
          </w:tcPr>
          <w:p w14:paraId="4232F2DF"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17</w:t>
            </w:r>
          </w:p>
        </w:tc>
      </w:tr>
      <w:tr w:rsidR="00BC6FC8" w:rsidRPr="00BC6FC8" w14:paraId="46BFC149" w14:textId="77777777" w:rsidTr="00BC6FC8">
        <w:trPr>
          <w:cantSplit/>
          <w:trHeight w:val="370"/>
        </w:trPr>
        <w:tc>
          <w:tcPr>
            <w:tcW w:w="3652" w:type="dxa"/>
            <w:vMerge/>
          </w:tcPr>
          <w:p w14:paraId="7D53D7A6" w14:textId="77777777" w:rsidR="00BC6FC8" w:rsidRPr="00BC6FC8" w:rsidRDefault="00BC6FC8" w:rsidP="00BC6FC8">
            <w:pPr>
              <w:spacing w:after="0" w:line="240" w:lineRule="auto"/>
              <w:jc w:val="both"/>
              <w:rPr>
                <w:rFonts w:ascii="Times New Roman" w:eastAsia="Calibri" w:hAnsi="Times New Roman" w:cs="Times New Roman"/>
                <w:sz w:val="24"/>
                <w:szCs w:val="24"/>
                <w:lang w:val="ru-RU"/>
              </w:rPr>
            </w:pPr>
          </w:p>
        </w:tc>
        <w:tc>
          <w:tcPr>
            <w:tcW w:w="2126" w:type="dxa"/>
          </w:tcPr>
          <w:p w14:paraId="1484FA16"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29</w:t>
            </w:r>
          </w:p>
        </w:tc>
        <w:tc>
          <w:tcPr>
            <w:tcW w:w="2268" w:type="dxa"/>
          </w:tcPr>
          <w:p w14:paraId="4C7ADE5B"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19</w:t>
            </w:r>
          </w:p>
        </w:tc>
        <w:tc>
          <w:tcPr>
            <w:tcW w:w="1806" w:type="dxa"/>
          </w:tcPr>
          <w:p w14:paraId="20B12406" w14:textId="77777777" w:rsidR="00BC6FC8" w:rsidRPr="00BC6FC8" w:rsidRDefault="00BC6FC8" w:rsidP="00BC6FC8">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15</w:t>
            </w:r>
          </w:p>
        </w:tc>
      </w:tr>
    </w:tbl>
    <w:p w14:paraId="4566F5D2" w14:textId="77777777" w:rsidR="00BC6FC8" w:rsidRPr="00BC6FC8" w:rsidRDefault="00BC6FC8" w:rsidP="00BC6FC8">
      <w:pPr>
        <w:spacing w:after="0" w:line="240" w:lineRule="auto"/>
        <w:ind w:firstLine="709"/>
        <w:jc w:val="both"/>
        <w:rPr>
          <w:rFonts w:ascii="Times New Roman" w:eastAsia="Calibri" w:hAnsi="Times New Roman" w:cs="Times New Roman"/>
          <w:sz w:val="24"/>
          <w:szCs w:val="24"/>
          <w:lang w:val="ru-RU"/>
        </w:rPr>
      </w:pPr>
    </w:p>
    <w:p w14:paraId="19F14D23" w14:textId="77777777" w:rsidR="00BC6FC8" w:rsidRPr="00BC6FC8" w:rsidRDefault="00BC6FC8" w:rsidP="00BC6FC8">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В курсовом проекте наименьшую длину пролёта из условия пропуска ледохода ориентировочно можно определить по приближённой формуле</w:t>
      </w:r>
    </w:p>
    <w:p w14:paraId="5928F501" w14:textId="77777777" w:rsidR="00BC6FC8" w:rsidRPr="00BC6FC8" w:rsidRDefault="00BC6FC8" w:rsidP="00BC6FC8">
      <w:pPr>
        <w:spacing w:after="0" w:line="240" w:lineRule="auto"/>
        <w:ind w:hanging="142"/>
        <w:jc w:val="center"/>
        <w:rPr>
          <w:rFonts w:ascii="Times New Roman" w:eastAsia="Calibri" w:hAnsi="Times New Roman" w:cs="Times New Roman"/>
          <w:sz w:val="24"/>
          <w:szCs w:val="24"/>
          <w:lang w:val="ru-RU"/>
        </w:rPr>
      </w:pPr>
      <w:r w:rsidRPr="00BC6FC8">
        <w:rPr>
          <w:rFonts w:ascii="Times New Roman" w:eastAsia="Calibri" w:hAnsi="Times New Roman" w:cs="Times New Roman"/>
          <w:position w:val="-12"/>
          <w:sz w:val="24"/>
          <w:szCs w:val="24"/>
          <w:lang w:val="ru-RU"/>
        </w:rPr>
        <w:object w:dxaOrig="2400" w:dyaOrig="380" w14:anchorId="0157827A">
          <v:shape id="_x0000_i1030" type="#_x0000_t75" style="width:120.2pt;height:19.4pt" o:ole="" fillcolor="window">
            <v:imagedata r:id="rId18" o:title=""/>
          </v:shape>
          <o:OLEObject Type="Embed" ProgID="Equation.3" ShapeID="_x0000_i1030" DrawAspect="Content" ObjectID="_1850088640" r:id="rId19"/>
        </w:object>
      </w:r>
      <w:r w:rsidRPr="00BC6FC8">
        <w:rPr>
          <w:rFonts w:ascii="Times New Roman" w:eastAsia="Calibri" w:hAnsi="Times New Roman" w:cs="Times New Roman"/>
          <w:sz w:val="24"/>
          <w:szCs w:val="24"/>
          <w:lang w:val="ru-RU"/>
        </w:rPr>
        <w:t>,</w:t>
      </w:r>
    </w:p>
    <w:p w14:paraId="134C1789" w14:textId="77777777" w:rsidR="00BC6FC8" w:rsidRPr="00FE03A3" w:rsidRDefault="00BC6FC8" w:rsidP="00BC6FC8">
      <w:pPr>
        <w:spacing w:after="0" w:line="240" w:lineRule="auto"/>
        <w:ind w:firstLine="709"/>
        <w:jc w:val="both"/>
        <w:rPr>
          <w:rFonts w:ascii="Times New Roman" w:eastAsia="Calibri" w:hAnsi="Times New Roman" w:cs="Times New Roman"/>
          <w:sz w:val="28"/>
          <w:szCs w:val="28"/>
          <w:lang w:val="kk-KZ"/>
        </w:rPr>
      </w:pPr>
      <w:r w:rsidRPr="00FE03A3">
        <w:rPr>
          <w:rFonts w:ascii="Times New Roman" w:eastAsia="Calibri" w:hAnsi="Times New Roman" w:cs="Times New Roman"/>
          <w:sz w:val="28"/>
          <w:szCs w:val="28"/>
          <w:lang w:val="ru-RU"/>
        </w:rPr>
        <w:t xml:space="preserve">где </w:t>
      </w:r>
      <w:r w:rsidRPr="00FE03A3">
        <w:rPr>
          <w:rFonts w:ascii="Times New Roman" w:eastAsia="Calibri" w:hAnsi="Times New Roman" w:cs="Times New Roman"/>
          <w:i/>
          <w:sz w:val="28"/>
          <w:szCs w:val="28"/>
          <w:lang w:val="en-US"/>
        </w:rPr>
        <w:t>h</w:t>
      </w:r>
      <w:r w:rsidRPr="00FE03A3">
        <w:rPr>
          <w:rFonts w:ascii="Times New Roman" w:eastAsia="Calibri" w:hAnsi="Times New Roman" w:cs="Times New Roman"/>
          <w:i/>
          <w:sz w:val="28"/>
          <w:szCs w:val="28"/>
          <w:vertAlign w:val="subscript"/>
          <w:lang w:val="kk-KZ"/>
        </w:rPr>
        <w:t>л</w:t>
      </w:r>
      <w:r w:rsidRPr="00FE03A3">
        <w:rPr>
          <w:rFonts w:ascii="Times New Roman" w:eastAsia="Calibri" w:hAnsi="Times New Roman" w:cs="Times New Roman"/>
          <w:i/>
          <w:sz w:val="28"/>
          <w:szCs w:val="28"/>
          <w:lang w:val="kk-KZ"/>
        </w:rPr>
        <w:t xml:space="preserve"> </w:t>
      </w:r>
      <w:r w:rsidRPr="00FE03A3">
        <w:rPr>
          <w:rFonts w:ascii="Times New Roman" w:eastAsia="Calibri" w:hAnsi="Times New Roman" w:cs="Times New Roman"/>
          <w:sz w:val="28"/>
          <w:szCs w:val="28"/>
          <w:lang w:val="ru-RU"/>
        </w:rPr>
        <w:t>– толщина льда в метрах.</w:t>
      </w:r>
      <w:r w:rsidRPr="00FE03A3">
        <w:rPr>
          <w:rFonts w:ascii="Times New Roman" w:eastAsia="Calibri" w:hAnsi="Times New Roman" w:cs="Times New Roman"/>
          <w:sz w:val="28"/>
          <w:szCs w:val="28"/>
          <w:lang w:val="kk-KZ"/>
        </w:rPr>
        <w:t xml:space="preserve"> </w:t>
      </w:r>
    </w:p>
    <w:p w14:paraId="692F9305" w14:textId="77777777" w:rsidR="00BC6FC8" w:rsidRPr="00FE03A3" w:rsidRDefault="00BC6FC8" w:rsidP="00BC6FC8">
      <w:pPr>
        <w:spacing w:after="0" w:line="240" w:lineRule="auto"/>
        <w:ind w:firstLine="709"/>
        <w:jc w:val="both"/>
        <w:rPr>
          <w:rFonts w:ascii="Times New Roman" w:eastAsia="Times New Roman" w:hAnsi="Times New Roman" w:cs="Times New Roman"/>
          <w:sz w:val="28"/>
          <w:szCs w:val="28"/>
          <w:lang w:val="ru-RU" w:eastAsia="ru-RU"/>
        </w:rPr>
      </w:pPr>
      <w:r w:rsidRPr="00FE03A3">
        <w:rPr>
          <w:rFonts w:ascii="Times New Roman" w:eastAsia="Times New Roman" w:hAnsi="Times New Roman" w:cs="Times New Roman"/>
          <w:sz w:val="28"/>
          <w:szCs w:val="28"/>
          <w:lang w:val="ru-RU" w:eastAsia="ru-RU"/>
        </w:rPr>
        <w:t xml:space="preserve">Длина пролёта из условия минимальной стоимости моста будет такая, при которой стоимость одного пролета моста равна стоимости опоры. Стоимость опоры зависит от высоты моста. </w:t>
      </w:r>
    </w:p>
    <w:p w14:paraId="46A2CAB9" w14:textId="190FB55D" w:rsidR="00BC6FC8" w:rsidRDefault="00BC6FC8" w:rsidP="00BC6FC8">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 xml:space="preserve">Из двух значений минимальной длины пролета, определенных из условий </w:t>
      </w:r>
      <w:proofErr w:type="spellStart"/>
      <w:r w:rsidRPr="00BC6FC8">
        <w:rPr>
          <w:rFonts w:ascii="Times New Roman" w:eastAsia="Calibri" w:hAnsi="Times New Roman" w:cs="Times New Roman"/>
          <w:sz w:val="28"/>
          <w:szCs w:val="28"/>
          <w:lang w:val="ru-RU"/>
        </w:rPr>
        <w:t>беззаторного</w:t>
      </w:r>
      <w:proofErr w:type="spellEnd"/>
      <w:r w:rsidRPr="00BC6FC8">
        <w:rPr>
          <w:rFonts w:ascii="Times New Roman" w:eastAsia="Calibri" w:hAnsi="Times New Roman" w:cs="Times New Roman"/>
          <w:sz w:val="28"/>
          <w:szCs w:val="28"/>
          <w:lang w:val="ru-RU"/>
        </w:rPr>
        <w:t xml:space="preserve"> пропуска ледохода и экономичности, выбирают наибольшее.</w:t>
      </w:r>
    </w:p>
    <w:p w14:paraId="0AAD713A" w14:textId="5231EF99" w:rsidR="00BC6FC8" w:rsidRDefault="00BC6FC8" w:rsidP="00BC6FC8">
      <w:pPr>
        <w:spacing w:after="0" w:line="240" w:lineRule="auto"/>
        <w:ind w:firstLine="709"/>
        <w:jc w:val="both"/>
        <w:rPr>
          <w:rFonts w:ascii="Times New Roman" w:eastAsia="Times New Roman" w:hAnsi="Times New Roman" w:cs="Times New Roman"/>
          <w:sz w:val="28"/>
          <w:szCs w:val="28"/>
          <w:lang w:val="ru-RU" w:eastAsia="ru-RU"/>
        </w:rPr>
      </w:pPr>
    </w:p>
    <w:p w14:paraId="60C1A595" w14:textId="599717B6" w:rsidR="00BC6FC8" w:rsidRPr="000702A7" w:rsidRDefault="000702A7" w:rsidP="00BC6FC8">
      <w:pPr>
        <w:spacing w:after="0" w:line="240" w:lineRule="auto"/>
        <w:ind w:firstLine="709"/>
        <w:jc w:val="both"/>
        <w:rPr>
          <w:rFonts w:ascii="Times New Roman" w:eastAsia="Times New Roman" w:hAnsi="Times New Roman" w:cs="Times New Roman"/>
          <w:b/>
          <w:bCs/>
          <w:sz w:val="28"/>
          <w:szCs w:val="28"/>
          <w:lang w:val="ru-RU" w:eastAsia="ru-RU"/>
        </w:rPr>
      </w:pPr>
      <w:r w:rsidRPr="000702A7">
        <w:rPr>
          <w:rFonts w:ascii="Times New Roman" w:eastAsia="Times New Roman" w:hAnsi="Times New Roman" w:cs="Times New Roman"/>
          <w:b/>
          <w:bCs/>
          <w:sz w:val="28"/>
          <w:szCs w:val="28"/>
          <w:lang w:val="ru-RU" w:eastAsia="ru-RU"/>
        </w:rPr>
        <w:t>1.3 Разбивка моста на пролёты</w:t>
      </w:r>
    </w:p>
    <w:p w14:paraId="20B68442" w14:textId="1475988E" w:rsidR="008C0436" w:rsidRPr="000702A7" w:rsidRDefault="008C0436" w:rsidP="008C0436">
      <w:pPr>
        <w:spacing w:after="0" w:line="240" w:lineRule="auto"/>
        <w:ind w:firstLine="709"/>
        <w:jc w:val="both"/>
        <w:rPr>
          <w:rFonts w:ascii="Times New Roman" w:eastAsia="Times New Roman" w:hAnsi="Times New Roman" w:cs="Times New Roman"/>
          <w:sz w:val="28"/>
          <w:szCs w:val="28"/>
          <w:lang w:val="ru-RU" w:eastAsia="ru-RU"/>
        </w:rPr>
      </w:pPr>
    </w:p>
    <w:p w14:paraId="54E470C5"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Разбивка моста на пролеты производится по заданному отверстию найденной длине моста по настилу с учетом выбранной длины пролета. Высота балки принимается равной 1/16-1/20 длины пролёта. В частности, высота предварительно напряжённых балок по типовому проекту 3.503-12 для использования одинаковой опалубки при разных длинах балок принята: при длине 12 и 15 м – 0,9 м; 18,21 и 24 м - 1,2 м; 33 м – 1,5 и 1,7 м. </w:t>
      </w:r>
    </w:p>
    <w:p w14:paraId="5AC70BBC"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kk-KZ"/>
        </w:rPr>
      </w:pPr>
      <w:r w:rsidRPr="000702A7">
        <w:rPr>
          <w:rFonts w:ascii="Times New Roman" w:eastAsia="Calibri" w:hAnsi="Times New Roman" w:cs="Times New Roman"/>
          <w:sz w:val="28"/>
          <w:szCs w:val="28"/>
          <w:lang w:val="ru-RU"/>
        </w:rPr>
        <w:t xml:space="preserve">Для разбивки моста на пролеты необходимо сначала определить ориентировочную длину моста по настилу </w:t>
      </w:r>
      <w:r w:rsidRPr="000702A7">
        <w:rPr>
          <w:rFonts w:ascii="Times New Roman" w:eastAsia="Calibri" w:hAnsi="Times New Roman" w:cs="Times New Roman"/>
          <w:i/>
          <w:iCs/>
          <w:sz w:val="28"/>
          <w:szCs w:val="28"/>
          <w:lang w:val="en-US"/>
        </w:rPr>
        <w:t>L</w:t>
      </w:r>
      <w:r w:rsidRPr="000702A7">
        <w:rPr>
          <w:rFonts w:ascii="Times New Roman" w:eastAsia="Calibri" w:hAnsi="Times New Roman" w:cs="Times New Roman"/>
          <w:i/>
          <w:iCs/>
          <w:sz w:val="28"/>
          <w:szCs w:val="28"/>
          <w:lang w:val="ru-RU"/>
        </w:rPr>
        <w:t>н</w:t>
      </w:r>
      <w:r w:rsidRPr="000702A7">
        <w:rPr>
          <w:rFonts w:ascii="Times New Roman" w:eastAsia="Calibri" w:hAnsi="Times New Roman" w:cs="Times New Roman"/>
          <w:sz w:val="28"/>
          <w:szCs w:val="28"/>
          <w:lang w:val="ru-RU"/>
        </w:rPr>
        <w:t xml:space="preserve"> (рисунок 1.3). Для этого необходимо от крайней точки набранного отверстия с учётом предполагаемой толщины опор провести линию откоса конуса с уклоном 1:1,5 до пересечения с низом балки. Точка </w:t>
      </w:r>
      <w:r w:rsidRPr="000702A7">
        <w:rPr>
          <w:rFonts w:ascii="Times New Roman" w:eastAsia="Calibri" w:hAnsi="Times New Roman" w:cs="Times New Roman"/>
          <w:i/>
          <w:sz w:val="28"/>
          <w:szCs w:val="28"/>
          <w:lang w:val="ru-RU"/>
        </w:rPr>
        <w:t>А</w:t>
      </w:r>
      <w:r w:rsidRPr="000702A7">
        <w:rPr>
          <w:rFonts w:ascii="Times New Roman" w:eastAsia="Calibri" w:hAnsi="Times New Roman" w:cs="Times New Roman"/>
          <w:sz w:val="28"/>
          <w:szCs w:val="28"/>
          <w:lang w:val="ru-RU"/>
        </w:rPr>
        <w:t xml:space="preserve"> определяет начало длины моста по настилу. Так же определяется левая точка длины моста по настилу</w:t>
      </w:r>
      <w:r w:rsidRPr="000702A7">
        <w:rPr>
          <w:rFonts w:ascii="Times New Roman" w:eastAsia="Calibri" w:hAnsi="Times New Roman" w:cs="Times New Roman"/>
          <w:sz w:val="28"/>
          <w:szCs w:val="28"/>
          <w:lang w:val="kk-KZ"/>
        </w:rPr>
        <w:t>.</w:t>
      </w:r>
    </w:p>
    <w:p w14:paraId="211A00CB"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Возвышение низа пролётных строений над горизонтом высокого ледохода принимается в зависимости от наличия </w:t>
      </w:r>
      <w:proofErr w:type="spellStart"/>
      <w:r w:rsidRPr="000702A7">
        <w:rPr>
          <w:rFonts w:ascii="Times New Roman" w:eastAsia="Calibri" w:hAnsi="Times New Roman" w:cs="Times New Roman"/>
          <w:sz w:val="28"/>
          <w:szCs w:val="28"/>
          <w:lang w:val="ru-RU"/>
        </w:rPr>
        <w:t>наледных</w:t>
      </w:r>
      <w:proofErr w:type="spellEnd"/>
      <w:r w:rsidRPr="000702A7">
        <w:rPr>
          <w:rFonts w:ascii="Times New Roman" w:eastAsia="Calibri" w:hAnsi="Times New Roman" w:cs="Times New Roman"/>
          <w:sz w:val="28"/>
          <w:szCs w:val="28"/>
          <w:lang w:val="ru-RU"/>
        </w:rPr>
        <w:t xml:space="preserve"> явлений и </w:t>
      </w:r>
      <w:proofErr w:type="spellStart"/>
      <w:r w:rsidRPr="000702A7">
        <w:rPr>
          <w:rFonts w:ascii="Times New Roman" w:eastAsia="Calibri" w:hAnsi="Times New Roman" w:cs="Times New Roman"/>
          <w:sz w:val="28"/>
          <w:szCs w:val="28"/>
          <w:lang w:val="ru-RU"/>
        </w:rPr>
        <w:t>карчехода</w:t>
      </w:r>
      <w:proofErr w:type="spellEnd"/>
      <w:r w:rsidRPr="000702A7">
        <w:rPr>
          <w:rFonts w:ascii="Times New Roman" w:eastAsia="Calibri" w:hAnsi="Times New Roman" w:cs="Times New Roman"/>
          <w:sz w:val="28"/>
          <w:szCs w:val="28"/>
          <w:lang w:val="ru-RU"/>
        </w:rPr>
        <w:t xml:space="preserve"> от 0,5 м до 1,5 м. </w:t>
      </w:r>
    </w:p>
    <w:p w14:paraId="7D9D28E2"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Длины пролетов следует назначать с соблюдением принципов модульности и унификации конструкций. Длины типовых пролётных строений принимаются кратными 3,0 м: 12, 15, 18, 21, 24, 33, 42 м. </w:t>
      </w:r>
    </w:p>
    <w:p w14:paraId="11366EB3"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kk-KZ"/>
        </w:rPr>
      </w:pPr>
      <w:r w:rsidRPr="000702A7">
        <w:rPr>
          <w:rFonts w:ascii="Times New Roman" w:eastAsia="Calibri" w:hAnsi="Times New Roman" w:cs="Times New Roman"/>
          <w:sz w:val="28"/>
          <w:szCs w:val="28"/>
          <w:lang w:val="ru-RU"/>
        </w:rPr>
        <w:t xml:space="preserve">Длину моста по настилу </w:t>
      </w:r>
      <w:r w:rsidRPr="000702A7">
        <w:rPr>
          <w:rFonts w:ascii="Times New Roman" w:eastAsia="Calibri" w:hAnsi="Times New Roman" w:cs="Times New Roman"/>
          <w:sz w:val="28"/>
          <w:szCs w:val="28"/>
          <w:lang w:val="en-US"/>
        </w:rPr>
        <w:t>L</w:t>
      </w:r>
      <w:r w:rsidRPr="000702A7">
        <w:rPr>
          <w:rFonts w:ascii="Times New Roman" w:eastAsia="Calibri" w:hAnsi="Times New Roman" w:cs="Times New Roman"/>
          <w:sz w:val="28"/>
          <w:szCs w:val="28"/>
          <w:lang w:val="ru-RU"/>
        </w:rPr>
        <w:t xml:space="preserve">н перекрывают балками выбранной длины. При этом, как правило, целое число балок выбранной длины не помещается на длине </w:t>
      </w:r>
      <w:r w:rsidRPr="000702A7">
        <w:rPr>
          <w:rFonts w:ascii="Times New Roman" w:eastAsia="Calibri" w:hAnsi="Times New Roman" w:cs="Times New Roman"/>
          <w:sz w:val="28"/>
          <w:szCs w:val="28"/>
          <w:lang w:val="en-US"/>
        </w:rPr>
        <w:t>L</w:t>
      </w:r>
      <w:r w:rsidRPr="000702A7">
        <w:rPr>
          <w:rFonts w:ascii="Times New Roman" w:eastAsia="Calibri" w:hAnsi="Times New Roman" w:cs="Times New Roman"/>
          <w:sz w:val="28"/>
          <w:szCs w:val="28"/>
          <w:vertAlign w:val="subscript"/>
          <w:lang w:val="kk-KZ"/>
        </w:rPr>
        <w:t>н</w:t>
      </w:r>
      <w:r w:rsidRPr="000702A7">
        <w:rPr>
          <w:rFonts w:ascii="Times New Roman" w:eastAsia="Calibri" w:hAnsi="Times New Roman" w:cs="Times New Roman"/>
          <w:sz w:val="28"/>
          <w:szCs w:val="28"/>
          <w:lang w:val="kk-KZ"/>
        </w:rPr>
        <w:t xml:space="preserve">. Принимается целое число балок с увеличением или уменьшением длины моста по настилу не более чем на 10-20 % от требуемой длины. Если </w:t>
      </w:r>
      <w:r w:rsidRPr="000702A7">
        <w:rPr>
          <w:rFonts w:ascii="Times New Roman" w:eastAsia="Calibri" w:hAnsi="Times New Roman" w:cs="Times New Roman"/>
          <w:sz w:val="28"/>
          <w:szCs w:val="28"/>
          <w:lang w:val="kk-KZ"/>
        </w:rPr>
        <w:lastRenderedPageBreak/>
        <w:t xml:space="preserve">это условие не удовлетворяется, то в пределах конусов располагают доборные пролёты меньшей длины.  </w:t>
      </w:r>
    </w:p>
    <w:p w14:paraId="70418198"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Желательно, чтобы глубина воды у левого и правого конусов была бы одинакова. </w:t>
      </w:r>
    </w:p>
    <w:p w14:paraId="1C15A9BE"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После разбивки на пролёты определяют фактическое отверстие моста. Оно равно сумме длин пролётов в свету, отсчитанной по горизонту высокой воды. В крайних пролётах расстояние отсчитывается от конуса до грани опоры.</w:t>
      </w:r>
    </w:p>
    <w:p w14:paraId="061DABE1" w14:textId="77777777" w:rsidR="000702A7" w:rsidRPr="000702A7" w:rsidRDefault="000702A7" w:rsidP="000702A7">
      <w:pPr>
        <w:spacing w:after="0" w:line="240" w:lineRule="auto"/>
        <w:jc w:val="both"/>
        <w:rPr>
          <w:rFonts w:ascii="Times New Roman" w:eastAsia="Calibri" w:hAnsi="Times New Roman" w:cs="Times New Roman"/>
          <w:sz w:val="24"/>
          <w:szCs w:val="24"/>
          <w:lang w:val="ru-RU"/>
        </w:rPr>
      </w:pPr>
      <w:r w:rsidRPr="000702A7">
        <w:rPr>
          <w:rFonts w:ascii="Times New Roman" w:eastAsia="Calibri" w:hAnsi="Times New Roman" w:cs="Times New Roman"/>
          <w:noProof/>
          <w:sz w:val="24"/>
          <w:szCs w:val="24"/>
          <w:lang w:val="ru-RU" w:eastAsia="ru-RU"/>
        </w:rPr>
        <w:drawing>
          <wp:inline distT="0" distB="0" distL="0" distR="0" wp14:anchorId="26C8E3E4" wp14:editId="03DB5A7A">
            <wp:extent cx="6118860" cy="2667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8860" cy="2667000"/>
                    </a:xfrm>
                    <a:prstGeom prst="rect">
                      <a:avLst/>
                    </a:prstGeom>
                    <a:noFill/>
                    <a:ln>
                      <a:noFill/>
                    </a:ln>
                  </pic:spPr>
                </pic:pic>
              </a:graphicData>
            </a:graphic>
          </wp:inline>
        </w:drawing>
      </w:r>
    </w:p>
    <w:p w14:paraId="7E6A4797" w14:textId="05CF3F53" w:rsid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Рисунок 1.3 </w:t>
      </w:r>
      <w:r>
        <w:rPr>
          <w:rFonts w:ascii="Times New Roman" w:eastAsia="Calibri" w:hAnsi="Times New Roman" w:cs="Times New Roman"/>
          <w:sz w:val="28"/>
          <w:szCs w:val="28"/>
          <w:lang w:val="ru-RU"/>
        </w:rPr>
        <w:t>–</w:t>
      </w:r>
      <w:r w:rsidRPr="000702A7">
        <w:rPr>
          <w:rFonts w:ascii="Times New Roman" w:eastAsia="Calibri" w:hAnsi="Times New Roman" w:cs="Times New Roman"/>
          <w:sz w:val="28"/>
          <w:szCs w:val="28"/>
          <w:lang w:val="ru-RU"/>
        </w:rPr>
        <w:t xml:space="preserve"> К определению длины моста по настилу</w:t>
      </w:r>
    </w:p>
    <w:p w14:paraId="7ABD031A" w14:textId="402D063D" w:rsidR="000702A7" w:rsidRDefault="000702A7" w:rsidP="000702A7">
      <w:pPr>
        <w:spacing w:after="0" w:line="240" w:lineRule="auto"/>
        <w:ind w:firstLine="709"/>
        <w:jc w:val="both"/>
        <w:rPr>
          <w:rFonts w:ascii="Times New Roman" w:eastAsia="Calibri" w:hAnsi="Times New Roman" w:cs="Times New Roman"/>
          <w:sz w:val="28"/>
          <w:szCs w:val="28"/>
          <w:lang w:val="ru-RU"/>
        </w:rPr>
      </w:pPr>
    </w:p>
    <w:p w14:paraId="1A552D80" w14:textId="6AA29558" w:rsidR="000702A7" w:rsidRPr="000702A7" w:rsidRDefault="000702A7" w:rsidP="000702A7">
      <w:pPr>
        <w:spacing w:after="0" w:line="240" w:lineRule="auto"/>
        <w:ind w:firstLine="709"/>
        <w:jc w:val="both"/>
        <w:rPr>
          <w:rFonts w:ascii="Times New Roman" w:eastAsia="Times New Roman" w:hAnsi="Times New Roman" w:cs="Times New Roman"/>
          <w:b/>
          <w:bCs/>
          <w:sz w:val="28"/>
          <w:szCs w:val="28"/>
          <w:lang w:val="ru-RU" w:eastAsia="ru-RU"/>
        </w:rPr>
      </w:pPr>
      <w:r w:rsidRPr="000702A7">
        <w:rPr>
          <w:rFonts w:ascii="Times New Roman" w:eastAsia="Times New Roman" w:hAnsi="Times New Roman" w:cs="Times New Roman"/>
          <w:b/>
          <w:bCs/>
          <w:sz w:val="28"/>
          <w:szCs w:val="28"/>
          <w:lang w:val="ru-RU" w:eastAsia="ru-RU"/>
        </w:rPr>
        <w:t>1.4 Выбор типа фундаментов</w:t>
      </w:r>
    </w:p>
    <w:p w14:paraId="62F5BE87" w14:textId="7A484FAB" w:rsidR="008C0436" w:rsidRDefault="008C0436" w:rsidP="008C0436">
      <w:pPr>
        <w:spacing w:after="0" w:line="240" w:lineRule="auto"/>
        <w:ind w:firstLine="709"/>
        <w:jc w:val="both"/>
        <w:rPr>
          <w:rFonts w:ascii="Times New Roman" w:eastAsia="Times New Roman" w:hAnsi="Times New Roman" w:cs="Times New Roman"/>
          <w:sz w:val="28"/>
          <w:szCs w:val="20"/>
          <w:lang w:val="ru-RU" w:eastAsia="ru-RU"/>
        </w:rPr>
      </w:pPr>
    </w:p>
    <w:p w14:paraId="499C68C6"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По заданным геологическим условиям и глубине воды в межень определяют тип фундамента. Ниже даны рекомендации по выбору типа фундамента.</w:t>
      </w:r>
    </w:p>
    <w:p w14:paraId="106C5B2F" w14:textId="77777777" w:rsidR="000702A7" w:rsidRPr="000702A7" w:rsidRDefault="000702A7" w:rsidP="000702A7">
      <w:pPr>
        <w:spacing w:after="0" w:line="240" w:lineRule="auto"/>
        <w:ind w:firstLine="709"/>
        <w:jc w:val="both"/>
        <w:rPr>
          <w:rFonts w:ascii="Times New Roman" w:eastAsia="Calibri" w:hAnsi="Times New Roman" w:cs="Times New Roman"/>
          <w:color w:val="FF0000"/>
          <w:sz w:val="28"/>
          <w:szCs w:val="28"/>
          <w:lang w:val="ru-RU"/>
        </w:rPr>
      </w:pPr>
    </w:p>
    <w:p w14:paraId="27F2D917"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1.4.1 Фундаменты мелкого заложения</w:t>
      </w:r>
    </w:p>
    <w:p w14:paraId="2A7F17FB"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Фундаменты мелкого заложения</w:t>
      </w:r>
      <w:r w:rsidRPr="000702A7">
        <w:rPr>
          <w:rFonts w:ascii="Times New Roman" w:eastAsia="Calibri" w:hAnsi="Times New Roman" w:cs="Times New Roman"/>
          <w:b/>
          <w:sz w:val="28"/>
          <w:szCs w:val="28"/>
          <w:lang w:val="ru-RU"/>
        </w:rPr>
        <w:t xml:space="preserve"> </w:t>
      </w:r>
      <w:r w:rsidRPr="000702A7">
        <w:rPr>
          <w:rFonts w:ascii="Times New Roman" w:eastAsia="Calibri" w:hAnsi="Times New Roman" w:cs="Times New Roman"/>
          <w:sz w:val="28"/>
          <w:szCs w:val="28"/>
          <w:lang w:val="ru-RU"/>
        </w:rPr>
        <w:t>(рисунок 1.4а)</w:t>
      </w:r>
      <w:r w:rsidRPr="000702A7">
        <w:rPr>
          <w:rFonts w:ascii="Times New Roman" w:eastAsia="Calibri" w:hAnsi="Times New Roman" w:cs="Times New Roman"/>
          <w:b/>
          <w:sz w:val="28"/>
          <w:szCs w:val="28"/>
          <w:lang w:val="ru-RU"/>
        </w:rPr>
        <w:t xml:space="preserve"> </w:t>
      </w:r>
      <w:r w:rsidRPr="000702A7">
        <w:rPr>
          <w:rFonts w:ascii="Times New Roman" w:eastAsia="Calibri" w:hAnsi="Times New Roman" w:cs="Times New Roman"/>
          <w:sz w:val="28"/>
          <w:szCs w:val="28"/>
          <w:lang w:val="ru-RU"/>
        </w:rPr>
        <w:t xml:space="preserve">рационально применять при прочных (скальных, крупнообломочных, </w:t>
      </w:r>
      <w:proofErr w:type="spellStart"/>
      <w:r w:rsidRPr="000702A7">
        <w:rPr>
          <w:rFonts w:ascii="Times New Roman" w:eastAsia="Calibri" w:hAnsi="Times New Roman" w:cs="Times New Roman"/>
          <w:sz w:val="28"/>
          <w:szCs w:val="28"/>
          <w:lang w:val="ru-RU"/>
        </w:rPr>
        <w:t>валуногалечниковых</w:t>
      </w:r>
      <w:proofErr w:type="spellEnd"/>
      <w:r w:rsidRPr="000702A7">
        <w:rPr>
          <w:rFonts w:ascii="Times New Roman" w:eastAsia="Calibri" w:hAnsi="Times New Roman" w:cs="Times New Roman"/>
          <w:sz w:val="28"/>
          <w:szCs w:val="28"/>
          <w:lang w:val="ru-RU"/>
        </w:rPr>
        <w:t>) грунтах, близко расположенных к поверхности дна русла и небольшой величине размыва. Высота фундамента обычно не должна превышать 5-</w:t>
      </w:r>
      <w:smartTag w:uri="urn:schemas-microsoft-com:office:smarttags" w:element="metricconverter">
        <w:smartTagPr>
          <w:attr w:name="ProductID" w:val="6 м"/>
        </w:smartTagPr>
        <w:r w:rsidRPr="000702A7">
          <w:rPr>
            <w:rFonts w:ascii="Times New Roman" w:eastAsia="Calibri" w:hAnsi="Times New Roman" w:cs="Times New Roman"/>
            <w:sz w:val="28"/>
            <w:szCs w:val="28"/>
            <w:lang w:val="ru-RU"/>
          </w:rPr>
          <w:t>6 м</w:t>
        </w:r>
      </w:smartTag>
      <w:r w:rsidRPr="000702A7">
        <w:rPr>
          <w:rFonts w:ascii="Times New Roman" w:eastAsia="Calibri" w:hAnsi="Times New Roman" w:cs="Times New Roman"/>
          <w:sz w:val="28"/>
          <w:szCs w:val="28"/>
          <w:lang w:val="ru-RU"/>
        </w:rPr>
        <w:t xml:space="preserve">. Подошва фундамента должна быть заглублена ниже линии местного размыва на величину не менее </w:t>
      </w:r>
      <w:smartTag w:uri="urn:schemas-microsoft-com:office:smarttags" w:element="metricconverter">
        <w:smartTagPr>
          <w:attr w:name="ProductID" w:val="2,5 м"/>
        </w:smartTagPr>
        <w:r w:rsidRPr="000702A7">
          <w:rPr>
            <w:rFonts w:ascii="Times New Roman" w:eastAsia="Calibri" w:hAnsi="Times New Roman" w:cs="Times New Roman"/>
            <w:sz w:val="28"/>
            <w:szCs w:val="28"/>
            <w:lang w:val="ru-RU"/>
          </w:rPr>
          <w:t>2,5 м</w:t>
        </w:r>
      </w:smartTag>
      <w:r w:rsidRPr="000702A7">
        <w:rPr>
          <w:rFonts w:ascii="Times New Roman" w:eastAsia="Calibri" w:hAnsi="Times New Roman" w:cs="Times New Roman"/>
          <w:sz w:val="28"/>
          <w:szCs w:val="28"/>
          <w:lang w:val="ru-RU"/>
        </w:rPr>
        <w:t xml:space="preserve">. В скальных грунтах подошва фундамента заглубляется в скалу на 0,25 м, так как верхний слой скалы часто имеет трещиноватую или выветрившую структуру пониженной прочности.  Верхний обрез фундамента располагается на </w:t>
      </w:r>
      <w:smartTag w:uri="urn:schemas-microsoft-com:office:smarttags" w:element="metricconverter">
        <w:smartTagPr>
          <w:attr w:name="ProductID" w:val="0,5 м"/>
        </w:smartTagPr>
        <w:r w:rsidRPr="000702A7">
          <w:rPr>
            <w:rFonts w:ascii="Times New Roman" w:eastAsia="Calibri" w:hAnsi="Times New Roman" w:cs="Times New Roman"/>
            <w:sz w:val="28"/>
            <w:szCs w:val="28"/>
            <w:lang w:val="ru-RU"/>
          </w:rPr>
          <w:t>0,5 м</w:t>
        </w:r>
      </w:smartTag>
      <w:r w:rsidRPr="000702A7">
        <w:rPr>
          <w:rFonts w:ascii="Times New Roman" w:eastAsia="Calibri" w:hAnsi="Times New Roman" w:cs="Times New Roman"/>
          <w:sz w:val="28"/>
          <w:szCs w:val="28"/>
          <w:lang w:val="ru-RU"/>
        </w:rPr>
        <w:t xml:space="preserve"> ниже ГМВ в русле, а на поймах ниже уровня поверхности грунта после его размыва. При грунтах, подверженных морозному пучению (т.е. во всех случаях, кроме скальных, гравелистых и </w:t>
      </w:r>
      <w:proofErr w:type="spellStart"/>
      <w:r w:rsidRPr="000702A7">
        <w:rPr>
          <w:rFonts w:ascii="Times New Roman" w:eastAsia="Calibri" w:hAnsi="Times New Roman" w:cs="Times New Roman"/>
          <w:sz w:val="28"/>
          <w:szCs w:val="28"/>
          <w:lang w:val="ru-RU"/>
        </w:rPr>
        <w:t>крупнопесчанных</w:t>
      </w:r>
      <w:proofErr w:type="spellEnd"/>
      <w:r w:rsidRPr="000702A7">
        <w:rPr>
          <w:rFonts w:ascii="Times New Roman" w:eastAsia="Calibri" w:hAnsi="Times New Roman" w:cs="Times New Roman"/>
          <w:sz w:val="28"/>
          <w:szCs w:val="28"/>
          <w:lang w:val="ru-RU"/>
        </w:rPr>
        <w:t xml:space="preserve"> грунтов) подошва фундамента должна быть расположена на </w:t>
      </w:r>
      <w:smartTag w:uri="urn:schemas-microsoft-com:office:smarttags" w:element="metricconverter">
        <w:smartTagPr>
          <w:attr w:name="ProductID" w:val="0,25 м"/>
        </w:smartTagPr>
        <w:r w:rsidRPr="000702A7">
          <w:rPr>
            <w:rFonts w:ascii="Times New Roman" w:eastAsia="Calibri" w:hAnsi="Times New Roman" w:cs="Times New Roman"/>
            <w:sz w:val="28"/>
            <w:szCs w:val="28"/>
            <w:lang w:val="ru-RU"/>
          </w:rPr>
          <w:t>0,25 м</w:t>
        </w:r>
      </w:smartTag>
      <w:r w:rsidRPr="000702A7">
        <w:rPr>
          <w:rFonts w:ascii="Times New Roman" w:eastAsia="Calibri" w:hAnsi="Times New Roman" w:cs="Times New Roman"/>
          <w:sz w:val="28"/>
          <w:szCs w:val="28"/>
          <w:lang w:val="ru-RU"/>
        </w:rPr>
        <w:t xml:space="preserve"> ниже глубины промерзания. </w:t>
      </w:r>
    </w:p>
    <w:p w14:paraId="68C7BCBE"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p>
    <w:p w14:paraId="10A78398" w14:textId="77777777" w:rsidR="002F0383" w:rsidRDefault="002F0383">
      <w:pP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br w:type="page"/>
      </w:r>
    </w:p>
    <w:p w14:paraId="51A0A694" w14:textId="5CFA7D58"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lastRenderedPageBreak/>
        <w:t>1.4.2 Свайные фундаменты из забивных железобетонных свай.</w:t>
      </w:r>
    </w:p>
    <w:p w14:paraId="1B2368A4" w14:textId="31DDCDAF"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Свайные фундаменты на забивных железобетонных сваях (рисунок 1.4</w:t>
      </w:r>
      <w:r w:rsidRPr="000702A7">
        <w:rPr>
          <w:rFonts w:ascii="Times New Roman" w:eastAsia="Calibri" w:hAnsi="Times New Roman" w:cs="Times New Roman"/>
          <w:sz w:val="28"/>
          <w:szCs w:val="28"/>
          <w:lang w:val="kk-KZ"/>
        </w:rPr>
        <w:t xml:space="preserve"> </w:t>
      </w:r>
      <w:r w:rsidRPr="000702A7">
        <w:rPr>
          <w:rFonts w:ascii="Times New Roman" w:eastAsia="Calibri" w:hAnsi="Times New Roman" w:cs="Times New Roman"/>
          <w:sz w:val="28"/>
          <w:szCs w:val="28"/>
          <w:lang w:val="ru-RU"/>
        </w:rPr>
        <w:t xml:space="preserve">б) рационально применять при глубине воды в межень не более </w:t>
      </w:r>
      <w:smartTag w:uri="urn:schemas-microsoft-com:office:smarttags" w:element="metricconverter">
        <w:smartTagPr>
          <w:attr w:name="ProductID" w:val="3 м"/>
        </w:smartTagPr>
        <w:r w:rsidRPr="000702A7">
          <w:rPr>
            <w:rFonts w:ascii="Times New Roman" w:eastAsia="Calibri" w:hAnsi="Times New Roman" w:cs="Times New Roman"/>
            <w:sz w:val="28"/>
            <w:szCs w:val="28"/>
            <w:lang w:val="ru-RU"/>
          </w:rPr>
          <w:t>3 м</w:t>
        </w:r>
      </w:smartTag>
      <w:r w:rsidRPr="000702A7">
        <w:rPr>
          <w:rFonts w:ascii="Times New Roman" w:eastAsia="Calibri" w:hAnsi="Times New Roman" w:cs="Times New Roman"/>
          <w:sz w:val="28"/>
          <w:szCs w:val="28"/>
          <w:lang w:val="ru-RU"/>
        </w:rPr>
        <w:t xml:space="preserve"> и грунтах, допускающих забивку свай. К таким грунтам относятся все грунты кроме скальных, полускальных, </w:t>
      </w:r>
      <w:proofErr w:type="spellStart"/>
      <w:r w:rsidRPr="000702A7">
        <w:rPr>
          <w:rFonts w:ascii="Times New Roman" w:eastAsia="Calibri" w:hAnsi="Times New Roman" w:cs="Times New Roman"/>
          <w:sz w:val="28"/>
          <w:szCs w:val="28"/>
          <w:lang w:val="ru-RU"/>
        </w:rPr>
        <w:t>валуно</w:t>
      </w:r>
      <w:proofErr w:type="spellEnd"/>
      <w:r w:rsidRPr="000702A7">
        <w:rPr>
          <w:rFonts w:ascii="Times New Roman" w:eastAsia="Calibri" w:hAnsi="Times New Roman" w:cs="Times New Roman"/>
          <w:sz w:val="28"/>
          <w:szCs w:val="28"/>
          <w:lang w:val="ru-RU"/>
        </w:rPr>
        <w:t>-галечниковых и твердых глин.</w:t>
      </w:r>
    </w:p>
    <w:p w14:paraId="38720C22" w14:textId="77777777" w:rsidR="000702A7" w:rsidRPr="000702A7" w:rsidRDefault="000702A7" w:rsidP="000702A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Свайные фундаменты устраиваются в виде высоких и низких свайных ростверков. На реках, где наблюдается значительное истирающее действие наносов, рекомендуется устраивать низкий свайный ростверк. К таким рекам относятся реки с быстрым течением, с песчаными и галечниковыми грунтами. В этом случае подошва плиты низкого свайного ростверка располагается не менее чем на </w:t>
      </w:r>
      <w:smartTag w:uri="urn:schemas-microsoft-com:office:smarttags" w:element="metricconverter">
        <w:smartTagPr>
          <w:attr w:name="ProductID" w:val="1,5 м"/>
        </w:smartTagPr>
        <w:r w:rsidRPr="000702A7">
          <w:rPr>
            <w:rFonts w:ascii="Times New Roman" w:eastAsia="Calibri" w:hAnsi="Times New Roman" w:cs="Times New Roman"/>
            <w:sz w:val="28"/>
            <w:szCs w:val="28"/>
            <w:lang w:val="ru-RU"/>
          </w:rPr>
          <w:t>1,5 м</w:t>
        </w:r>
      </w:smartTag>
      <w:r w:rsidRPr="000702A7">
        <w:rPr>
          <w:rFonts w:ascii="Times New Roman" w:eastAsia="Calibri" w:hAnsi="Times New Roman" w:cs="Times New Roman"/>
          <w:sz w:val="28"/>
          <w:szCs w:val="28"/>
          <w:lang w:val="ru-RU"/>
        </w:rPr>
        <w:t xml:space="preserve"> ниже линии местного размыва.</w:t>
      </w:r>
    </w:p>
    <w:p w14:paraId="0A4842CE" w14:textId="77777777" w:rsidR="000702A7" w:rsidRPr="000702A7" w:rsidRDefault="000702A7" w:rsidP="000702A7">
      <w:pPr>
        <w:spacing w:after="0" w:line="240" w:lineRule="auto"/>
        <w:jc w:val="center"/>
        <w:rPr>
          <w:rFonts w:ascii="Times New Roman" w:eastAsia="Calibri" w:hAnsi="Times New Roman" w:cs="Times New Roman"/>
          <w:sz w:val="24"/>
          <w:szCs w:val="24"/>
          <w:lang w:val="ru-RU"/>
        </w:rPr>
      </w:pPr>
      <w:r w:rsidRPr="000702A7">
        <w:rPr>
          <w:rFonts w:ascii="Times New Roman" w:eastAsia="Calibri" w:hAnsi="Times New Roman" w:cs="Times New Roman"/>
          <w:noProof/>
          <w:sz w:val="24"/>
          <w:szCs w:val="24"/>
          <w:lang w:val="ru-RU"/>
        </w:rPr>
        <w:drawing>
          <wp:inline distT="0" distB="0" distL="0" distR="0" wp14:anchorId="0EF05C41" wp14:editId="360FEC3A">
            <wp:extent cx="4725035" cy="27533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25035" cy="2753360"/>
                    </a:xfrm>
                    <a:prstGeom prst="rect">
                      <a:avLst/>
                    </a:prstGeom>
                    <a:noFill/>
                  </pic:spPr>
                </pic:pic>
              </a:graphicData>
            </a:graphic>
          </wp:inline>
        </w:drawing>
      </w:r>
    </w:p>
    <w:p w14:paraId="11379322" w14:textId="77777777" w:rsidR="000702A7" w:rsidRPr="000702A7" w:rsidRDefault="000702A7" w:rsidP="000702A7">
      <w:pPr>
        <w:spacing w:after="0" w:line="240" w:lineRule="auto"/>
        <w:jc w:val="center"/>
        <w:rPr>
          <w:rFonts w:ascii="Times New Roman" w:eastAsia="Calibri" w:hAnsi="Times New Roman" w:cs="Times New Roman"/>
          <w:sz w:val="24"/>
          <w:szCs w:val="24"/>
          <w:lang w:val="ru-RU"/>
        </w:rPr>
      </w:pPr>
      <w:r w:rsidRPr="000702A7">
        <w:rPr>
          <w:rFonts w:ascii="Times New Roman" w:eastAsia="Calibri" w:hAnsi="Times New Roman" w:cs="Times New Roman"/>
          <w:noProof/>
          <w:sz w:val="24"/>
          <w:szCs w:val="24"/>
          <w:lang w:val="ru-RU"/>
        </w:rPr>
        <w:drawing>
          <wp:inline distT="0" distB="0" distL="0" distR="0" wp14:anchorId="1BE632E8" wp14:editId="693BACD8">
            <wp:extent cx="5277485" cy="2639060"/>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7485" cy="2639060"/>
                    </a:xfrm>
                    <a:prstGeom prst="rect">
                      <a:avLst/>
                    </a:prstGeom>
                    <a:noFill/>
                  </pic:spPr>
                </pic:pic>
              </a:graphicData>
            </a:graphic>
          </wp:inline>
        </w:drawing>
      </w:r>
    </w:p>
    <w:p w14:paraId="4FC06BBC" w14:textId="3F16DE8E"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Рисунок 1.4 </w:t>
      </w:r>
      <w:r w:rsidR="002F0383">
        <w:rPr>
          <w:rFonts w:ascii="Times New Roman" w:eastAsia="Calibri" w:hAnsi="Times New Roman" w:cs="Times New Roman"/>
          <w:sz w:val="28"/>
          <w:szCs w:val="28"/>
          <w:lang w:val="ru-RU"/>
        </w:rPr>
        <w:t>–</w:t>
      </w:r>
      <w:r w:rsidRPr="000702A7">
        <w:rPr>
          <w:rFonts w:ascii="Times New Roman" w:eastAsia="Calibri" w:hAnsi="Times New Roman" w:cs="Times New Roman"/>
          <w:sz w:val="28"/>
          <w:szCs w:val="28"/>
          <w:lang w:val="ru-RU"/>
        </w:rPr>
        <w:t xml:space="preserve"> Типы фундаментов промежуточных опор</w:t>
      </w:r>
    </w:p>
    <w:p w14:paraId="23F1FB9E" w14:textId="77777777" w:rsidR="000702A7" w:rsidRPr="000702A7" w:rsidRDefault="000702A7" w:rsidP="002F0383">
      <w:pPr>
        <w:spacing w:after="0" w:line="240" w:lineRule="auto"/>
        <w:jc w:val="both"/>
        <w:rPr>
          <w:rFonts w:ascii="Times New Roman" w:eastAsia="Calibri" w:hAnsi="Times New Roman" w:cs="Times New Roman"/>
          <w:sz w:val="28"/>
          <w:szCs w:val="28"/>
          <w:lang w:val="ru-RU"/>
        </w:rPr>
      </w:pPr>
    </w:p>
    <w:p w14:paraId="154E9A98" w14:textId="77777777" w:rsidR="000702A7" w:rsidRPr="000702A7" w:rsidRDefault="000702A7" w:rsidP="002F0383">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Требования к расположению обреза плиты ростверка те же, что и для фундаментов на естественном основании. Низ плиты высокого ростверка располагают ниже горизонта ледостава и ГНЛ на толщину льда плюс </w:t>
      </w:r>
      <w:smartTag w:uri="urn:schemas-microsoft-com:office:smarttags" w:element="metricconverter">
        <w:smartTagPr>
          <w:attr w:name="ProductID" w:val="0,25 м"/>
        </w:smartTagPr>
        <w:r w:rsidRPr="000702A7">
          <w:rPr>
            <w:rFonts w:ascii="Times New Roman" w:eastAsia="Times New Roman" w:hAnsi="Times New Roman" w:cs="Times New Roman"/>
            <w:sz w:val="28"/>
            <w:szCs w:val="28"/>
            <w:lang w:val="ru-RU" w:eastAsia="ru-RU"/>
          </w:rPr>
          <w:t>0,25 м</w:t>
        </w:r>
      </w:smartTag>
      <w:r w:rsidRPr="000702A7">
        <w:rPr>
          <w:rFonts w:ascii="Times New Roman" w:eastAsia="Times New Roman" w:hAnsi="Times New Roman" w:cs="Times New Roman"/>
          <w:sz w:val="28"/>
          <w:szCs w:val="28"/>
          <w:lang w:val="ru-RU" w:eastAsia="ru-RU"/>
        </w:rPr>
        <w:t>.</w:t>
      </w:r>
    </w:p>
    <w:p w14:paraId="038D638F" w14:textId="77777777"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Глубина погружения висячих свай ниже линии местного размыва определяется расчетом. В курсовом проекте глубина их погружения </w:t>
      </w:r>
      <w:r w:rsidRPr="000702A7">
        <w:rPr>
          <w:rFonts w:ascii="Times New Roman" w:eastAsia="Calibri" w:hAnsi="Times New Roman" w:cs="Times New Roman"/>
          <w:sz w:val="28"/>
          <w:szCs w:val="28"/>
          <w:lang w:val="ru-RU"/>
        </w:rPr>
        <w:lastRenderedPageBreak/>
        <w:t xml:space="preserve">принимается равной </w:t>
      </w:r>
      <w:smartTag w:uri="urn:schemas-microsoft-com:office:smarttags" w:element="metricconverter">
        <w:smartTagPr>
          <w:attr w:name="ProductID" w:val="8 м"/>
        </w:smartTagPr>
        <w:r w:rsidRPr="000702A7">
          <w:rPr>
            <w:rFonts w:ascii="Times New Roman" w:eastAsia="Calibri" w:hAnsi="Times New Roman" w:cs="Times New Roman"/>
            <w:sz w:val="28"/>
            <w:szCs w:val="28"/>
            <w:lang w:val="ru-RU"/>
          </w:rPr>
          <w:t>8 м</w:t>
        </w:r>
      </w:smartTag>
      <w:r w:rsidRPr="000702A7">
        <w:rPr>
          <w:rFonts w:ascii="Times New Roman" w:eastAsia="Calibri" w:hAnsi="Times New Roman" w:cs="Times New Roman"/>
          <w:sz w:val="28"/>
          <w:szCs w:val="28"/>
          <w:lang w:val="ru-RU"/>
        </w:rPr>
        <w:t xml:space="preserve"> в крупных и средних песчаных грунтах, а также глинистых грунтах при показателе текучести 0-0,2. При мелких и пылеватых песках, а также глинистых грунтах при показателе текучести 0,5-0,8 глубина погружения принимается равной до 15 м. </w:t>
      </w:r>
    </w:p>
    <w:p w14:paraId="62310A1D" w14:textId="0A9E3669"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Минимальная глубина погружения сваи </w:t>
      </w:r>
      <w:r w:rsidR="002F0383">
        <w:rPr>
          <w:rFonts w:ascii="Times New Roman" w:eastAsia="Calibri" w:hAnsi="Times New Roman" w:cs="Times New Roman"/>
          <w:sz w:val="28"/>
          <w:szCs w:val="28"/>
          <w:lang w:val="ru-RU"/>
        </w:rPr>
        <w:t>–</w:t>
      </w:r>
      <w:r w:rsidRPr="000702A7">
        <w:rPr>
          <w:rFonts w:ascii="Times New Roman" w:eastAsia="Calibri" w:hAnsi="Times New Roman" w:cs="Times New Roman"/>
          <w:sz w:val="28"/>
          <w:szCs w:val="28"/>
          <w:lang w:val="ru-RU"/>
        </w:rPr>
        <w:t xml:space="preserve"> 4 м ниже линии местного размыва.</w:t>
      </w:r>
    </w:p>
    <w:p w14:paraId="0E5DD7F9" w14:textId="77777777"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Ориентировочное число свай в фундаменте при габаритах Г-8, Г–11,5 можно принять следующим:</w:t>
      </w:r>
    </w:p>
    <w:p w14:paraId="41333257" w14:textId="77777777" w:rsidR="000702A7" w:rsidRPr="002F0383" w:rsidRDefault="000702A7" w:rsidP="002F0383">
      <w:pPr>
        <w:pStyle w:val="a3"/>
        <w:numPr>
          <w:ilvl w:val="0"/>
          <w:numId w:val="6"/>
        </w:numPr>
        <w:spacing w:after="0" w:line="240" w:lineRule="auto"/>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при пролете </w:t>
      </w:r>
      <w:smartTag w:uri="urn:schemas-microsoft-com:office:smarttags" w:element="metricconverter">
        <w:smartTagPr>
          <w:attr w:name="ProductID" w:val="20 м"/>
        </w:smartTagPr>
        <w:r w:rsidRPr="002F0383">
          <w:rPr>
            <w:rFonts w:ascii="Times New Roman" w:eastAsia="Calibri" w:hAnsi="Times New Roman" w:cs="Times New Roman"/>
            <w:sz w:val="28"/>
            <w:szCs w:val="28"/>
            <w:lang w:val="ru-RU"/>
          </w:rPr>
          <w:t>20 м</w:t>
        </w:r>
      </w:smartTag>
      <w:r w:rsidRPr="002F0383">
        <w:rPr>
          <w:rFonts w:ascii="Times New Roman" w:eastAsia="Calibri" w:hAnsi="Times New Roman" w:cs="Times New Roman"/>
          <w:sz w:val="28"/>
          <w:szCs w:val="28"/>
          <w:lang w:val="ru-RU"/>
        </w:rPr>
        <w:t xml:space="preserve"> – 12 – 16, при пролете </w:t>
      </w:r>
      <w:smartTag w:uri="urn:schemas-microsoft-com:office:smarttags" w:element="metricconverter">
        <w:smartTagPr>
          <w:attr w:name="ProductID" w:val="40 м"/>
        </w:smartTagPr>
        <w:r w:rsidRPr="002F0383">
          <w:rPr>
            <w:rFonts w:ascii="Times New Roman" w:eastAsia="Calibri" w:hAnsi="Times New Roman" w:cs="Times New Roman"/>
            <w:sz w:val="28"/>
            <w:szCs w:val="28"/>
            <w:lang w:val="ru-RU"/>
          </w:rPr>
          <w:t>40 м</w:t>
        </w:r>
      </w:smartTag>
      <w:r w:rsidRPr="002F0383">
        <w:rPr>
          <w:rFonts w:ascii="Times New Roman" w:eastAsia="Calibri" w:hAnsi="Times New Roman" w:cs="Times New Roman"/>
          <w:sz w:val="28"/>
          <w:szCs w:val="28"/>
          <w:lang w:val="ru-RU"/>
        </w:rPr>
        <w:t xml:space="preserve"> –30– 40. Первая цифра относится к габариту Г-8, вторая к Г-11,5.</w:t>
      </w:r>
    </w:p>
    <w:p w14:paraId="641F0700" w14:textId="77777777" w:rsidR="000702A7" w:rsidRPr="000702A7" w:rsidRDefault="000702A7" w:rsidP="000702A7">
      <w:pPr>
        <w:spacing w:after="0" w:line="240" w:lineRule="auto"/>
        <w:ind w:firstLine="709"/>
        <w:jc w:val="both"/>
        <w:rPr>
          <w:rFonts w:ascii="Times New Roman" w:eastAsia="Calibri" w:hAnsi="Times New Roman" w:cs="Times New Roman"/>
          <w:sz w:val="24"/>
          <w:szCs w:val="24"/>
          <w:lang w:val="ru-RU"/>
        </w:rPr>
      </w:pPr>
    </w:p>
    <w:p w14:paraId="155C6B36" w14:textId="77777777"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1.4.3 Фундаменты на сваях-оболочках</w:t>
      </w:r>
    </w:p>
    <w:p w14:paraId="1589B2CA" w14:textId="77777777" w:rsidR="000702A7" w:rsidRPr="000702A7" w:rsidRDefault="000702A7" w:rsidP="002F0383">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Фундаменты на сваях-оболочках (рисунок 1.4в)</w:t>
      </w:r>
      <w:r w:rsidRPr="000702A7">
        <w:rPr>
          <w:rFonts w:ascii="Times New Roman" w:eastAsia="Times New Roman" w:hAnsi="Times New Roman" w:cs="Times New Roman"/>
          <w:color w:val="FF0000"/>
          <w:sz w:val="28"/>
          <w:szCs w:val="28"/>
          <w:lang w:val="ru-RU" w:eastAsia="ru-RU"/>
        </w:rPr>
        <w:t xml:space="preserve"> </w:t>
      </w:r>
      <w:r w:rsidRPr="000702A7">
        <w:rPr>
          <w:rFonts w:ascii="Times New Roman" w:eastAsia="Times New Roman" w:hAnsi="Times New Roman" w:cs="Times New Roman"/>
          <w:sz w:val="28"/>
          <w:szCs w:val="28"/>
          <w:lang w:val="ru-RU" w:eastAsia="ru-RU"/>
        </w:rPr>
        <w:t xml:space="preserve">рационально применять при грунтах не допускающих забивку свай, значительных нагрузках на опору (при пролетах более 30 м), при глубине воды в межень от 3 до10 м, а также в случае столбчатых </w:t>
      </w:r>
      <w:proofErr w:type="spellStart"/>
      <w:r w:rsidRPr="000702A7">
        <w:rPr>
          <w:rFonts w:ascii="Times New Roman" w:eastAsia="Times New Roman" w:hAnsi="Times New Roman" w:cs="Times New Roman"/>
          <w:sz w:val="28"/>
          <w:szCs w:val="28"/>
          <w:lang w:val="ru-RU" w:eastAsia="ru-RU"/>
        </w:rPr>
        <w:t>безростверковых</w:t>
      </w:r>
      <w:proofErr w:type="spellEnd"/>
      <w:r w:rsidRPr="000702A7">
        <w:rPr>
          <w:rFonts w:ascii="Times New Roman" w:eastAsia="Times New Roman" w:hAnsi="Times New Roman" w:cs="Times New Roman"/>
          <w:sz w:val="28"/>
          <w:szCs w:val="28"/>
          <w:lang w:val="ru-RU" w:eastAsia="ru-RU"/>
        </w:rPr>
        <w:t xml:space="preserve"> опор.  Оболочки применяют диаметром 1,6; 2,0 и 3,0 м.  </w:t>
      </w:r>
    </w:p>
    <w:p w14:paraId="5E9C9D63" w14:textId="77777777" w:rsidR="000702A7" w:rsidRPr="000702A7" w:rsidRDefault="000702A7" w:rsidP="002F0383">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Оболочки диаметром 1,6 и </w:t>
      </w:r>
      <w:smartTag w:uri="urn:schemas-microsoft-com:office:smarttags" w:element="metricconverter">
        <w:smartTagPr>
          <w:attr w:name="ProductID" w:val="2 м"/>
        </w:smartTagPr>
        <w:r w:rsidRPr="000702A7">
          <w:rPr>
            <w:rFonts w:ascii="Times New Roman" w:eastAsia="Times New Roman" w:hAnsi="Times New Roman" w:cs="Times New Roman"/>
            <w:sz w:val="28"/>
            <w:szCs w:val="28"/>
            <w:lang w:val="ru-RU" w:eastAsia="ru-RU"/>
          </w:rPr>
          <w:t>2 м</w:t>
        </w:r>
      </w:smartTag>
      <w:r w:rsidRPr="000702A7">
        <w:rPr>
          <w:rFonts w:ascii="Times New Roman" w:eastAsia="Times New Roman" w:hAnsi="Times New Roman" w:cs="Times New Roman"/>
          <w:sz w:val="28"/>
          <w:szCs w:val="28"/>
          <w:lang w:val="ru-RU" w:eastAsia="ru-RU"/>
        </w:rPr>
        <w:t xml:space="preserve"> допускают погружение в любые грунты за исключением скальных и </w:t>
      </w:r>
      <w:proofErr w:type="spellStart"/>
      <w:r w:rsidRPr="000702A7">
        <w:rPr>
          <w:rFonts w:ascii="Times New Roman" w:eastAsia="Times New Roman" w:hAnsi="Times New Roman" w:cs="Times New Roman"/>
          <w:sz w:val="28"/>
          <w:szCs w:val="28"/>
          <w:lang w:val="ru-RU" w:eastAsia="ru-RU"/>
        </w:rPr>
        <w:t>валуногалечниковых</w:t>
      </w:r>
      <w:proofErr w:type="spellEnd"/>
      <w:r w:rsidRPr="000702A7">
        <w:rPr>
          <w:rFonts w:ascii="Times New Roman" w:eastAsia="Times New Roman" w:hAnsi="Times New Roman" w:cs="Times New Roman"/>
          <w:sz w:val="28"/>
          <w:szCs w:val="28"/>
          <w:lang w:val="ru-RU" w:eastAsia="ru-RU"/>
        </w:rPr>
        <w:t xml:space="preserve"> при диаметре валунов размером до 0,3 м. </w:t>
      </w:r>
    </w:p>
    <w:p w14:paraId="394ECD09" w14:textId="77777777" w:rsidR="000702A7" w:rsidRPr="000702A7" w:rsidRDefault="000702A7" w:rsidP="002F0383">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 Оболочки диаметром </w:t>
      </w:r>
      <w:smartTag w:uri="urn:schemas-microsoft-com:office:smarttags" w:element="metricconverter">
        <w:smartTagPr>
          <w:attr w:name="ProductID" w:val="3,0 м"/>
        </w:smartTagPr>
        <w:r w:rsidRPr="000702A7">
          <w:rPr>
            <w:rFonts w:ascii="Times New Roman" w:eastAsia="Times New Roman" w:hAnsi="Times New Roman" w:cs="Times New Roman"/>
            <w:sz w:val="28"/>
            <w:szCs w:val="28"/>
            <w:lang w:val="ru-RU" w:eastAsia="ru-RU"/>
          </w:rPr>
          <w:t>3,0 м</w:t>
        </w:r>
      </w:smartTag>
      <w:r w:rsidRPr="000702A7">
        <w:rPr>
          <w:rFonts w:ascii="Times New Roman" w:eastAsia="Times New Roman" w:hAnsi="Times New Roman" w:cs="Times New Roman"/>
          <w:sz w:val="28"/>
          <w:szCs w:val="28"/>
          <w:lang w:val="ru-RU" w:eastAsia="ru-RU"/>
        </w:rPr>
        <w:t xml:space="preserve"> успешно используются в </w:t>
      </w:r>
      <w:proofErr w:type="spellStart"/>
      <w:r w:rsidRPr="000702A7">
        <w:rPr>
          <w:rFonts w:ascii="Times New Roman" w:eastAsia="Times New Roman" w:hAnsi="Times New Roman" w:cs="Times New Roman"/>
          <w:sz w:val="28"/>
          <w:szCs w:val="28"/>
          <w:lang w:val="ru-RU" w:eastAsia="ru-RU"/>
        </w:rPr>
        <w:t>валуногалечниковых</w:t>
      </w:r>
      <w:proofErr w:type="spellEnd"/>
      <w:r w:rsidRPr="000702A7">
        <w:rPr>
          <w:rFonts w:ascii="Times New Roman" w:eastAsia="Times New Roman" w:hAnsi="Times New Roman" w:cs="Times New Roman"/>
          <w:sz w:val="28"/>
          <w:szCs w:val="28"/>
          <w:lang w:val="ru-RU" w:eastAsia="ru-RU"/>
        </w:rPr>
        <w:t xml:space="preserve"> грунтах с размером валунов до </w:t>
      </w:r>
      <w:smartTag w:uri="urn:schemas-microsoft-com:office:smarttags" w:element="metricconverter">
        <w:smartTagPr>
          <w:attr w:name="ProductID" w:val="0,8 м"/>
        </w:smartTagPr>
        <w:r w:rsidRPr="000702A7">
          <w:rPr>
            <w:rFonts w:ascii="Times New Roman" w:eastAsia="Times New Roman" w:hAnsi="Times New Roman" w:cs="Times New Roman"/>
            <w:sz w:val="28"/>
            <w:szCs w:val="28"/>
            <w:lang w:val="ru-RU" w:eastAsia="ru-RU"/>
          </w:rPr>
          <w:t>0,8 м</w:t>
        </w:r>
      </w:smartTag>
      <w:r w:rsidRPr="000702A7">
        <w:rPr>
          <w:rFonts w:ascii="Times New Roman" w:eastAsia="Times New Roman" w:hAnsi="Times New Roman" w:cs="Times New Roman"/>
          <w:sz w:val="28"/>
          <w:szCs w:val="28"/>
          <w:lang w:val="ru-RU" w:eastAsia="ru-RU"/>
        </w:rPr>
        <w:t xml:space="preserve">. </w:t>
      </w:r>
    </w:p>
    <w:p w14:paraId="1F1CA598" w14:textId="77777777" w:rsidR="000702A7" w:rsidRPr="000702A7" w:rsidRDefault="000702A7" w:rsidP="002F0383">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Не рекомендуется применять сваи-оболочки в глинистых грунтах из-за трудности извлечения грунта из оболочки. Фундаменты на оболочках применяются в виде высокого и низкого ростверка. </w:t>
      </w:r>
    </w:p>
    <w:p w14:paraId="29096B19" w14:textId="77777777"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Для защиты оболочек от истирающего действия наносов применяют стальные кожухи или покрытие на основе эпоксидных смол. </w:t>
      </w:r>
    </w:p>
    <w:p w14:paraId="695E5E5E" w14:textId="77777777"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Глубина погружения оболочек определяется расчетом. В курсовом проекте глубина погружения принимается равной </w:t>
      </w:r>
      <w:smartTag w:uri="urn:schemas-microsoft-com:office:smarttags" w:element="metricconverter">
        <w:smartTagPr>
          <w:attr w:name="ProductID" w:val="12 м"/>
        </w:smartTagPr>
        <w:r w:rsidRPr="000702A7">
          <w:rPr>
            <w:rFonts w:ascii="Times New Roman" w:eastAsia="Calibri" w:hAnsi="Times New Roman" w:cs="Times New Roman"/>
            <w:sz w:val="28"/>
            <w:szCs w:val="28"/>
            <w:lang w:val="ru-RU"/>
          </w:rPr>
          <w:t>12 м</w:t>
        </w:r>
      </w:smartTag>
      <w:r w:rsidRPr="000702A7">
        <w:rPr>
          <w:rFonts w:ascii="Times New Roman" w:eastAsia="Calibri" w:hAnsi="Times New Roman" w:cs="Times New Roman"/>
          <w:sz w:val="28"/>
          <w:szCs w:val="28"/>
          <w:lang w:val="ru-RU"/>
        </w:rPr>
        <w:t xml:space="preserve"> в </w:t>
      </w:r>
      <w:proofErr w:type="spellStart"/>
      <w:r w:rsidRPr="000702A7">
        <w:rPr>
          <w:rFonts w:ascii="Times New Roman" w:eastAsia="Calibri" w:hAnsi="Times New Roman" w:cs="Times New Roman"/>
          <w:sz w:val="28"/>
          <w:szCs w:val="28"/>
          <w:lang w:val="ru-RU"/>
        </w:rPr>
        <w:t>крупнопесчанных</w:t>
      </w:r>
      <w:proofErr w:type="spellEnd"/>
      <w:r w:rsidRPr="000702A7">
        <w:rPr>
          <w:rFonts w:ascii="Times New Roman" w:eastAsia="Calibri" w:hAnsi="Times New Roman" w:cs="Times New Roman"/>
          <w:sz w:val="28"/>
          <w:szCs w:val="28"/>
          <w:lang w:val="ru-RU"/>
        </w:rPr>
        <w:t xml:space="preserve">, гравелистых и галечниковых грунтах, а также глинистых грунтах при показателе текучести 0-0,2. При мелких и пылеватых песках, а также глинистых грунтах при показателе текучести 0,5-0,8 глубина погружения принимается равной </w:t>
      </w:r>
      <w:smartTag w:uri="urn:schemas-microsoft-com:office:smarttags" w:element="metricconverter">
        <w:smartTagPr>
          <w:attr w:name="ProductID" w:val="18 м"/>
        </w:smartTagPr>
        <w:r w:rsidRPr="000702A7">
          <w:rPr>
            <w:rFonts w:ascii="Times New Roman" w:eastAsia="Calibri" w:hAnsi="Times New Roman" w:cs="Times New Roman"/>
            <w:sz w:val="28"/>
            <w:szCs w:val="28"/>
            <w:lang w:val="ru-RU"/>
          </w:rPr>
          <w:t>18 м</w:t>
        </w:r>
      </w:smartTag>
      <w:r w:rsidRPr="000702A7">
        <w:rPr>
          <w:rFonts w:ascii="Times New Roman" w:eastAsia="Calibri" w:hAnsi="Times New Roman" w:cs="Times New Roman"/>
          <w:sz w:val="28"/>
          <w:szCs w:val="28"/>
          <w:lang w:val="ru-RU"/>
        </w:rPr>
        <w:t xml:space="preserve">. </w:t>
      </w:r>
    </w:p>
    <w:p w14:paraId="64573681" w14:textId="77777777"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Минимальная глубина погружения оболочки </w:t>
      </w:r>
      <w:smartTag w:uri="urn:schemas-microsoft-com:office:smarttags" w:element="metricconverter">
        <w:smartTagPr>
          <w:attr w:name="ProductID" w:val="4 м"/>
        </w:smartTagPr>
        <w:r w:rsidRPr="000702A7">
          <w:rPr>
            <w:rFonts w:ascii="Times New Roman" w:eastAsia="Calibri" w:hAnsi="Times New Roman" w:cs="Times New Roman"/>
            <w:sz w:val="28"/>
            <w:szCs w:val="28"/>
            <w:lang w:val="ru-RU"/>
          </w:rPr>
          <w:t>4 м</w:t>
        </w:r>
      </w:smartTag>
      <w:r w:rsidRPr="000702A7">
        <w:rPr>
          <w:rFonts w:ascii="Times New Roman" w:eastAsia="Calibri" w:hAnsi="Times New Roman" w:cs="Times New Roman"/>
          <w:sz w:val="28"/>
          <w:szCs w:val="28"/>
          <w:lang w:val="ru-RU"/>
        </w:rPr>
        <w:t xml:space="preserve"> ниже линии местного размыва. Если при достижении оболочкой скального грунта ее глубина погружения меньше </w:t>
      </w:r>
      <w:smartTag w:uri="urn:schemas-microsoft-com:office:smarttags" w:element="metricconverter">
        <w:smartTagPr>
          <w:attr w:name="ProductID" w:val="4 м"/>
        </w:smartTagPr>
        <w:r w:rsidRPr="000702A7">
          <w:rPr>
            <w:rFonts w:ascii="Times New Roman" w:eastAsia="Calibri" w:hAnsi="Times New Roman" w:cs="Times New Roman"/>
            <w:sz w:val="28"/>
            <w:szCs w:val="28"/>
            <w:lang w:val="ru-RU"/>
          </w:rPr>
          <w:t>4 м</w:t>
        </w:r>
      </w:smartTag>
      <w:r w:rsidRPr="000702A7">
        <w:rPr>
          <w:rFonts w:ascii="Times New Roman" w:eastAsia="Calibri" w:hAnsi="Times New Roman" w:cs="Times New Roman"/>
          <w:sz w:val="28"/>
          <w:szCs w:val="28"/>
          <w:lang w:val="ru-RU"/>
        </w:rPr>
        <w:t xml:space="preserve">, то производят </w:t>
      </w:r>
      <w:proofErr w:type="spellStart"/>
      <w:r w:rsidRPr="000702A7">
        <w:rPr>
          <w:rFonts w:ascii="Times New Roman" w:eastAsia="Calibri" w:hAnsi="Times New Roman" w:cs="Times New Roman"/>
          <w:sz w:val="28"/>
          <w:szCs w:val="28"/>
          <w:lang w:val="ru-RU"/>
        </w:rPr>
        <w:t>забуривание</w:t>
      </w:r>
      <w:proofErr w:type="spellEnd"/>
      <w:r w:rsidRPr="000702A7">
        <w:rPr>
          <w:rFonts w:ascii="Times New Roman" w:eastAsia="Calibri" w:hAnsi="Times New Roman" w:cs="Times New Roman"/>
          <w:sz w:val="28"/>
          <w:szCs w:val="28"/>
          <w:lang w:val="ru-RU"/>
        </w:rPr>
        <w:t xml:space="preserve"> оболочки в скалу на глубину 1,5- </w:t>
      </w:r>
      <w:smartTag w:uri="urn:schemas-microsoft-com:office:smarttags" w:element="metricconverter">
        <w:smartTagPr>
          <w:attr w:name="ProductID" w:val="2 м"/>
        </w:smartTagPr>
        <w:r w:rsidRPr="000702A7">
          <w:rPr>
            <w:rFonts w:ascii="Times New Roman" w:eastAsia="Calibri" w:hAnsi="Times New Roman" w:cs="Times New Roman"/>
            <w:sz w:val="28"/>
            <w:szCs w:val="28"/>
            <w:lang w:val="ru-RU"/>
          </w:rPr>
          <w:t>2 м</w:t>
        </w:r>
      </w:smartTag>
      <w:r w:rsidRPr="000702A7">
        <w:rPr>
          <w:rFonts w:ascii="Times New Roman" w:eastAsia="Calibri" w:hAnsi="Times New Roman" w:cs="Times New Roman"/>
          <w:sz w:val="28"/>
          <w:szCs w:val="28"/>
          <w:lang w:val="ru-RU"/>
        </w:rPr>
        <w:t>.</w:t>
      </w:r>
    </w:p>
    <w:p w14:paraId="00D2E475" w14:textId="77777777"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Ориентировочное число свай оболочек в фундаменте при габаритах Г-7 - Г-11,5 и диаметре оболочек </w:t>
      </w:r>
      <w:smartTag w:uri="urn:schemas-microsoft-com:office:smarttags" w:element="metricconverter">
        <w:smartTagPr>
          <w:attr w:name="ProductID" w:val="1,6 м"/>
        </w:smartTagPr>
        <w:r w:rsidRPr="000702A7">
          <w:rPr>
            <w:rFonts w:ascii="Times New Roman" w:eastAsia="Calibri" w:hAnsi="Times New Roman" w:cs="Times New Roman"/>
            <w:sz w:val="28"/>
            <w:szCs w:val="28"/>
            <w:lang w:val="ru-RU"/>
          </w:rPr>
          <w:t>1,6 м</w:t>
        </w:r>
      </w:smartTag>
      <w:r w:rsidRPr="000702A7">
        <w:rPr>
          <w:rFonts w:ascii="Times New Roman" w:eastAsia="Calibri" w:hAnsi="Times New Roman" w:cs="Times New Roman"/>
          <w:sz w:val="28"/>
          <w:szCs w:val="28"/>
          <w:lang w:val="ru-RU"/>
        </w:rPr>
        <w:t xml:space="preserve"> можно принимать следующим: при пролете </w:t>
      </w:r>
      <w:smartTag w:uri="urn:schemas-microsoft-com:office:smarttags" w:element="metricconverter">
        <w:smartTagPr>
          <w:attr w:name="ProductID" w:val="20 м"/>
        </w:smartTagPr>
        <w:r w:rsidRPr="000702A7">
          <w:rPr>
            <w:rFonts w:ascii="Times New Roman" w:eastAsia="Calibri" w:hAnsi="Times New Roman" w:cs="Times New Roman"/>
            <w:sz w:val="28"/>
            <w:szCs w:val="28"/>
            <w:lang w:val="ru-RU"/>
          </w:rPr>
          <w:t>20 м</w:t>
        </w:r>
      </w:smartTag>
      <w:r w:rsidRPr="000702A7">
        <w:rPr>
          <w:rFonts w:ascii="Times New Roman" w:eastAsia="Calibri" w:hAnsi="Times New Roman" w:cs="Times New Roman"/>
          <w:sz w:val="28"/>
          <w:szCs w:val="28"/>
          <w:lang w:val="ru-RU"/>
        </w:rPr>
        <w:t xml:space="preserve"> –2, при пролете </w:t>
      </w:r>
      <w:smartTag w:uri="urn:schemas-microsoft-com:office:smarttags" w:element="metricconverter">
        <w:smartTagPr>
          <w:attr w:name="ProductID" w:val="40 м"/>
        </w:smartTagPr>
        <w:r w:rsidRPr="000702A7">
          <w:rPr>
            <w:rFonts w:ascii="Times New Roman" w:eastAsia="Calibri" w:hAnsi="Times New Roman" w:cs="Times New Roman"/>
            <w:sz w:val="28"/>
            <w:szCs w:val="28"/>
            <w:lang w:val="ru-RU"/>
          </w:rPr>
          <w:t>40 м</w:t>
        </w:r>
      </w:smartTag>
      <w:r w:rsidRPr="000702A7">
        <w:rPr>
          <w:rFonts w:ascii="Times New Roman" w:eastAsia="Calibri" w:hAnsi="Times New Roman" w:cs="Times New Roman"/>
          <w:sz w:val="28"/>
          <w:szCs w:val="28"/>
          <w:lang w:val="ru-RU"/>
        </w:rPr>
        <w:t xml:space="preserve"> – 4. При других диаметрах количество оболочек можно принимать пропорционально площади сечения оболочек.</w:t>
      </w:r>
    </w:p>
    <w:p w14:paraId="35931E11" w14:textId="77777777"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p>
    <w:p w14:paraId="67F5498B" w14:textId="77777777" w:rsidR="000702A7" w:rsidRPr="000702A7" w:rsidRDefault="000702A7" w:rsidP="002F0383">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1.4.4 Фундаменты на опускных колодцах</w:t>
      </w:r>
    </w:p>
    <w:p w14:paraId="481336DB" w14:textId="77777777" w:rsidR="000702A7" w:rsidRPr="000702A7" w:rsidRDefault="000702A7" w:rsidP="002F0383">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Фундаменты на опускных колодцах (рисунок 1.4г) применяют в тех же условиях, что и фундаменты на сваях-оболочках. В настоящее время, как </w:t>
      </w:r>
      <w:r w:rsidRPr="000702A7">
        <w:rPr>
          <w:rFonts w:ascii="Times New Roman" w:eastAsia="Times New Roman" w:hAnsi="Times New Roman" w:cs="Times New Roman"/>
          <w:sz w:val="28"/>
          <w:szCs w:val="28"/>
          <w:lang w:val="ru-RU" w:eastAsia="ru-RU"/>
        </w:rPr>
        <w:lastRenderedPageBreak/>
        <w:t xml:space="preserve">правило, применяют оболочки. Опускные колодцы применяют в основном при недостаточной глубине погружения оболочек. В частности, когда толщина слоя грунтов, лежащих на скале менее </w:t>
      </w:r>
      <w:smartTag w:uri="urn:schemas-microsoft-com:office:smarttags" w:element="metricconverter">
        <w:smartTagPr>
          <w:attr w:name="ProductID" w:val="4 м"/>
        </w:smartTagPr>
        <w:r w:rsidRPr="000702A7">
          <w:rPr>
            <w:rFonts w:ascii="Times New Roman" w:eastAsia="Times New Roman" w:hAnsi="Times New Roman" w:cs="Times New Roman"/>
            <w:sz w:val="28"/>
            <w:szCs w:val="28"/>
            <w:lang w:val="ru-RU" w:eastAsia="ru-RU"/>
          </w:rPr>
          <w:t>4 м</w:t>
        </w:r>
      </w:smartTag>
      <w:r w:rsidRPr="000702A7">
        <w:rPr>
          <w:rFonts w:ascii="Times New Roman" w:eastAsia="Times New Roman" w:hAnsi="Times New Roman" w:cs="Times New Roman"/>
          <w:sz w:val="28"/>
          <w:szCs w:val="28"/>
          <w:lang w:val="ru-RU" w:eastAsia="ru-RU"/>
        </w:rPr>
        <w:t>.</w:t>
      </w:r>
    </w:p>
    <w:p w14:paraId="242C55D6" w14:textId="77777777" w:rsidR="000702A7" w:rsidRPr="000702A7" w:rsidRDefault="000702A7" w:rsidP="002F0383">
      <w:pPr>
        <w:spacing w:after="0" w:line="240" w:lineRule="auto"/>
        <w:ind w:firstLine="709"/>
        <w:jc w:val="both"/>
        <w:rPr>
          <w:rFonts w:ascii="Times New Roman" w:eastAsia="Times New Roman" w:hAnsi="Times New Roman" w:cs="Times New Roman"/>
          <w:sz w:val="28"/>
          <w:szCs w:val="28"/>
          <w:lang w:val="ru-RU" w:eastAsia="ru-RU"/>
        </w:rPr>
      </w:pPr>
    </w:p>
    <w:p w14:paraId="53E5CA42" w14:textId="77777777" w:rsidR="000702A7" w:rsidRPr="000702A7" w:rsidRDefault="000702A7" w:rsidP="002F0383">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1.4.5 Фундаменты на буровых сваях</w:t>
      </w:r>
    </w:p>
    <w:p w14:paraId="4325593E" w14:textId="37852A68" w:rsidR="000702A7" w:rsidRDefault="000702A7"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Фундаменты на буровых сваях (рисунок 1.4в) можно применять при любых грунтах. Обычно их применяют при сложных геологических условиях, когда другие виды фундаментов не применимы, например, при проходке тонких полускальных и скальных слоев грунта в </w:t>
      </w:r>
      <w:proofErr w:type="spellStart"/>
      <w:r w:rsidRPr="002F0383">
        <w:rPr>
          <w:rFonts w:ascii="Times New Roman" w:eastAsia="Calibri" w:hAnsi="Times New Roman" w:cs="Times New Roman"/>
          <w:sz w:val="28"/>
          <w:szCs w:val="28"/>
          <w:lang w:val="ru-RU"/>
        </w:rPr>
        <w:t>валуно</w:t>
      </w:r>
      <w:proofErr w:type="spellEnd"/>
      <w:r w:rsidRPr="002F0383">
        <w:rPr>
          <w:rFonts w:ascii="Times New Roman" w:eastAsia="Calibri" w:hAnsi="Times New Roman" w:cs="Times New Roman"/>
          <w:sz w:val="28"/>
          <w:szCs w:val="28"/>
          <w:lang w:val="ru-RU"/>
        </w:rPr>
        <w:t xml:space="preserve">-галечниковых грунтах с валунами размером более </w:t>
      </w:r>
      <w:smartTag w:uri="urn:schemas-microsoft-com:office:smarttags" w:element="metricconverter">
        <w:smartTagPr>
          <w:attr w:name="ProductID" w:val="80 см"/>
        </w:smartTagPr>
        <w:r w:rsidRPr="002F0383">
          <w:rPr>
            <w:rFonts w:ascii="Times New Roman" w:eastAsia="Calibri" w:hAnsi="Times New Roman" w:cs="Times New Roman"/>
            <w:sz w:val="28"/>
            <w:szCs w:val="28"/>
            <w:lang w:val="ru-RU"/>
          </w:rPr>
          <w:t>80 см</w:t>
        </w:r>
      </w:smartTag>
      <w:r w:rsidRPr="002F0383">
        <w:rPr>
          <w:rFonts w:ascii="Times New Roman" w:eastAsia="Calibri" w:hAnsi="Times New Roman" w:cs="Times New Roman"/>
          <w:sz w:val="28"/>
          <w:szCs w:val="28"/>
          <w:lang w:val="ru-RU"/>
        </w:rPr>
        <w:t>, а также в глинистых грунтах с показателем текучести меньше 0,5. Диаметр буровых свай 1,2; 1,5 и 1,7 м.</w:t>
      </w:r>
    </w:p>
    <w:p w14:paraId="0AB8B06D" w14:textId="00DB549A" w:rsidR="002F0383" w:rsidRDefault="002F0383" w:rsidP="002F0383">
      <w:pPr>
        <w:spacing w:after="0" w:line="240" w:lineRule="auto"/>
        <w:ind w:firstLine="709"/>
        <w:jc w:val="both"/>
        <w:rPr>
          <w:rFonts w:ascii="Times New Roman" w:eastAsia="Calibri" w:hAnsi="Times New Roman" w:cs="Times New Roman"/>
          <w:sz w:val="28"/>
          <w:szCs w:val="28"/>
          <w:lang w:val="ru-RU"/>
        </w:rPr>
      </w:pPr>
    </w:p>
    <w:p w14:paraId="79495ADA" w14:textId="508A44C8" w:rsidR="002F0383" w:rsidRPr="002F0383" w:rsidRDefault="002F0383" w:rsidP="002F0383">
      <w:pPr>
        <w:spacing w:after="0" w:line="240" w:lineRule="auto"/>
        <w:ind w:firstLine="709"/>
        <w:jc w:val="both"/>
        <w:rPr>
          <w:rFonts w:ascii="Times New Roman" w:eastAsia="Calibri" w:hAnsi="Times New Roman" w:cs="Times New Roman"/>
          <w:b/>
          <w:bCs/>
          <w:sz w:val="28"/>
          <w:szCs w:val="28"/>
          <w:lang w:val="ru-RU"/>
        </w:rPr>
      </w:pPr>
      <w:r w:rsidRPr="002F0383">
        <w:rPr>
          <w:rFonts w:ascii="Times New Roman" w:eastAsia="Calibri" w:hAnsi="Times New Roman" w:cs="Times New Roman"/>
          <w:b/>
          <w:bCs/>
          <w:sz w:val="28"/>
          <w:szCs w:val="28"/>
          <w:lang w:val="ru-RU"/>
        </w:rPr>
        <w:t>1.5   Выбор типа опор</w:t>
      </w:r>
    </w:p>
    <w:p w14:paraId="637D9C99" w14:textId="64ED81A8" w:rsidR="002F0383" w:rsidRDefault="002F0383" w:rsidP="002F0383">
      <w:pPr>
        <w:spacing w:after="0" w:line="240" w:lineRule="auto"/>
        <w:ind w:firstLine="709"/>
        <w:jc w:val="both"/>
        <w:rPr>
          <w:rFonts w:ascii="Times New Roman" w:eastAsia="Calibri" w:hAnsi="Times New Roman" w:cs="Times New Roman"/>
          <w:sz w:val="28"/>
          <w:szCs w:val="28"/>
          <w:lang w:val="ru-RU"/>
        </w:rPr>
      </w:pPr>
    </w:p>
    <w:p w14:paraId="324FCB1C" w14:textId="77777777" w:rsidR="002F0383" w:rsidRPr="002F0383" w:rsidRDefault="002F0383" w:rsidP="002F0383">
      <w:pPr>
        <w:keepNext/>
        <w:spacing w:after="0" w:line="240" w:lineRule="auto"/>
        <w:ind w:firstLine="709"/>
        <w:jc w:val="both"/>
        <w:outlineLvl w:val="0"/>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1.5.1 Промежуточные опоры</w:t>
      </w:r>
    </w:p>
    <w:p w14:paraId="3A2FC3F8"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Тип опор выбирается в зависимости от высоты опоры, толщины льда и длины пролёта. </w:t>
      </w:r>
    </w:p>
    <w:p w14:paraId="557DCFEB" w14:textId="2D8AE8A8" w:rsid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Гибкие свайные или стоечные опоры применяют при малой высоте опор, малой длине пролета и небольшой толщине льда (таблица А1, рисунок А1.1,2). Для свайных опор необходимо учитывать вид грунта для возможности забивки свай.</w:t>
      </w:r>
    </w:p>
    <w:p w14:paraId="569E4782"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Столбчатые </w:t>
      </w:r>
      <w:proofErr w:type="spellStart"/>
      <w:r w:rsidRPr="002F0383">
        <w:rPr>
          <w:rFonts w:ascii="Times New Roman" w:eastAsia="Calibri" w:hAnsi="Times New Roman" w:cs="Times New Roman"/>
          <w:sz w:val="28"/>
          <w:szCs w:val="28"/>
          <w:lang w:val="ru-RU"/>
        </w:rPr>
        <w:t>безростверковыее</w:t>
      </w:r>
      <w:proofErr w:type="spellEnd"/>
      <w:r w:rsidRPr="002F0383">
        <w:rPr>
          <w:rFonts w:ascii="Times New Roman" w:eastAsia="Calibri" w:hAnsi="Times New Roman" w:cs="Times New Roman"/>
          <w:sz w:val="28"/>
          <w:szCs w:val="28"/>
          <w:lang w:val="ru-RU"/>
        </w:rPr>
        <w:t xml:space="preserve"> опоры (таблица А1, рисунок А1. 3,4,5) применяют при толщине льда до </w:t>
      </w:r>
      <w:smartTag w:uri="urn:schemas-microsoft-com:office:smarttags" w:element="metricconverter">
        <w:smartTagPr>
          <w:attr w:name="ProductID" w:val="1,0 м"/>
        </w:smartTagPr>
        <w:r w:rsidRPr="002F0383">
          <w:rPr>
            <w:rFonts w:ascii="Times New Roman" w:eastAsia="Calibri" w:hAnsi="Times New Roman" w:cs="Times New Roman"/>
            <w:sz w:val="28"/>
            <w:szCs w:val="28"/>
            <w:lang w:val="ru-RU"/>
          </w:rPr>
          <w:t>1,0 м</w:t>
        </w:r>
      </w:smartTag>
      <w:r w:rsidRPr="002F0383">
        <w:rPr>
          <w:rFonts w:ascii="Times New Roman" w:eastAsia="Calibri" w:hAnsi="Times New Roman" w:cs="Times New Roman"/>
          <w:sz w:val="28"/>
          <w:szCs w:val="28"/>
          <w:lang w:val="ru-RU"/>
        </w:rPr>
        <w:t xml:space="preserve">. Как правило, столбы выполняют из оболочек. При большой высоте опор столбы могут выполняться ступенчатыми из оболочек разного диаметра. В зависимости от интенсивности ледохода диаметр столбов принимают от 1,0 до 2,0 м. При малой ширине моста опоры и малой интенсивности ледохода опоры могут быть </w:t>
      </w:r>
      <w:proofErr w:type="spellStart"/>
      <w:r w:rsidRPr="002F0383">
        <w:rPr>
          <w:rFonts w:ascii="Times New Roman" w:eastAsia="Calibri" w:hAnsi="Times New Roman" w:cs="Times New Roman"/>
          <w:sz w:val="28"/>
          <w:szCs w:val="28"/>
          <w:lang w:val="ru-RU"/>
        </w:rPr>
        <w:t>одностолбчатыми</w:t>
      </w:r>
      <w:proofErr w:type="spellEnd"/>
      <w:r w:rsidRPr="002F0383">
        <w:rPr>
          <w:rFonts w:ascii="Times New Roman" w:eastAsia="Calibri" w:hAnsi="Times New Roman" w:cs="Times New Roman"/>
          <w:sz w:val="28"/>
          <w:szCs w:val="28"/>
          <w:lang w:val="ru-RU"/>
        </w:rPr>
        <w:t xml:space="preserve">. На столбы устанавливается железобетонный ригель с консолями. Расстояние между столбами и длины консолей выбираются из условия равенства положительных и отрицательных изгибающих моментов, то есть около 0,6 от длины ригеля. Расстояние между столбами, как правило, не превышает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w:t>
      </w:r>
    </w:p>
    <w:p w14:paraId="112A179A"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Опоры-стенки применяются при длине пролетов до </w:t>
      </w:r>
      <w:smartTag w:uri="urn:schemas-microsoft-com:office:smarttags" w:element="metricconverter">
        <w:smartTagPr>
          <w:attr w:name="ProductID" w:val="30 м"/>
        </w:smartTagPr>
        <w:r w:rsidRPr="002F0383">
          <w:rPr>
            <w:rFonts w:ascii="Times New Roman" w:eastAsia="Calibri" w:hAnsi="Times New Roman" w:cs="Times New Roman"/>
            <w:sz w:val="28"/>
            <w:szCs w:val="28"/>
            <w:lang w:val="ru-RU"/>
          </w:rPr>
          <w:t>30 м</w:t>
        </w:r>
      </w:smartTag>
      <w:r w:rsidRPr="002F0383">
        <w:rPr>
          <w:rFonts w:ascii="Times New Roman" w:eastAsia="Calibri" w:hAnsi="Times New Roman" w:cs="Times New Roman"/>
          <w:sz w:val="28"/>
          <w:szCs w:val="28"/>
          <w:lang w:val="ru-RU"/>
        </w:rPr>
        <w:t xml:space="preserve">. Они могут быть сборными из вертикальных блоков, монолитными и сборно- монолитными (таблица А1, рисунок А1.6). </w:t>
      </w:r>
    </w:p>
    <w:p w14:paraId="16D82C77" w14:textId="77777777" w:rsidR="002F0383" w:rsidRPr="002F0383" w:rsidRDefault="002F0383" w:rsidP="002F0383">
      <w:pPr>
        <w:spacing w:after="0" w:line="240" w:lineRule="auto"/>
        <w:ind w:firstLine="709"/>
        <w:jc w:val="both"/>
        <w:rPr>
          <w:rFonts w:ascii="Times New Roman" w:eastAsia="Calibri" w:hAnsi="Times New Roman" w:cs="Times New Roman"/>
          <w:color w:val="FF0000"/>
          <w:sz w:val="28"/>
          <w:szCs w:val="28"/>
          <w:lang w:val="ru-RU"/>
        </w:rPr>
      </w:pPr>
      <w:r w:rsidRPr="002F0383">
        <w:rPr>
          <w:rFonts w:ascii="Times New Roman" w:eastAsia="Calibri" w:hAnsi="Times New Roman" w:cs="Times New Roman"/>
          <w:sz w:val="28"/>
          <w:szCs w:val="28"/>
          <w:lang w:val="ru-RU"/>
        </w:rPr>
        <w:t xml:space="preserve">В Казахстане широкое применение нашли сборно- монолитные опоры конструкции </w:t>
      </w:r>
      <w:proofErr w:type="spellStart"/>
      <w:r w:rsidRPr="002F0383">
        <w:rPr>
          <w:rFonts w:ascii="Times New Roman" w:eastAsia="Calibri" w:hAnsi="Times New Roman" w:cs="Times New Roman"/>
          <w:sz w:val="28"/>
          <w:szCs w:val="28"/>
          <w:lang w:val="ru-RU"/>
        </w:rPr>
        <w:t>Каздорпроекта</w:t>
      </w:r>
      <w:proofErr w:type="spellEnd"/>
      <w:r w:rsidRPr="002F0383">
        <w:rPr>
          <w:rFonts w:ascii="Times New Roman" w:eastAsia="Calibri" w:hAnsi="Times New Roman" w:cs="Times New Roman"/>
          <w:sz w:val="28"/>
          <w:szCs w:val="28"/>
          <w:lang w:val="ru-RU"/>
        </w:rPr>
        <w:t xml:space="preserve"> (таблица А1, рисунок А1,11).</w:t>
      </w:r>
      <w:r w:rsidRPr="002F0383">
        <w:rPr>
          <w:rFonts w:ascii="Times New Roman" w:eastAsia="Calibri" w:hAnsi="Times New Roman" w:cs="Times New Roman"/>
          <w:color w:val="FF0000"/>
          <w:sz w:val="28"/>
          <w:szCs w:val="28"/>
          <w:lang w:val="ru-RU"/>
        </w:rPr>
        <w:t xml:space="preserve"> </w:t>
      </w:r>
    </w:p>
    <w:p w14:paraId="7E2E8993"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 Массивные монолитные, сборные и сборно-монолитные опоры применяются при значительных длинах пролетов и больших продольных горизонтальных нагрузках на опору, в частности в неразрезных пролетных строениях, когда на опоре расположена шарнирно неподвижная опорная часть (таблица А1, рисунок А.1.7, А.1.8). </w:t>
      </w:r>
    </w:p>
    <w:p w14:paraId="5A60BD05"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При значительной высоте опор и большой толщине льда применяют облегченные опоры со столбчатой надстройкой (таблица А1, рисунок А1,9).</w:t>
      </w:r>
    </w:p>
    <w:p w14:paraId="4C4042F4" w14:textId="77777777" w:rsidR="002F0383" w:rsidRPr="002F0383" w:rsidRDefault="002F0383" w:rsidP="002F0383">
      <w:pPr>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Массивные опоры часто применяются на несудоходных реках, а также на реках низких судоходных категорий при большой толщине льда.</w:t>
      </w:r>
    </w:p>
    <w:p w14:paraId="5855782F" w14:textId="77777777" w:rsidR="002F0383" w:rsidRPr="002F0383" w:rsidRDefault="002F0383" w:rsidP="002F0383">
      <w:pPr>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lastRenderedPageBreak/>
        <w:t xml:space="preserve">Ширину опор балочных мостов можно принимать ориентировочно для пролета </w:t>
      </w:r>
      <w:smartTag w:uri="urn:schemas-microsoft-com:office:smarttags" w:element="metricconverter">
        <w:smartTagPr>
          <w:attr w:name="ProductID" w:val="20 м"/>
        </w:smartTagPr>
        <w:r w:rsidRPr="002F0383">
          <w:rPr>
            <w:rFonts w:ascii="Times New Roman" w:eastAsia="Times New Roman" w:hAnsi="Times New Roman" w:cs="Times New Roman"/>
            <w:sz w:val="28"/>
            <w:szCs w:val="28"/>
            <w:lang w:val="ru-RU" w:eastAsia="ru-RU"/>
          </w:rPr>
          <w:t>20 м</w:t>
        </w:r>
      </w:smartTag>
      <w:r w:rsidRPr="002F0383">
        <w:rPr>
          <w:rFonts w:ascii="Times New Roman" w:eastAsia="Times New Roman" w:hAnsi="Times New Roman" w:cs="Times New Roman"/>
          <w:sz w:val="28"/>
          <w:szCs w:val="28"/>
          <w:lang w:val="ru-RU" w:eastAsia="ru-RU"/>
        </w:rPr>
        <w:t xml:space="preserve"> – 1,2 м; 40 м – 1,5 м; 60 м – 1,6 м; 100 м – </w:t>
      </w:r>
      <w:smartTag w:uri="urn:schemas-microsoft-com:office:smarttags" w:element="metricconverter">
        <w:smartTagPr>
          <w:attr w:name="ProductID" w:val="2,5 м"/>
        </w:smartTagPr>
        <w:r w:rsidRPr="002F0383">
          <w:rPr>
            <w:rFonts w:ascii="Times New Roman" w:eastAsia="Times New Roman" w:hAnsi="Times New Roman" w:cs="Times New Roman"/>
            <w:sz w:val="28"/>
            <w:szCs w:val="28"/>
            <w:lang w:val="ru-RU" w:eastAsia="ru-RU"/>
          </w:rPr>
          <w:t>2,5 м</w:t>
        </w:r>
      </w:smartTag>
      <w:r w:rsidRPr="002F0383">
        <w:rPr>
          <w:rFonts w:ascii="Times New Roman" w:eastAsia="Times New Roman" w:hAnsi="Times New Roman" w:cs="Times New Roman"/>
          <w:sz w:val="28"/>
          <w:szCs w:val="28"/>
          <w:lang w:val="ru-RU" w:eastAsia="ru-RU"/>
        </w:rPr>
        <w:t xml:space="preserve">. </w:t>
      </w:r>
    </w:p>
    <w:p w14:paraId="61F09257"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Длина опоры (или ригеля) поперек моста превышает расстояние между осями крайних балок на 1,4 – </w:t>
      </w:r>
      <w:smartTag w:uri="urn:schemas-microsoft-com:office:smarttags" w:element="metricconverter">
        <w:smartTagPr>
          <w:attr w:name="ProductID" w:val="2,0 м"/>
        </w:smartTagPr>
        <w:r w:rsidRPr="002F0383">
          <w:rPr>
            <w:rFonts w:ascii="Times New Roman" w:eastAsia="Calibri" w:hAnsi="Times New Roman" w:cs="Times New Roman"/>
            <w:sz w:val="28"/>
            <w:szCs w:val="28"/>
            <w:lang w:val="ru-RU"/>
          </w:rPr>
          <w:t>2,0 м</w:t>
        </w:r>
      </w:smartTag>
      <w:r w:rsidRPr="002F0383">
        <w:rPr>
          <w:rFonts w:ascii="Times New Roman" w:eastAsia="Calibri" w:hAnsi="Times New Roman" w:cs="Times New Roman"/>
          <w:sz w:val="28"/>
          <w:szCs w:val="28"/>
          <w:lang w:val="ru-RU"/>
        </w:rPr>
        <w:t>.</w:t>
      </w:r>
    </w:p>
    <w:p w14:paraId="652B09B1"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Обрезы фундаментов выполняют шире опоры не менее чем на </w:t>
      </w:r>
      <w:smartTag w:uri="urn:schemas-microsoft-com:office:smarttags" w:element="metricconverter">
        <w:smartTagPr>
          <w:attr w:name="ProductID" w:val="0,5 м"/>
        </w:smartTagPr>
        <w:r w:rsidRPr="002F0383">
          <w:rPr>
            <w:rFonts w:ascii="Times New Roman" w:eastAsia="Calibri" w:hAnsi="Times New Roman" w:cs="Times New Roman"/>
            <w:sz w:val="28"/>
            <w:szCs w:val="28"/>
            <w:lang w:val="ru-RU"/>
          </w:rPr>
          <w:t>0,5 м</w:t>
        </w:r>
      </w:smartTag>
      <w:r w:rsidRPr="002F0383">
        <w:rPr>
          <w:rFonts w:ascii="Times New Roman" w:eastAsia="Calibri" w:hAnsi="Times New Roman" w:cs="Times New Roman"/>
          <w:sz w:val="28"/>
          <w:szCs w:val="28"/>
          <w:lang w:val="ru-RU"/>
        </w:rPr>
        <w:t xml:space="preserve"> в каждую сторону (рисунок 1.4). </w:t>
      </w:r>
    </w:p>
    <w:p w14:paraId="3F1FAF55"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p>
    <w:p w14:paraId="3D96162A"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1.5.2 Береговые опоры</w:t>
      </w:r>
    </w:p>
    <w:p w14:paraId="41DD0B45" w14:textId="77777777" w:rsidR="002F0383" w:rsidRPr="002F0383" w:rsidRDefault="002F0383" w:rsidP="002F0383">
      <w:pPr>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 xml:space="preserve">Береговые опоры (устои) могут быть </w:t>
      </w:r>
      <w:proofErr w:type="spellStart"/>
      <w:r w:rsidRPr="002F0383">
        <w:rPr>
          <w:rFonts w:ascii="Times New Roman" w:eastAsia="Times New Roman" w:hAnsi="Times New Roman" w:cs="Times New Roman"/>
          <w:sz w:val="28"/>
          <w:szCs w:val="28"/>
          <w:lang w:val="ru-RU" w:eastAsia="ru-RU"/>
        </w:rPr>
        <w:t>необсыпные</w:t>
      </w:r>
      <w:proofErr w:type="spellEnd"/>
      <w:r w:rsidRPr="002F0383">
        <w:rPr>
          <w:rFonts w:ascii="Times New Roman" w:eastAsia="Times New Roman" w:hAnsi="Times New Roman" w:cs="Times New Roman"/>
          <w:sz w:val="28"/>
          <w:szCs w:val="28"/>
          <w:lang w:val="ru-RU" w:eastAsia="ru-RU"/>
        </w:rPr>
        <w:t xml:space="preserve"> и обсыпные. При устоях </w:t>
      </w:r>
      <w:proofErr w:type="spellStart"/>
      <w:r w:rsidRPr="002F0383">
        <w:rPr>
          <w:rFonts w:ascii="Times New Roman" w:eastAsia="Times New Roman" w:hAnsi="Times New Roman" w:cs="Times New Roman"/>
          <w:sz w:val="28"/>
          <w:szCs w:val="28"/>
          <w:lang w:val="ru-RU" w:eastAsia="ru-RU"/>
        </w:rPr>
        <w:t>необсыпного</w:t>
      </w:r>
      <w:proofErr w:type="spellEnd"/>
      <w:r w:rsidRPr="002F0383">
        <w:rPr>
          <w:rFonts w:ascii="Times New Roman" w:eastAsia="Times New Roman" w:hAnsi="Times New Roman" w:cs="Times New Roman"/>
          <w:sz w:val="28"/>
          <w:szCs w:val="28"/>
          <w:lang w:val="ru-RU" w:eastAsia="ru-RU"/>
        </w:rPr>
        <w:t xml:space="preserve"> типа конус располагается в пределах длины самого устоя и его подошвы (рисунок А2.8). Для обсыпных устоев характерно, что конус насыпи входит в пролет (рисунок А2.9). Обсыпные устой требуют меньшего расхода бетона, однако при этом увеличивается длина моста при заданном отверстии.  </w:t>
      </w:r>
    </w:p>
    <w:p w14:paraId="580630E1" w14:textId="77777777" w:rsidR="002F0383" w:rsidRPr="002F0383" w:rsidRDefault="002F0383" w:rsidP="002F0383">
      <w:pPr>
        <w:tabs>
          <w:tab w:val="left" w:pos="0"/>
        </w:tabs>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 xml:space="preserve">В качестве </w:t>
      </w:r>
      <w:proofErr w:type="spellStart"/>
      <w:r w:rsidRPr="002F0383">
        <w:rPr>
          <w:rFonts w:ascii="Times New Roman" w:eastAsia="Times New Roman" w:hAnsi="Times New Roman" w:cs="Times New Roman"/>
          <w:sz w:val="28"/>
          <w:szCs w:val="28"/>
          <w:lang w:val="ru-RU" w:eastAsia="ru-RU"/>
        </w:rPr>
        <w:t>необсыпных</w:t>
      </w:r>
      <w:proofErr w:type="spellEnd"/>
      <w:r w:rsidRPr="002F0383">
        <w:rPr>
          <w:rFonts w:ascii="Times New Roman" w:eastAsia="Times New Roman" w:hAnsi="Times New Roman" w:cs="Times New Roman"/>
          <w:sz w:val="28"/>
          <w:szCs w:val="28"/>
          <w:lang w:val="ru-RU" w:eastAsia="ru-RU"/>
        </w:rPr>
        <w:t xml:space="preserve"> устоев часто применяются устои с обратной стенкой (таблица А2, рисунок А2.8).  Они могут быть целесообразны при высоте насыпи до 6 м. Могут применяться также сборные железобетонные устои в виде подпорной стенки, закрепленной анкерной плитой, которая расположена за пределами конуса обрушения (таблица А2, рисунок А2.13). Для удержания бокового активного давления грунта   устраивают обратные стенки, опирающиеся на фундамент.</w:t>
      </w:r>
    </w:p>
    <w:p w14:paraId="008E0747" w14:textId="77777777" w:rsidR="002F0383" w:rsidRPr="002F0383" w:rsidRDefault="002F0383" w:rsidP="002F0383">
      <w:pPr>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В качестве обсыпных устоев для небольших крайних пролетов могут применяться свайные и стоечные опоры (таблица А2, рисунок А2.1, А2.2, А2.4). При больших пролетах и высотах насыпи применяются обсыпные монолитные устои (рисунок А2.9, А2.10). Однако, в настоящее время стремятся применять сборные устои. В качестве таковых применяются устои с вертикальными стенками (рисунок А2.6) и столбчатые из свай оболочек или стоек (рисунок А2.7). Применение таких устоев значительно уменьшает активное давление грунта на опору. Поверх стенок или столбов укладывается железобетонный ригель. При значительных высотах насыпи кроме вертикальных стоек применяют наклонные стойки меньшего поперечного сечения (рисунок А2.5, А2.12). Устои диванного типа (рисунок А2.11)</w:t>
      </w:r>
      <w:r w:rsidRPr="002F0383">
        <w:rPr>
          <w:rFonts w:ascii="Times New Roman" w:eastAsia="Times New Roman" w:hAnsi="Times New Roman" w:cs="Times New Roman"/>
          <w:color w:val="FF0000"/>
          <w:sz w:val="28"/>
          <w:szCs w:val="28"/>
          <w:lang w:val="ru-RU" w:eastAsia="ru-RU"/>
        </w:rPr>
        <w:t xml:space="preserve"> </w:t>
      </w:r>
      <w:r w:rsidRPr="002F0383">
        <w:rPr>
          <w:rFonts w:ascii="Times New Roman" w:eastAsia="Times New Roman" w:hAnsi="Times New Roman" w:cs="Times New Roman"/>
          <w:sz w:val="28"/>
          <w:szCs w:val="28"/>
          <w:lang w:val="ru-RU" w:eastAsia="ru-RU"/>
        </w:rPr>
        <w:t>применяют в случае разрезных пролетных строений и малой осадке насыпи.</w:t>
      </w:r>
    </w:p>
    <w:p w14:paraId="63B9D29B"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При проектировании фасада монолитного обсыпного устоя определяют положение и размеры </w:t>
      </w:r>
      <w:proofErr w:type="spellStart"/>
      <w:r w:rsidRPr="002F0383">
        <w:rPr>
          <w:rFonts w:ascii="Times New Roman" w:eastAsia="Calibri" w:hAnsi="Times New Roman" w:cs="Times New Roman"/>
          <w:sz w:val="28"/>
          <w:szCs w:val="28"/>
          <w:lang w:val="ru-RU"/>
        </w:rPr>
        <w:t>подферменной</w:t>
      </w:r>
      <w:proofErr w:type="spellEnd"/>
      <w:r w:rsidRPr="002F0383">
        <w:rPr>
          <w:rFonts w:ascii="Times New Roman" w:eastAsia="Calibri" w:hAnsi="Times New Roman" w:cs="Times New Roman"/>
          <w:sz w:val="28"/>
          <w:szCs w:val="28"/>
          <w:lang w:val="ru-RU"/>
        </w:rPr>
        <w:t xml:space="preserve"> площадки по строительной высоте пролетного строения, размеров </w:t>
      </w:r>
      <w:proofErr w:type="spellStart"/>
      <w:r w:rsidRPr="002F0383">
        <w:rPr>
          <w:rFonts w:ascii="Times New Roman" w:eastAsia="Calibri" w:hAnsi="Times New Roman" w:cs="Times New Roman"/>
          <w:sz w:val="28"/>
          <w:szCs w:val="28"/>
          <w:lang w:val="ru-RU"/>
        </w:rPr>
        <w:t>подферменников</w:t>
      </w:r>
      <w:proofErr w:type="spellEnd"/>
      <w:r w:rsidRPr="002F0383">
        <w:rPr>
          <w:rFonts w:ascii="Times New Roman" w:eastAsia="Calibri" w:hAnsi="Times New Roman" w:cs="Times New Roman"/>
          <w:sz w:val="28"/>
          <w:szCs w:val="28"/>
          <w:lang w:val="ru-RU"/>
        </w:rPr>
        <w:t xml:space="preserve"> и опорных частей. Откос конуса </w:t>
      </w:r>
      <w:proofErr w:type="spellStart"/>
      <w:r w:rsidRPr="002F0383">
        <w:rPr>
          <w:rFonts w:ascii="Times New Roman" w:eastAsia="Calibri" w:hAnsi="Times New Roman" w:cs="Times New Roman"/>
          <w:sz w:val="28"/>
          <w:szCs w:val="28"/>
          <w:lang w:val="ru-RU"/>
        </w:rPr>
        <w:t>необсыпных</w:t>
      </w:r>
      <w:proofErr w:type="spellEnd"/>
      <w:r w:rsidRPr="002F0383">
        <w:rPr>
          <w:rFonts w:ascii="Times New Roman" w:eastAsia="Calibri" w:hAnsi="Times New Roman" w:cs="Times New Roman"/>
          <w:sz w:val="28"/>
          <w:szCs w:val="28"/>
          <w:lang w:val="ru-RU"/>
        </w:rPr>
        <w:t xml:space="preserve"> устоев проводится с уклоном 1: 1,25 на первых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1:1,5 на вторых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и 1:1,75 на следующих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На подтопляемых откосах уклон должен быть не более 1:1,5. При высоте насыпи более 12 м уклон должен быть не более 1: 1,75 в пределах всего конуса. </w:t>
      </w:r>
    </w:p>
    <w:p w14:paraId="6AD17DC4"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Откосы конусов обсыпных устоев в пределах подтопления должны быть не круче 1:1,5. Откосы конусов должны проходить ниже </w:t>
      </w:r>
      <w:proofErr w:type="spellStart"/>
      <w:r w:rsidRPr="002F0383">
        <w:rPr>
          <w:rFonts w:ascii="Times New Roman" w:eastAsia="Calibri" w:hAnsi="Times New Roman" w:cs="Times New Roman"/>
          <w:sz w:val="28"/>
          <w:szCs w:val="28"/>
          <w:lang w:val="ru-RU"/>
        </w:rPr>
        <w:t>подферменной</w:t>
      </w:r>
      <w:proofErr w:type="spellEnd"/>
      <w:r w:rsidRPr="002F0383">
        <w:rPr>
          <w:rFonts w:ascii="Times New Roman" w:eastAsia="Calibri" w:hAnsi="Times New Roman" w:cs="Times New Roman"/>
          <w:sz w:val="28"/>
          <w:szCs w:val="28"/>
          <w:lang w:val="ru-RU"/>
        </w:rPr>
        <w:t xml:space="preserve"> площадки или верха боковых стенок, ограждающих шкафную часть, не менее чем на 0,4 м.</w:t>
      </w:r>
    </w:p>
    <w:p w14:paraId="01D2BE5F" w14:textId="01559A1A"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lastRenderedPageBreak/>
        <w:t xml:space="preserve">Для удержания бокового, активного давления грунта   устраивают в обсыпных устоях открылки, а </w:t>
      </w:r>
      <w:r w:rsidR="00806756" w:rsidRPr="002F0383">
        <w:rPr>
          <w:rFonts w:ascii="Times New Roman" w:eastAsia="Calibri" w:hAnsi="Times New Roman" w:cs="Times New Roman"/>
          <w:sz w:val="28"/>
          <w:szCs w:val="28"/>
          <w:lang w:val="ru-RU"/>
        </w:rPr>
        <w:t>в не обсыпные обратные стенки</w:t>
      </w:r>
      <w:r w:rsidRPr="002F0383">
        <w:rPr>
          <w:rFonts w:ascii="Times New Roman" w:eastAsia="Calibri" w:hAnsi="Times New Roman" w:cs="Times New Roman"/>
          <w:sz w:val="28"/>
          <w:szCs w:val="28"/>
          <w:lang w:val="ru-RU"/>
        </w:rPr>
        <w:t xml:space="preserve"> (рисунок 1.5).  Открылки и обратные стенки должны входить в конус на величину не менее </w:t>
      </w:r>
      <w:smartTag w:uri="urn:schemas-microsoft-com:office:smarttags" w:element="metricconverter">
        <w:smartTagPr>
          <w:attr w:name="ProductID" w:val="0,75 м"/>
        </w:smartTagPr>
        <w:r w:rsidRPr="002F0383">
          <w:rPr>
            <w:rFonts w:ascii="Times New Roman" w:eastAsia="Calibri" w:hAnsi="Times New Roman" w:cs="Times New Roman"/>
            <w:sz w:val="28"/>
            <w:szCs w:val="28"/>
            <w:lang w:val="ru-RU"/>
          </w:rPr>
          <w:t>0,75 м</w:t>
        </w:r>
      </w:smartTag>
      <w:r w:rsidRPr="002F0383">
        <w:rPr>
          <w:rFonts w:ascii="Times New Roman" w:eastAsia="Calibri" w:hAnsi="Times New Roman" w:cs="Times New Roman"/>
          <w:sz w:val="28"/>
          <w:szCs w:val="28"/>
          <w:lang w:val="ru-RU"/>
        </w:rPr>
        <w:t xml:space="preserve"> при высоте насыпи до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и не менее </w:t>
      </w:r>
      <w:smartTag w:uri="urn:schemas-microsoft-com:office:smarttags" w:element="metricconverter">
        <w:smartTagPr>
          <w:attr w:name="ProductID" w:val="1,00 м"/>
        </w:smartTagPr>
        <w:r w:rsidRPr="002F0383">
          <w:rPr>
            <w:rFonts w:ascii="Times New Roman" w:eastAsia="Calibri" w:hAnsi="Times New Roman" w:cs="Times New Roman"/>
            <w:sz w:val="28"/>
            <w:szCs w:val="28"/>
            <w:lang w:val="ru-RU"/>
          </w:rPr>
          <w:t>1,00 м</w:t>
        </w:r>
      </w:smartTag>
      <w:r w:rsidRPr="002F0383">
        <w:rPr>
          <w:rFonts w:ascii="Times New Roman" w:eastAsia="Calibri" w:hAnsi="Times New Roman" w:cs="Times New Roman"/>
          <w:sz w:val="28"/>
          <w:szCs w:val="28"/>
          <w:lang w:val="ru-RU"/>
        </w:rPr>
        <w:t xml:space="preserve"> при высоте насыпи более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Для уменьшения длины открылков используют боковые щиты.</w:t>
      </w:r>
    </w:p>
    <w:p w14:paraId="0CDDE0DC"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В обсыпных устоях линия пересечения поверхности конуса с передней гранью устоя должна быть расположена выше ГВВ не менее чем на </w:t>
      </w:r>
      <w:smartTag w:uri="urn:schemas-microsoft-com:office:smarttags" w:element="metricconverter">
        <w:smartTagPr>
          <w:attr w:name="ProductID" w:val="0,5 м"/>
        </w:smartTagPr>
        <w:r w:rsidRPr="002F0383">
          <w:rPr>
            <w:rFonts w:ascii="Times New Roman" w:eastAsia="Calibri" w:hAnsi="Times New Roman" w:cs="Times New Roman"/>
            <w:sz w:val="28"/>
            <w:szCs w:val="28"/>
            <w:lang w:val="ru-RU"/>
          </w:rPr>
          <w:t>0,5 м</w:t>
        </w:r>
      </w:smartTag>
      <w:r w:rsidRPr="002F0383">
        <w:rPr>
          <w:rFonts w:ascii="Times New Roman" w:eastAsia="Calibri" w:hAnsi="Times New Roman" w:cs="Times New Roman"/>
          <w:sz w:val="28"/>
          <w:szCs w:val="28"/>
          <w:lang w:val="ru-RU"/>
        </w:rPr>
        <w:t>.</w:t>
      </w:r>
    </w:p>
    <w:p w14:paraId="3708210E" w14:textId="77777777"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Для плавного въезда на мост и для уменьшения нагрузки на устой от давления грунта устраивают переходные плиты.</w:t>
      </w:r>
    </w:p>
    <w:p w14:paraId="0693EF57" w14:textId="4DE8EB58" w:rsidR="002F0383" w:rsidRPr="002F0383" w:rsidRDefault="002F0383" w:rsidP="002F0383">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Конуса насыпи за устоями отсыпается из дренирующих грунтов. Длина такой отсыпки должна быть поверху не менее высоты насыпи плюс 2 м, по низу не менее 2 м.</w:t>
      </w:r>
    </w:p>
    <w:p w14:paraId="3033A536" w14:textId="77777777" w:rsidR="00806756" w:rsidRPr="00806756" w:rsidRDefault="00806756" w:rsidP="00806756">
      <w:pPr>
        <w:spacing w:after="120"/>
        <w:ind w:firstLine="567"/>
        <w:rPr>
          <w:rFonts w:ascii="Times New Roman" w:eastAsia="Calibri" w:hAnsi="Times New Roman" w:cs="Times New Roman"/>
          <w:sz w:val="28"/>
          <w:lang w:val="ru-RU"/>
        </w:rPr>
      </w:pPr>
      <w:r w:rsidRPr="00806756">
        <w:rPr>
          <w:rFonts w:ascii="Times New Roman" w:eastAsia="Calibri" w:hAnsi="Times New Roman" w:cs="Times New Roman"/>
          <w:noProof/>
          <w:sz w:val="28"/>
          <w:lang w:val="ru-RU" w:eastAsia="ru-RU"/>
        </w:rPr>
        <w:drawing>
          <wp:inline distT="0" distB="0" distL="0" distR="0" wp14:anchorId="455AD57D" wp14:editId="48BCF8F2">
            <wp:extent cx="6118860" cy="4381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8860" cy="4381500"/>
                    </a:xfrm>
                    <a:prstGeom prst="rect">
                      <a:avLst/>
                    </a:prstGeom>
                    <a:noFill/>
                    <a:ln>
                      <a:noFill/>
                    </a:ln>
                  </pic:spPr>
                </pic:pic>
              </a:graphicData>
            </a:graphic>
          </wp:inline>
        </w:drawing>
      </w:r>
    </w:p>
    <w:p w14:paraId="4855CCE0" w14:textId="0FA271E4" w:rsidR="00806756" w:rsidRPr="00806756" w:rsidRDefault="00806756" w:rsidP="00806756">
      <w:pPr>
        <w:spacing w:after="0" w:line="240" w:lineRule="auto"/>
        <w:ind w:firstLine="709"/>
        <w:jc w:val="both"/>
        <w:rPr>
          <w:rFonts w:ascii="Times New Roman" w:eastAsia="Calibri" w:hAnsi="Times New Roman" w:cs="Times New Roman"/>
          <w:sz w:val="28"/>
          <w:szCs w:val="28"/>
          <w:lang w:val="ru-RU"/>
        </w:rPr>
      </w:pPr>
      <w:r w:rsidRPr="00806756">
        <w:rPr>
          <w:rFonts w:ascii="Times New Roman" w:eastAsia="Calibri" w:hAnsi="Times New Roman" w:cs="Times New Roman"/>
          <w:sz w:val="28"/>
          <w:szCs w:val="28"/>
          <w:lang w:val="ru-RU"/>
        </w:rPr>
        <w:t>Рисунок 1.5 –</w:t>
      </w:r>
      <w:r>
        <w:rPr>
          <w:rFonts w:ascii="Times New Roman" w:eastAsia="Calibri" w:hAnsi="Times New Roman" w:cs="Times New Roman"/>
          <w:sz w:val="28"/>
          <w:szCs w:val="28"/>
          <w:lang w:val="ru-RU"/>
        </w:rPr>
        <w:t xml:space="preserve"> </w:t>
      </w:r>
      <w:r w:rsidRPr="00806756">
        <w:rPr>
          <w:rFonts w:ascii="Times New Roman" w:eastAsia="Calibri" w:hAnsi="Times New Roman" w:cs="Times New Roman"/>
          <w:sz w:val="28"/>
          <w:szCs w:val="28"/>
          <w:lang w:val="ru-RU"/>
        </w:rPr>
        <w:t>Схема сопряжения моста с насыпью для обсыпного устоя</w:t>
      </w:r>
    </w:p>
    <w:p w14:paraId="7441530A" w14:textId="77777777" w:rsidR="00806756" w:rsidRDefault="00806756" w:rsidP="00806756">
      <w:pPr>
        <w:spacing w:after="0" w:line="240" w:lineRule="auto"/>
        <w:ind w:firstLine="709"/>
        <w:jc w:val="both"/>
        <w:rPr>
          <w:rFonts w:ascii="Times New Roman" w:eastAsia="Calibri" w:hAnsi="Times New Roman" w:cs="Times New Roman"/>
          <w:sz w:val="28"/>
          <w:szCs w:val="28"/>
          <w:lang w:val="ru-RU"/>
        </w:rPr>
      </w:pPr>
    </w:p>
    <w:p w14:paraId="1EA1996D" w14:textId="65F7F365" w:rsidR="00806756" w:rsidRPr="00806756" w:rsidRDefault="00806756" w:rsidP="00806756">
      <w:pPr>
        <w:spacing w:after="0" w:line="240" w:lineRule="auto"/>
        <w:ind w:firstLine="709"/>
        <w:jc w:val="both"/>
        <w:rPr>
          <w:rFonts w:ascii="Times New Roman" w:eastAsia="Calibri" w:hAnsi="Times New Roman" w:cs="Times New Roman"/>
          <w:sz w:val="28"/>
          <w:szCs w:val="28"/>
          <w:lang w:val="ru-RU"/>
        </w:rPr>
      </w:pPr>
      <w:r w:rsidRPr="00806756">
        <w:rPr>
          <w:rFonts w:ascii="Times New Roman" w:eastAsia="Calibri" w:hAnsi="Times New Roman" w:cs="Times New Roman"/>
          <w:sz w:val="28"/>
          <w:szCs w:val="28"/>
          <w:lang w:val="ru-RU"/>
        </w:rPr>
        <w:t>Откосы конусов должны быть укреплены на всю высоту насыпи.</w:t>
      </w:r>
    </w:p>
    <w:p w14:paraId="38879B3A" w14:textId="77777777" w:rsidR="00806756" w:rsidRPr="00806756" w:rsidRDefault="00806756" w:rsidP="00806756">
      <w:pPr>
        <w:spacing w:after="0" w:line="240" w:lineRule="auto"/>
        <w:ind w:firstLine="709"/>
        <w:jc w:val="both"/>
        <w:rPr>
          <w:rFonts w:ascii="Times New Roman" w:eastAsia="Calibri" w:hAnsi="Times New Roman" w:cs="Times New Roman"/>
          <w:sz w:val="28"/>
          <w:szCs w:val="28"/>
          <w:lang w:val="ru-RU"/>
        </w:rPr>
      </w:pPr>
      <w:r w:rsidRPr="00806756">
        <w:rPr>
          <w:rFonts w:ascii="Times New Roman" w:eastAsia="Calibri" w:hAnsi="Times New Roman" w:cs="Times New Roman"/>
          <w:sz w:val="28"/>
          <w:szCs w:val="28"/>
          <w:lang w:val="ru-RU"/>
        </w:rPr>
        <w:t>Ширина насыпи на протяжении 10 м от задней грани устоев должна быть не менее расстояния между перилами плюс 0,5 м с каждой стороны моста.</w:t>
      </w:r>
    </w:p>
    <w:p w14:paraId="5834C776" w14:textId="4C058719" w:rsidR="002F0383" w:rsidRDefault="002F0383" w:rsidP="002F0383">
      <w:pPr>
        <w:spacing w:after="0" w:line="240" w:lineRule="auto"/>
        <w:ind w:firstLine="709"/>
        <w:jc w:val="both"/>
        <w:rPr>
          <w:rFonts w:ascii="Times New Roman" w:eastAsia="Times New Roman" w:hAnsi="Times New Roman" w:cs="Times New Roman"/>
          <w:sz w:val="28"/>
          <w:szCs w:val="28"/>
          <w:lang w:val="ru-RU" w:eastAsia="ru-RU"/>
        </w:rPr>
      </w:pPr>
    </w:p>
    <w:p w14:paraId="0B1CB802" w14:textId="0E54DCC2" w:rsidR="00806756" w:rsidRDefault="00806756">
      <w:pP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br w:type="page"/>
      </w:r>
    </w:p>
    <w:p w14:paraId="46AD8644" w14:textId="77777777" w:rsidR="00806756" w:rsidRDefault="00806756" w:rsidP="002F0383">
      <w:pPr>
        <w:spacing w:after="0" w:line="240" w:lineRule="auto"/>
        <w:ind w:firstLine="709"/>
        <w:jc w:val="both"/>
        <w:rPr>
          <w:rFonts w:ascii="Times New Roman" w:eastAsia="Times New Roman" w:hAnsi="Times New Roman" w:cs="Times New Roman"/>
          <w:sz w:val="28"/>
          <w:szCs w:val="28"/>
          <w:lang w:val="ru-RU" w:eastAsia="ru-RU"/>
        </w:rPr>
        <w:sectPr w:rsidR="00806756">
          <w:pgSz w:w="11906" w:h="16838"/>
          <w:pgMar w:top="1134" w:right="850" w:bottom="1134" w:left="1701" w:header="708" w:footer="708" w:gutter="0"/>
          <w:cols w:space="708"/>
          <w:docGrid w:linePitch="360"/>
        </w:sectPr>
      </w:pPr>
    </w:p>
    <w:p w14:paraId="31F43AB8" w14:textId="2BF61A8F" w:rsidR="00806756" w:rsidRPr="00806756" w:rsidRDefault="00806756" w:rsidP="00806756">
      <w:pPr>
        <w:spacing w:after="0" w:line="240" w:lineRule="auto"/>
        <w:jc w:val="both"/>
        <w:rPr>
          <w:rFonts w:ascii="Times New Roman" w:eastAsia="Times New Roman" w:hAnsi="Times New Roman" w:cs="Times New Roman"/>
          <w:sz w:val="28"/>
          <w:szCs w:val="28"/>
          <w:lang w:val="ru-RU" w:eastAsia="ru-RU"/>
        </w:rPr>
      </w:pPr>
      <w:r w:rsidRPr="00806756">
        <w:rPr>
          <w:rFonts w:ascii="Times New Roman" w:eastAsia="Times New Roman" w:hAnsi="Times New Roman" w:cs="Times New Roman"/>
          <w:sz w:val="28"/>
          <w:szCs w:val="28"/>
          <w:lang w:val="ru-RU" w:eastAsia="ru-RU"/>
        </w:rPr>
        <w:lastRenderedPageBreak/>
        <w:t>Таблица А1</w:t>
      </w:r>
      <w:r w:rsidRPr="00806756">
        <w:rPr>
          <w:rFonts w:ascii="Times New Roman" w:eastAsia="Times New Roman" w:hAnsi="Times New Roman" w:cs="Times New Roman"/>
          <w:caps/>
          <w:sz w:val="28"/>
          <w:szCs w:val="28"/>
          <w:lang w:val="ru-RU" w:eastAsia="ru-RU"/>
        </w:rPr>
        <w:t xml:space="preserve"> - </w:t>
      </w:r>
      <w:r w:rsidRPr="00806756">
        <w:rPr>
          <w:rFonts w:ascii="Times New Roman" w:eastAsia="Times New Roman" w:hAnsi="Times New Roman" w:cs="Times New Roman"/>
          <w:sz w:val="28"/>
          <w:szCs w:val="28"/>
          <w:lang w:val="ru-RU" w:eastAsia="ru-RU"/>
        </w:rPr>
        <w:t>Область применения различных типов промежуточных опор</w:t>
      </w:r>
    </w:p>
    <w:p w14:paraId="017D6F07"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969"/>
        <w:gridCol w:w="1701"/>
        <w:gridCol w:w="1701"/>
        <w:gridCol w:w="1559"/>
        <w:gridCol w:w="1701"/>
        <w:gridCol w:w="2977"/>
      </w:tblGrid>
      <w:tr w:rsidR="00806756" w:rsidRPr="00806756" w14:paraId="3FFB6A1B" w14:textId="77777777" w:rsidTr="005F6E20">
        <w:tc>
          <w:tcPr>
            <w:tcW w:w="675" w:type="dxa"/>
          </w:tcPr>
          <w:p w14:paraId="44190C46"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0FF8C422"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w:t>
            </w:r>
          </w:p>
          <w:p w14:paraId="5588FE1A"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п</w:t>
            </w:r>
            <w:r w:rsidRPr="00806756">
              <w:rPr>
                <w:rFonts w:ascii="Times New Roman" w:eastAsia="Times New Roman" w:hAnsi="Times New Roman" w:cs="Times New Roman"/>
                <w:sz w:val="24"/>
                <w:szCs w:val="24"/>
                <w:lang w:val="en-US" w:eastAsia="ru-RU"/>
              </w:rPr>
              <w:t>/</w:t>
            </w:r>
            <w:r w:rsidRPr="00806756">
              <w:rPr>
                <w:rFonts w:ascii="Times New Roman" w:eastAsia="Times New Roman" w:hAnsi="Times New Roman" w:cs="Times New Roman"/>
                <w:sz w:val="24"/>
                <w:szCs w:val="24"/>
                <w:lang w:val="ru-RU" w:eastAsia="ru-RU"/>
              </w:rPr>
              <w:t>п</w:t>
            </w:r>
          </w:p>
        </w:tc>
        <w:tc>
          <w:tcPr>
            <w:tcW w:w="3969" w:type="dxa"/>
          </w:tcPr>
          <w:p w14:paraId="03891CAA"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p w14:paraId="3E1D6AD8"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p w14:paraId="0998A61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Наименование опор</w:t>
            </w:r>
          </w:p>
        </w:tc>
        <w:tc>
          <w:tcPr>
            <w:tcW w:w="1701" w:type="dxa"/>
          </w:tcPr>
          <w:p w14:paraId="40281D4A"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схемы по рисунку А.3</w:t>
            </w:r>
          </w:p>
        </w:tc>
        <w:tc>
          <w:tcPr>
            <w:tcW w:w="1701" w:type="dxa"/>
          </w:tcPr>
          <w:p w14:paraId="5DF8796C" w14:textId="05F67DCF"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Наибольшая высота опоры,</w:t>
            </w:r>
          </w:p>
          <w:p w14:paraId="20570066"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м</w:t>
            </w:r>
          </w:p>
        </w:tc>
        <w:tc>
          <w:tcPr>
            <w:tcW w:w="1559" w:type="dxa"/>
          </w:tcPr>
          <w:p w14:paraId="44B70C91" w14:textId="5C452C9D"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Наибольшая длина пролета,</w:t>
            </w:r>
          </w:p>
          <w:p w14:paraId="3D69E36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м</w:t>
            </w:r>
          </w:p>
        </w:tc>
        <w:tc>
          <w:tcPr>
            <w:tcW w:w="1701" w:type="dxa"/>
          </w:tcPr>
          <w:p w14:paraId="2245C042" w14:textId="64CD68A3"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Наибольшая толщина льда,</w:t>
            </w:r>
          </w:p>
          <w:p w14:paraId="68ED75A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м</w:t>
            </w:r>
          </w:p>
        </w:tc>
        <w:tc>
          <w:tcPr>
            <w:tcW w:w="2977" w:type="dxa"/>
          </w:tcPr>
          <w:p w14:paraId="78C73AB1"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0E238CE4"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04E0D296"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Примечание</w:t>
            </w:r>
          </w:p>
        </w:tc>
      </w:tr>
      <w:tr w:rsidR="00806756" w:rsidRPr="00806756" w14:paraId="68C9B08E" w14:textId="77777777" w:rsidTr="005F6E20">
        <w:tc>
          <w:tcPr>
            <w:tcW w:w="675" w:type="dxa"/>
          </w:tcPr>
          <w:p w14:paraId="2B226EB1"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w:t>
            </w:r>
          </w:p>
        </w:tc>
        <w:tc>
          <w:tcPr>
            <w:tcW w:w="3969" w:type="dxa"/>
          </w:tcPr>
          <w:p w14:paraId="62FD50D1"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2</w:t>
            </w:r>
          </w:p>
        </w:tc>
        <w:tc>
          <w:tcPr>
            <w:tcW w:w="1701" w:type="dxa"/>
          </w:tcPr>
          <w:p w14:paraId="2B125DEF"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w:t>
            </w:r>
          </w:p>
        </w:tc>
        <w:tc>
          <w:tcPr>
            <w:tcW w:w="1701" w:type="dxa"/>
          </w:tcPr>
          <w:p w14:paraId="7AAA64E6"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w:t>
            </w:r>
          </w:p>
        </w:tc>
        <w:tc>
          <w:tcPr>
            <w:tcW w:w="1559" w:type="dxa"/>
          </w:tcPr>
          <w:p w14:paraId="75EDCBE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5</w:t>
            </w:r>
          </w:p>
        </w:tc>
        <w:tc>
          <w:tcPr>
            <w:tcW w:w="1701" w:type="dxa"/>
          </w:tcPr>
          <w:p w14:paraId="3EB462F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w:t>
            </w:r>
          </w:p>
        </w:tc>
        <w:tc>
          <w:tcPr>
            <w:tcW w:w="2977" w:type="dxa"/>
          </w:tcPr>
          <w:p w14:paraId="294575EC"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7</w:t>
            </w:r>
          </w:p>
        </w:tc>
      </w:tr>
      <w:tr w:rsidR="00806756" w:rsidRPr="00806756" w14:paraId="51EAD481" w14:textId="77777777" w:rsidTr="005F6E20">
        <w:tc>
          <w:tcPr>
            <w:tcW w:w="675" w:type="dxa"/>
          </w:tcPr>
          <w:p w14:paraId="1C871EEA"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w:t>
            </w:r>
          </w:p>
        </w:tc>
        <w:tc>
          <w:tcPr>
            <w:tcW w:w="3969" w:type="dxa"/>
          </w:tcPr>
          <w:p w14:paraId="06B9BCFF"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Свайная однорядная</w:t>
            </w:r>
          </w:p>
        </w:tc>
        <w:tc>
          <w:tcPr>
            <w:tcW w:w="1701" w:type="dxa"/>
          </w:tcPr>
          <w:p w14:paraId="1E9428C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1а</w:t>
            </w:r>
          </w:p>
        </w:tc>
        <w:tc>
          <w:tcPr>
            <w:tcW w:w="1701" w:type="dxa"/>
          </w:tcPr>
          <w:p w14:paraId="34ED1F3A"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5</w:t>
            </w:r>
          </w:p>
        </w:tc>
        <w:tc>
          <w:tcPr>
            <w:tcW w:w="1559" w:type="dxa"/>
          </w:tcPr>
          <w:p w14:paraId="07D3D21C"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1701" w:type="dxa"/>
          </w:tcPr>
          <w:p w14:paraId="64302E12"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0,2</w:t>
            </w:r>
          </w:p>
        </w:tc>
        <w:tc>
          <w:tcPr>
            <w:tcW w:w="2977" w:type="dxa"/>
          </w:tcPr>
          <w:p w14:paraId="276467B2"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tc>
      </w:tr>
      <w:tr w:rsidR="00806756" w:rsidRPr="00806756" w14:paraId="6EFB1ACA" w14:textId="77777777" w:rsidTr="005F6E20">
        <w:tc>
          <w:tcPr>
            <w:tcW w:w="675" w:type="dxa"/>
          </w:tcPr>
          <w:p w14:paraId="38E74596"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2</w:t>
            </w:r>
          </w:p>
        </w:tc>
        <w:tc>
          <w:tcPr>
            <w:tcW w:w="3969" w:type="dxa"/>
          </w:tcPr>
          <w:p w14:paraId="1B65547A"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Свайная двухрядная</w:t>
            </w:r>
          </w:p>
        </w:tc>
        <w:tc>
          <w:tcPr>
            <w:tcW w:w="1701" w:type="dxa"/>
          </w:tcPr>
          <w:p w14:paraId="19667CA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1б</w:t>
            </w:r>
          </w:p>
        </w:tc>
        <w:tc>
          <w:tcPr>
            <w:tcW w:w="1701" w:type="dxa"/>
          </w:tcPr>
          <w:p w14:paraId="0BC8CC3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w:t>
            </w:r>
          </w:p>
        </w:tc>
        <w:tc>
          <w:tcPr>
            <w:tcW w:w="1559" w:type="dxa"/>
          </w:tcPr>
          <w:p w14:paraId="314F20A4"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1701" w:type="dxa"/>
          </w:tcPr>
          <w:p w14:paraId="43A3F212"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0,2</w:t>
            </w:r>
          </w:p>
        </w:tc>
        <w:tc>
          <w:tcPr>
            <w:tcW w:w="2977" w:type="dxa"/>
          </w:tcPr>
          <w:p w14:paraId="038A62C0"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tc>
      </w:tr>
      <w:tr w:rsidR="00806756" w:rsidRPr="00806756" w14:paraId="5F1035A2" w14:textId="77777777" w:rsidTr="005F6E20">
        <w:tc>
          <w:tcPr>
            <w:tcW w:w="675" w:type="dxa"/>
          </w:tcPr>
          <w:p w14:paraId="323FBCAE"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w:t>
            </w:r>
          </w:p>
        </w:tc>
        <w:tc>
          <w:tcPr>
            <w:tcW w:w="3969" w:type="dxa"/>
          </w:tcPr>
          <w:p w14:paraId="52363E72"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Свайная однорядная с защитной облицовкой</w:t>
            </w:r>
          </w:p>
        </w:tc>
        <w:tc>
          <w:tcPr>
            <w:tcW w:w="1701" w:type="dxa"/>
          </w:tcPr>
          <w:p w14:paraId="06067016"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2а</w:t>
            </w:r>
          </w:p>
        </w:tc>
        <w:tc>
          <w:tcPr>
            <w:tcW w:w="1701" w:type="dxa"/>
          </w:tcPr>
          <w:p w14:paraId="4006B93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w:t>
            </w:r>
          </w:p>
        </w:tc>
        <w:tc>
          <w:tcPr>
            <w:tcW w:w="1559" w:type="dxa"/>
          </w:tcPr>
          <w:p w14:paraId="5CFC0F74"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1701" w:type="dxa"/>
          </w:tcPr>
          <w:p w14:paraId="4CE9AFE1"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0,5</w:t>
            </w:r>
          </w:p>
        </w:tc>
        <w:tc>
          <w:tcPr>
            <w:tcW w:w="2977" w:type="dxa"/>
          </w:tcPr>
          <w:p w14:paraId="3C0D234E"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tc>
      </w:tr>
      <w:tr w:rsidR="00806756" w:rsidRPr="00806756" w14:paraId="62075CBA" w14:textId="77777777" w:rsidTr="005F6E20">
        <w:tc>
          <w:tcPr>
            <w:tcW w:w="675" w:type="dxa"/>
          </w:tcPr>
          <w:p w14:paraId="0BE680F0"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w:t>
            </w:r>
          </w:p>
        </w:tc>
        <w:tc>
          <w:tcPr>
            <w:tcW w:w="3969" w:type="dxa"/>
          </w:tcPr>
          <w:p w14:paraId="24ED3F0C"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Свайная двухрядная с защитной облицовкой</w:t>
            </w:r>
          </w:p>
        </w:tc>
        <w:tc>
          <w:tcPr>
            <w:tcW w:w="1701" w:type="dxa"/>
          </w:tcPr>
          <w:p w14:paraId="3C986A41"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2б</w:t>
            </w:r>
          </w:p>
        </w:tc>
        <w:tc>
          <w:tcPr>
            <w:tcW w:w="1701" w:type="dxa"/>
          </w:tcPr>
          <w:p w14:paraId="3E31109C"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w:t>
            </w:r>
          </w:p>
        </w:tc>
        <w:tc>
          <w:tcPr>
            <w:tcW w:w="1559" w:type="dxa"/>
          </w:tcPr>
          <w:p w14:paraId="7B571812"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1701" w:type="dxa"/>
          </w:tcPr>
          <w:p w14:paraId="57435DDA"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0,8</w:t>
            </w:r>
          </w:p>
        </w:tc>
        <w:tc>
          <w:tcPr>
            <w:tcW w:w="2977" w:type="dxa"/>
          </w:tcPr>
          <w:p w14:paraId="4E746304"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tc>
      </w:tr>
      <w:tr w:rsidR="00806756" w:rsidRPr="00806756" w14:paraId="40CF671A" w14:textId="77777777" w:rsidTr="005F6E20">
        <w:tc>
          <w:tcPr>
            <w:tcW w:w="675" w:type="dxa"/>
          </w:tcPr>
          <w:p w14:paraId="4F7D4853"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144C828E"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5</w:t>
            </w:r>
          </w:p>
        </w:tc>
        <w:tc>
          <w:tcPr>
            <w:tcW w:w="3969" w:type="dxa"/>
          </w:tcPr>
          <w:p w14:paraId="5639325D"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roofErr w:type="spellStart"/>
            <w:proofErr w:type="gramStart"/>
            <w:r w:rsidRPr="00806756">
              <w:rPr>
                <w:rFonts w:ascii="Times New Roman" w:eastAsia="Times New Roman" w:hAnsi="Times New Roman" w:cs="Times New Roman"/>
                <w:sz w:val="24"/>
                <w:szCs w:val="24"/>
                <w:lang w:val="ru-RU" w:eastAsia="ru-RU"/>
              </w:rPr>
              <w:t>Одностолбчатая</w:t>
            </w:r>
            <w:proofErr w:type="spellEnd"/>
            <w:r w:rsidRPr="00806756">
              <w:rPr>
                <w:rFonts w:ascii="Times New Roman" w:eastAsia="Times New Roman" w:hAnsi="Times New Roman" w:cs="Times New Roman"/>
                <w:sz w:val="24"/>
                <w:szCs w:val="24"/>
                <w:lang w:val="ru-RU" w:eastAsia="ru-RU"/>
              </w:rPr>
              <w:t xml:space="preserve">  </w:t>
            </w:r>
            <w:proofErr w:type="spellStart"/>
            <w:r w:rsidRPr="00806756">
              <w:rPr>
                <w:rFonts w:ascii="Times New Roman" w:eastAsia="Times New Roman" w:hAnsi="Times New Roman" w:cs="Times New Roman"/>
                <w:sz w:val="24"/>
                <w:szCs w:val="24"/>
                <w:lang w:val="ru-RU" w:eastAsia="ru-RU"/>
              </w:rPr>
              <w:t>безростверковая</w:t>
            </w:r>
            <w:proofErr w:type="spellEnd"/>
            <w:proofErr w:type="gramEnd"/>
            <w:r w:rsidRPr="00806756">
              <w:rPr>
                <w:rFonts w:ascii="Times New Roman" w:eastAsia="Times New Roman" w:hAnsi="Times New Roman" w:cs="Times New Roman"/>
                <w:sz w:val="24"/>
                <w:szCs w:val="24"/>
                <w:lang w:val="ru-RU" w:eastAsia="ru-RU"/>
              </w:rPr>
              <w:t xml:space="preserve"> из свай–оболочек  </w:t>
            </w:r>
            <w:r w:rsidRPr="00806756">
              <w:rPr>
                <w:rFonts w:ascii="Times New Roman" w:eastAsia="Times New Roman" w:hAnsi="Times New Roman" w:cs="Times New Roman"/>
                <w:sz w:val="24"/>
                <w:szCs w:val="24"/>
                <w:lang w:val="en-US" w:eastAsia="ru-RU"/>
              </w:rPr>
              <w:t>d</w:t>
            </w:r>
            <w:r w:rsidRPr="00806756">
              <w:rPr>
                <w:rFonts w:ascii="Times New Roman" w:eastAsia="Times New Roman" w:hAnsi="Times New Roman" w:cs="Times New Roman"/>
                <w:sz w:val="24"/>
                <w:szCs w:val="24"/>
                <w:lang w:val="ru-RU" w:eastAsia="ru-RU"/>
              </w:rPr>
              <w:t>=1,6-2 м.</w:t>
            </w:r>
          </w:p>
        </w:tc>
        <w:tc>
          <w:tcPr>
            <w:tcW w:w="1701" w:type="dxa"/>
          </w:tcPr>
          <w:p w14:paraId="6B4DFD23"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29F52260"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w:t>
            </w:r>
          </w:p>
        </w:tc>
        <w:tc>
          <w:tcPr>
            <w:tcW w:w="1701" w:type="dxa"/>
          </w:tcPr>
          <w:p w14:paraId="3C347DB0"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44C6A759"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559" w:type="dxa"/>
          </w:tcPr>
          <w:p w14:paraId="140ED614"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18378174"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33</w:t>
            </w:r>
          </w:p>
        </w:tc>
        <w:tc>
          <w:tcPr>
            <w:tcW w:w="1701" w:type="dxa"/>
          </w:tcPr>
          <w:p w14:paraId="246DFDDC"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2AB095AC"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0,6</w:t>
            </w:r>
          </w:p>
        </w:tc>
        <w:tc>
          <w:tcPr>
            <w:tcW w:w="2977" w:type="dxa"/>
          </w:tcPr>
          <w:p w14:paraId="536ABC87"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В прямых и косых мостах, на суходолах при ширине моста до 12 м</w:t>
            </w:r>
          </w:p>
        </w:tc>
      </w:tr>
      <w:tr w:rsidR="00806756" w:rsidRPr="00806756" w14:paraId="1CE5E3C8" w14:textId="77777777" w:rsidTr="005F6E20">
        <w:tc>
          <w:tcPr>
            <w:tcW w:w="675" w:type="dxa"/>
          </w:tcPr>
          <w:p w14:paraId="6FB32509"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w:t>
            </w:r>
          </w:p>
        </w:tc>
        <w:tc>
          <w:tcPr>
            <w:tcW w:w="3969" w:type="dxa"/>
          </w:tcPr>
          <w:p w14:paraId="46A0CD3E"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roofErr w:type="spellStart"/>
            <w:r w:rsidRPr="00806756">
              <w:rPr>
                <w:rFonts w:ascii="Times New Roman" w:eastAsia="Times New Roman" w:hAnsi="Times New Roman" w:cs="Times New Roman"/>
                <w:sz w:val="24"/>
                <w:szCs w:val="24"/>
                <w:lang w:val="ru-RU" w:eastAsia="ru-RU"/>
              </w:rPr>
              <w:t>Двухстолбчатая</w:t>
            </w:r>
            <w:proofErr w:type="spellEnd"/>
            <w:r w:rsidRPr="00806756">
              <w:rPr>
                <w:rFonts w:ascii="Times New Roman" w:eastAsia="Times New Roman" w:hAnsi="Times New Roman" w:cs="Times New Roman"/>
                <w:sz w:val="24"/>
                <w:szCs w:val="24"/>
                <w:lang w:val="ru-RU" w:eastAsia="ru-RU"/>
              </w:rPr>
              <w:t xml:space="preserve"> </w:t>
            </w:r>
            <w:proofErr w:type="spellStart"/>
            <w:r w:rsidRPr="00806756">
              <w:rPr>
                <w:rFonts w:ascii="Times New Roman" w:eastAsia="Times New Roman" w:hAnsi="Times New Roman" w:cs="Times New Roman"/>
                <w:sz w:val="24"/>
                <w:szCs w:val="24"/>
                <w:lang w:val="ru-RU" w:eastAsia="ru-RU"/>
              </w:rPr>
              <w:t>безростверковая</w:t>
            </w:r>
            <w:proofErr w:type="spellEnd"/>
            <w:r w:rsidRPr="00806756">
              <w:rPr>
                <w:rFonts w:ascii="Times New Roman" w:eastAsia="Times New Roman" w:hAnsi="Times New Roman" w:cs="Times New Roman"/>
                <w:sz w:val="24"/>
                <w:szCs w:val="24"/>
                <w:lang w:val="ru-RU" w:eastAsia="ru-RU"/>
              </w:rPr>
              <w:t xml:space="preserve"> из свай оболочек </w:t>
            </w:r>
            <w:r w:rsidRPr="00806756">
              <w:rPr>
                <w:rFonts w:ascii="Times New Roman" w:eastAsia="Times New Roman" w:hAnsi="Times New Roman" w:cs="Times New Roman"/>
                <w:sz w:val="24"/>
                <w:szCs w:val="24"/>
                <w:lang w:val="en-US" w:eastAsia="ru-RU"/>
              </w:rPr>
              <w:t>d</w:t>
            </w:r>
            <w:r w:rsidRPr="00806756">
              <w:rPr>
                <w:rFonts w:ascii="Times New Roman" w:eastAsia="Times New Roman" w:hAnsi="Times New Roman" w:cs="Times New Roman"/>
                <w:sz w:val="24"/>
                <w:szCs w:val="24"/>
                <w:lang w:val="ru-RU" w:eastAsia="ru-RU"/>
              </w:rPr>
              <w:t>=1,6-2 м</w:t>
            </w:r>
          </w:p>
        </w:tc>
        <w:tc>
          <w:tcPr>
            <w:tcW w:w="1701" w:type="dxa"/>
          </w:tcPr>
          <w:p w14:paraId="21EEB0D9"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w:t>
            </w:r>
          </w:p>
        </w:tc>
        <w:tc>
          <w:tcPr>
            <w:tcW w:w="1701" w:type="dxa"/>
          </w:tcPr>
          <w:p w14:paraId="5D0328D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1559" w:type="dxa"/>
          </w:tcPr>
          <w:p w14:paraId="5D424F7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42</w:t>
            </w:r>
          </w:p>
        </w:tc>
        <w:tc>
          <w:tcPr>
            <w:tcW w:w="1701" w:type="dxa"/>
          </w:tcPr>
          <w:p w14:paraId="53EF6B23"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2977" w:type="dxa"/>
          </w:tcPr>
          <w:p w14:paraId="22EDEE91"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tc>
      </w:tr>
      <w:tr w:rsidR="00806756" w:rsidRPr="00806756" w14:paraId="534DF600" w14:textId="77777777" w:rsidTr="005F6E20">
        <w:tc>
          <w:tcPr>
            <w:tcW w:w="675" w:type="dxa"/>
          </w:tcPr>
          <w:p w14:paraId="3A601E7D"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147E690B"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7</w:t>
            </w:r>
          </w:p>
        </w:tc>
        <w:tc>
          <w:tcPr>
            <w:tcW w:w="3969" w:type="dxa"/>
          </w:tcPr>
          <w:p w14:paraId="50909759"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roofErr w:type="spellStart"/>
            <w:r w:rsidRPr="00806756">
              <w:rPr>
                <w:rFonts w:ascii="Times New Roman" w:eastAsia="Times New Roman" w:hAnsi="Times New Roman" w:cs="Times New Roman"/>
                <w:sz w:val="24"/>
                <w:szCs w:val="24"/>
                <w:lang w:val="ru-RU" w:eastAsia="ru-RU"/>
              </w:rPr>
              <w:t>Двухстолбчатая</w:t>
            </w:r>
            <w:proofErr w:type="spellEnd"/>
            <w:r w:rsidRPr="00806756">
              <w:rPr>
                <w:rFonts w:ascii="Times New Roman" w:eastAsia="Times New Roman" w:hAnsi="Times New Roman" w:cs="Times New Roman"/>
                <w:sz w:val="24"/>
                <w:szCs w:val="24"/>
                <w:lang w:val="ru-RU" w:eastAsia="ru-RU"/>
              </w:rPr>
              <w:t xml:space="preserve"> </w:t>
            </w:r>
            <w:proofErr w:type="spellStart"/>
            <w:r w:rsidRPr="00806756">
              <w:rPr>
                <w:rFonts w:ascii="Times New Roman" w:eastAsia="Times New Roman" w:hAnsi="Times New Roman" w:cs="Times New Roman"/>
                <w:sz w:val="24"/>
                <w:szCs w:val="24"/>
                <w:lang w:val="ru-RU" w:eastAsia="ru-RU"/>
              </w:rPr>
              <w:t>безростверковая</w:t>
            </w:r>
            <w:proofErr w:type="spellEnd"/>
            <w:r w:rsidRPr="00806756">
              <w:rPr>
                <w:rFonts w:ascii="Times New Roman" w:eastAsia="Times New Roman" w:hAnsi="Times New Roman" w:cs="Times New Roman"/>
                <w:sz w:val="24"/>
                <w:szCs w:val="24"/>
                <w:lang w:val="ru-RU" w:eastAsia="ru-RU"/>
              </w:rPr>
              <w:t xml:space="preserve"> из свай оболочек </w:t>
            </w:r>
            <w:r w:rsidRPr="00806756">
              <w:rPr>
                <w:rFonts w:ascii="Times New Roman" w:eastAsia="Times New Roman" w:hAnsi="Times New Roman" w:cs="Times New Roman"/>
                <w:sz w:val="24"/>
                <w:szCs w:val="24"/>
                <w:lang w:val="en-US" w:eastAsia="ru-RU"/>
              </w:rPr>
              <w:t>d</w:t>
            </w:r>
            <w:r w:rsidRPr="00806756">
              <w:rPr>
                <w:rFonts w:ascii="Times New Roman" w:eastAsia="Times New Roman" w:hAnsi="Times New Roman" w:cs="Times New Roman"/>
                <w:sz w:val="24"/>
                <w:szCs w:val="24"/>
                <w:lang w:val="ru-RU" w:eastAsia="ru-RU"/>
              </w:rPr>
              <w:t xml:space="preserve">=1,6-2 м с диафрагмой на уровне ледохода. </w:t>
            </w:r>
          </w:p>
        </w:tc>
        <w:tc>
          <w:tcPr>
            <w:tcW w:w="1701" w:type="dxa"/>
          </w:tcPr>
          <w:p w14:paraId="560B0EB1"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013F829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5</w:t>
            </w:r>
          </w:p>
        </w:tc>
        <w:tc>
          <w:tcPr>
            <w:tcW w:w="1701" w:type="dxa"/>
          </w:tcPr>
          <w:p w14:paraId="7C813F4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05658CFF"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1559" w:type="dxa"/>
          </w:tcPr>
          <w:p w14:paraId="23DEB794"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3235714C"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42</w:t>
            </w:r>
          </w:p>
        </w:tc>
        <w:tc>
          <w:tcPr>
            <w:tcW w:w="1701" w:type="dxa"/>
          </w:tcPr>
          <w:p w14:paraId="474843DB"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3A5FFAD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2977" w:type="dxa"/>
          </w:tcPr>
          <w:p w14:paraId="0F2681CB"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tc>
      </w:tr>
      <w:tr w:rsidR="00806756" w:rsidRPr="00806756" w14:paraId="606580DD" w14:textId="77777777" w:rsidTr="005F6E20">
        <w:tc>
          <w:tcPr>
            <w:tcW w:w="675" w:type="dxa"/>
          </w:tcPr>
          <w:p w14:paraId="70E3531C"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w:t>
            </w:r>
          </w:p>
        </w:tc>
        <w:tc>
          <w:tcPr>
            <w:tcW w:w="3969" w:type="dxa"/>
          </w:tcPr>
          <w:p w14:paraId="5BF855B4"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Опора-стенка из вертикальных блоков</w:t>
            </w:r>
          </w:p>
        </w:tc>
        <w:tc>
          <w:tcPr>
            <w:tcW w:w="1701" w:type="dxa"/>
          </w:tcPr>
          <w:p w14:paraId="60FCB008"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w:t>
            </w:r>
          </w:p>
        </w:tc>
        <w:tc>
          <w:tcPr>
            <w:tcW w:w="1701" w:type="dxa"/>
          </w:tcPr>
          <w:p w14:paraId="58FA1459"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559" w:type="dxa"/>
          </w:tcPr>
          <w:p w14:paraId="0CEB7453"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33</w:t>
            </w:r>
          </w:p>
        </w:tc>
        <w:tc>
          <w:tcPr>
            <w:tcW w:w="1701" w:type="dxa"/>
          </w:tcPr>
          <w:p w14:paraId="3FDA4D66"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2977" w:type="dxa"/>
          </w:tcPr>
          <w:p w14:paraId="34D81334" w14:textId="77777777" w:rsidR="00806756" w:rsidRPr="00806756" w:rsidRDefault="00806756" w:rsidP="00806756">
            <w:pPr>
              <w:spacing w:after="0" w:line="240" w:lineRule="auto"/>
              <w:jc w:val="both"/>
              <w:rPr>
                <w:rFonts w:ascii="Times New Roman" w:eastAsia="Times New Roman" w:hAnsi="Times New Roman" w:cs="Times New Roman"/>
                <w:sz w:val="24"/>
                <w:szCs w:val="24"/>
                <w:lang w:val="ru-RU" w:eastAsia="ru-RU"/>
              </w:rPr>
            </w:pPr>
          </w:p>
        </w:tc>
      </w:tr>
      <w:tr w:rsidR="00806756" w:rsidRPr="00AD4166" w14:paraId="3ADA27EA" w14:textId="77777777" w:rsidTr="00806756">
        <w:trPr>
          <w:trHeight w:val="725"/>
        </w:trPr>
        <w:tc>
          <w:tcPr>
            <w:tcW w:w="675" w:type="dxa"/>
            <w:tcBorders>
              <w:top w:val="single" w:sz="4" w:space="0" w:color="auto"/>
              <w:left w:val="single" w:sz="4" w:space="0" w:color="auto"/>
              <w:bottom w:val="single" w:sz="4" w:space="0" w:color="auto"/>
              <w:right w:val="single" w:sz="4" w:space="0" w:color="auto"/>
            </w:tcBorders>
          </w:tcPr>
          <w:p w14:paraId="6A7C4DF9" w14:textId="77777777" w:rsid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0A48E49A" w14:textId="17F699F0"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9</w:t>
            </w:r>
          </w:p>
        </w:tc>
        <w:tc>
          <w:tcPr>
            <w:tcW w:w="3969" w:type="dxa"/>
            <w:tcBorders>
              <w:top w:val="single" w:sz="4" w:space="0" w:color="auto"/>
              <w:left w:val="single" w:sz="4" w:space="0" w:color="auto"/>
              <w:bottom w:val="single" w:sz="4" w:space="0" w:color="auto"/>
              <w:right w:val="single" w:sz="4" w:space="0" w:color="auto"/>
            </w:tcBorders>
          </w:tcPr>
          <w:p w14:paraId="297694FB"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Массивная монолитная или сборная</w:t>
            </w:r>
          </w:p>
        </w:tc>
        <w:tc>
          <w:tcPr>
            <w:tcW w:w="1701" w:type="dxa"/>
            <w:tcBorders>
              <w:top w:val="single" w:sz="4" w:space="0" w:color="auto"/>
              <w:left w:val="single" w:sz="4" w:space="0" w:color="auto"/>
              <w:bottom w:val="single" w:sz="4" w:space="0" w:color="auto"/>
              <w:right w:val="single" w:sz="4" w:space="0" w:color="auto"/>
            </w:tcBorders>
          </w:tcPr>
          <w:p w14:paraId="7A9FBE12"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7</w:t>
            </w:r>
          </w:p>
        </w:tc>
        <w:tc>
          <w:tcPr>
            <w:tcW w:w="1701" w:type="dxa"/>
            <w:tcBorders>
              <w:top w:val="single" w:sz="4" w:space="0" w:color="auto"/>
              <w:left w:val="single" w:sz="4" w:space="0" w:color="auto"/>
              <w:bottom w:val="single" w:sz="4" w:space="0" w:color="auto"/>
              <w:right w:val="single" w:sz="4" w:space="0" w:color="auto"/>
            </w:tcBorders>
          </w:tcPr>
          <w:p w14:paraId="5D4BB34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3C294C49"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17606DC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69603C4A"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701" w:type="dxa"/>
            <w:tcBorders>
              <w:top w:val="single" w:sz="4" w:space="0" w:color="auto"/>
              <w:left w:val="single" w:sz="4" w:space="0" w:color="auto"/>
              <w:bottom w:val="single" w:sz="4" w:space="0" w:color="auto"/>
              <w:right w:val="single" w:sz="4" w:space="0" w:color="auto"/>
            </w:tcBorders>
          </w:tcPr>
          <w:p w14:paraId="2BF5CA49"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0F5E1F79"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28EA2D57"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 несудоходных реках, на судоходных с пролетами более 80 м</w:t>
            </w:r>
          </w:p>
        </w:tc>
      </w:tr>
      <w:tr w:rsidR="00806756" w:rsidRPr="00AD4166" w14:paraId="24C7BF89" w14:textId="77777777" w:rsidTr="00806756">
        <w:tc>
          <w:tcPr>
            <w:tcW w:w="675" w:type="dxa"/>
            <w:tcBorders>
              <w:top w:val="single" w:sz="4" w:space="0" w:color="auto"/>
              <w:left w:val="single" w:sz="4" w:space="0" w:color="auto"/>
              <w:bottom w:val="single" w:sz="4" w:space="0" w:color="auto"/>
              <w:right w:val="single" w:sz="4" w:space="0" w:color="auto"/>
            </w:tcBorders>
          </w:tcPr>
          <w:p w14:paraId="5E3A1685" w14:textId="77777777" w:rsidR="00806756" w:rsidRPr="00806756" w:rsidRDefault="00806756" w:rsidP="00806756">
            <w:pPr>
              <w:rPr>
                <w:rFonts w:ascii="Times New Roman" w:eastAsia="Times New Roman" w:hAnsi="Times New Roman" w:cs="Times New Roman"/>
                <w:sz w:val="24"/>
                <w:szCs w:val="24"/>
                <w:lang w:val="ru-RU" w:eastAsia="ru-RU"/>
              </w:rPr>
            </w:pPr>
          </w:p>
          <w:p w14:paraId="757ED656" w14:textId="77777777" w:rsidR="00806756" w:rsidRPr="00806756" w:rsidRDefault="00806756" w:rsidP="00806756">
            <w:pP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3969" w:type="dxa"/>
            <w:tcBorders>
              <w:top w:val="single" w:sz="4" w:space="0" w:color="auto"/>
              <w:left w:val="single" w:sz="4" w:space="0" w:color="auto"/>
              <w:bottom w:val="single" w:sz="4" w:space="0" w:color="auto"/>
              <w:right w:val="single" w:sz="4" w:space="0" w:color="auto"/>
            </w:tcBorders>
          </w:tcPr>
          <w:p w14:paraId="1DF1A245"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Облегченная сборная или монолитная с железобетонным ригелем</w:t>
            </w:r>
          </w:p>
        </w:tc>
        <w:tc>
          <w:tcPr>
            <w:tcW w:w="1701" w:type="dxa"/>
            <w:tcBorders>
              <w:top w:val="single" w:sz="4" w:space="0" w:color="auto"/>
              <w:left w:val="single" w:sz="4" w:space="0" w:color="auto"/>
              <w:bottom w:val="single" w:sz="4" w:space="0" w:color="auto"/>
              <w:right w:val="single" w:sz="4" w:space="0" w:color="auto"/>
            </w:tcBorders>
          </w:tcPr>
          <w:p w14:paraId="59EB02D0"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p>
          <w:p w14:paraId="27D7C5EC"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w:t>
            </w:r>
          </w:p>
        </w:tc>
        <w:tc>
          <w:tcPr>
            <w:tcW w:w="1701" w:type="dxa"/>
            <w:tcBorders>
              <w:top w:val="single" w:sz="4" w:space="0" w:color="auto"/>
              <w:left w:val="single" w:sz="4" w:space="0" w:color="auto"/>
              <w:bottom w:val="single" w:sz="4" w:space="0" w:color="auto"/>
              <w:right w:val="single" w:sz="4" w:space="0" w:color="auto"/>
            </w:tcBorders>
          </w:tcPr>
          <w:p w14:paraId="1BD0B8D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314FDC3C"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5FC0B240"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7E8333E3"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84</w:t>
            </w:r>
          </w:p>
        </w:tc>
        <w:tc>
          <w:tcPr>
            <w:tcW w:w="1701" w:type="dxa"/>
            <w:tcBorders>
              <w:top w:val="single" w:sz="4" w:space="0" w:color="auto"/>
              <w:left w:val="single" w:sz="4" w:space="0" w:color="auto"/>
              <w:bottom w:val="single" w:sz="4" w:space="0" w:color="auto"/>
              <w:right w:val="single" w:sz="4" w:space="0" w:color="auto"/>
            </w:tcBorders>
          </w:tcPr>
          <w:p w14:paraId="0A6A8839"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33F8B6D1"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678A4E09"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Для ребристых и коробчатых пролетных строений</w:t>
            </w:r>
          </w:p>
          <w:p w14:paraId="3FE08E81"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p>
        </w:tc>
      </w:tr>
    </w:tbl>
    <w:p w14:paraId="3FFEFF14" w14:textId="348C7FA1" w:rsidR="00806756" w:rsidRDefault="00806756">
      <w:r>
        <w:br w:type="page"/>
      </w:r>
    </w:p>
    <w:p w14:paraId="0D090368" w14:textId="35434350" w:rsidR="00806756" w:rsidRPr="00806756" w:rsidRDefault="00806756" w:rsidP="00806756">
      <w:pPr>
        <w:spacing w:after="0" w:line="240"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lastRenderedPageBreak/>
        <w:t>Продолжение таблицы А1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969"/>
        <w:gridCol w:w="1701"/>
        <w:gridCol w:w="1701"/>
        <w:gridCol w:w="1559"/>
        <w:gridCol w:w="1701"/>
        <w:gridCol w:w="2977"/>
      </w:tblGrid>
      <w:tr w:rsidR="00806756" w:rsidRPr="00AD4166" w14:paraId="4B13E524" w14:textId="77777777" w:rsidTr="00806756">
        <w:tc>
          <w:tcPr>
            <w:tcW w:w="675" w:type="dxa"/>
            <w:tcBorders>
              <w:top w:val="single" w:sz="4" w:space="0" w:color="auto"/>
              <w:left w:val="single" w:sz="4" w:space="0" w:color="auto"/>
              <w:bottom w:val="single" w:sz="4" w:space="0" w:color="auto"/>
              <w:right w:val="single" w:sz="4" w:space="0" w:color="auto"/>
            </w:tcBorders>
          </w:tcPr>
          <w:p w14:paraId="4CF1B89F" w14:textId="550F1E01"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3969" w:type="dxa"/>
            <w:tcBorders>
              <w:top w:val="single" w:sz="4" w:space="0" w:color="auto"/>
              <w:left w:val="single" w:sz="4" w:space="0" w:color="auto"/>
              <w:bottom w:val="single" w:sz="4" w:space="0" w:color="auto"/>
              <w:right w:val="single" w:sz="4" w:space="0" w:color="auto"/>
            </w:tcBorders>
          </w:tcPr>
          <w:p w14:paraId="704491F6" w14:textId="1EB3861F"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701" w:type="dxa"/>
            <w:tcBorders>
              <w:top w:val="single" w:sz="4" w:space="0" w:color="auto"/>
              <w:left w:val="single" w:sz="4" w:space="0" w:color="auto"/>
              <w:bottom w:val="single" w:sz="4" w:space="0" w:color="auto"/>
              <w:right w:val="single" w:sz="4" w:space="0" w:color="auto"/>
            </w:tcBorders>
          </w:tcPr>
          <w:p w14:paraId="11A08148" w14:textId="682D05E9"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1701" w:type="dxa"/>
            <w:tcBorders>
              <w:top w:val="single" w:sz="4" w:space="0" w:color="auto"/>
              <w:left w:val="single" w:sz="4" w:space="0" w:color="auto"/>
              <w:bottom w:val="single" w:sz="4" w:space="0" w:color="auto"/>
              <w:right w:val="single" w:sz="4" w:space="0" w:color="auto"/>
            </w:tcBorders>
          </w:tcPr>
          <w:p w14:paraId="558C64D2" w14:textId="2248B3C2"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1559" w:type="dxa"/>
            <w:tcBorders>
              <w:top w:val="single" w:sz="4" w:space="0" w:color="auto"/>
              <w:left w:val="single" w:sz="4" w:space="0" w:color="auto"/>
              <w:bottom w:val="single" w:sz="4" w:space="0" w:color="auto"/>
              <w:right w:val="single" w:sz="4" w:space="0" w:color="auto"/>
            </w:tcBorders>
          </w:tcPr>
          <w:p w14:paraId="0604B8F0" w14:textId="5A24D378"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1701" w:type="dxa"/>
            <w:tcBorders>
              <w:top w:val="single" w:sz="4" w:space="0" w:color="auto"/>
              <w:left w:val="single" w:sz="4" w:space="0" w:color="auto"/>
              <w:bottom w:val="single" w:sz="4" w:space="0" w:color="auto"/>
              <w:right w:val="single" w:sz="4" w:space="0" w:color="auto"/>
            </w:tcBorders>
          </w:tcPr>
          <w:p w14:paraId="7E379132" w14:textId="51D1930F"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w:t>
            </w:r>
          </w:p>
        </w:tc>
        <w:tc>
          <w:tcPr>
            <w:tcW w:w="2977" w:type="dxa"/>
            <w:tcBorders>
              <w:top w:val="single" w:sz="4" w:space="0" w:color="auto"/>
              <w:left w:val="single" w:sz="4" w:space="0" w:color="auto"/>
              <w:bottom w:val="single" w:sz="4" w:space="0" w:color="auto"/>
              <w:right w:val="single" w:sz="4" w:space="0" w:color="auto"/>
            </w:tcBorders>
          </w:tcPr>
          <w:p w14:paraId="34CA2C57" w14:textId="700398F0"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w:t>
            </w:r>
          </w:p>
        </w:tc>
      </w:tr>
      <w:tr w:rsidR="00806756" w:rsidRPr="00AD4166" w14:paraId="145A0C05" w14:textId="77777777" w:rsidTr="00806756">
        <w:tc>
          <w:tcPr>
            <w:tcW w:w="675" w:type="dxa"/>
            <w:tcBorders>
              <w:top w:val="single" w:sz="4" w:space="0" w:color="auto"/>
              <w:left w:val="single" w:sz="4" w:space="0" w:color="auto"/>
              <w:bottom w:val="single" w:sz="4" w:space="0" w:color="auto"/>
              <w:right w:val="single" w:sz="4" w:space="0" w:color="auto"/>
            </w:tcBorders>
          </w:tcPr>
          <w:p w14:paraId="1E0BA7FD"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p>
          <w:p w14:paraId="403857BF"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11</w:t>
            </w:r>
          </w:p>
        </w:tc>
        <w:tc>
          <w:tcPr>
            <w:tcW w:w="3969" w:type="dxa"/>
            <w:tcBorders>
              <w:top w:val="single" w:sz="4" w:space="0" w:color="auto"/>
              <w:left w:val="single" w:sz="4" w:space="0" w:color="auto"/>
              <w:bottom w:val="single" w:sz="4" w:space="0" w:color="auto"/>
              <w:right w:val="single" w:sz="4" w:space="0" w:color="auto"/>
            </w:tcBorders>
          </w:tcPr>
          <w:p w14:paraId="4C8B1520"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proofErr w:type="spellStart"/>
            <w:r w:rsidRPr="00806756">
              <w:rPr>
                <w:rFonts w:ascii="Times New Roman" w:eastAsia="Times New Roman" w:hAnsi="Times New Roman" w:cs="Times New Roman"/>
                <w:sz w:val="24"/>
                <w:szCs w:val="24"/>
                <w:lang w:val="ru-RU" w:eastAsia="ru-RU"/>
              </w:rPr>
              <w:t>Облегченна</w:t>
            </w:r>
            <w:proofErr w:type="spellEnd"/>
            <w:r w:rsidRPr="00806756">
              <w:rPr>
                <w:rFonts w:ascii="Times New Roman" w:eastAsia="Times New Roman" w:hAnsi="Times New Roman" w:cs="Times New Roman"/>
                <w:sz w:val="24"/>
                <w:szCs w:val="24"/>
                <w:lang w:val="ru-RU" w:eastAsia="ru-RU"/>
              </w:rPr>
              <w:t xml:space="preserve"> сборно-монолитная</w:t>
            </w:r>
          </w:p>
          <w:p w14:paraId="0EB64532"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со столбчатой надстройкой</w:t>
            </w:r>
          </w:p>
        </w:tc>
        <w:tc>
          <w:tcPr>
            <w:tcW w:w="1701" w:type="dxa"/>
            <w:tcBorders>
              <w:top w:val="single" w:sz="4" w:space="0" w:color="auto"/>
              <w:left w:val="single" w:sz="4" w:space="0" w:color="auto"/>
              <w:bottom w:val="single" w:sz="4" w:space="0" w:color="auto"/>
              <w:right w:val="single" w:sz="4" w:space="0" w:color="auto"/>
            </w:tcBorders>
          </w:tcPr>
          <w:p w14:paraId="0189371B"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0813B32B"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9</w:t>
            </w:r>
          </w:p>
        </w:tc>
        <w:tc>
          <w:tcPr>
            <w:tcW w:w="1701" w:type="dxa"/>
            <w:tcBorders>
              <w:top w:val="single" w:sz="4" w:space="0" w:color="auto"/>
              <w:left w:val="single" w:sz="4" w:space="0" w:color="auto"/>
              <w:bottom w:val="single" w:sz="4" w:space="0" w:color="auto"/>
              <w:right w:val="single" w:sz="4" w:space="0" w:color="auto"/>
            </w:tcBorders>
          </w:tcPr>
          <w:p w14:paraId="76CD407A"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3B2F7514"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26AB5FF3"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178CC56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84</w:t>
            </w:r>
          </w:p>
        </w:tc>
        <w:tc>
          <w:tcPr>
            <w:tcW w:w="1701" w:type="dxa"/>
            <w:tcBorders>
              <w:top w:val="single" w:sz="4" w:space="0" w:color="auto"/>
              <w:left w:val="single" w:sz="4" w:space="0" w:color="auto"/>
              <w:bottom w:val="single" w:sz="4" w:space="0" w:color="auto"/>
              <w:right w:val="single" w:sz="4" w:space="0" w:color="auto"/>
            </w:tcBorders>
          </w:tcPr>
          <w:p w14:paraId="0E7D7E8C"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7F6C85F1"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015B5A87"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Для ребристых и коробчатых пролетных строений.</w:t>
            </w:r>
          </w:p>
          <w:p w14:paraId="28AC96C8"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Высота столбчатой надстройки </w:t>
            </w:r>
          </w:p>
          <w:p w14:paraId="002130CE"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3-10 м</w:t>
            </w:r>
          </w:p>
        </w:tc>
      </w:tr>
      <w:tr w:rsidR="00806756" w:rsidRPr="00AD4166" w14:paraId="0D956A20" w14:textId="77777777" w:rsidTr="00806756">
        <w:tc>
          <w:tcPr>
            <w:tcW w:w="675" w:type="dxa"/>
            <w:tcBorders>
              <w:top w:val="single" w:sz="4" w:space="0" w:color="auto"/>
              <w:left w:val="single" w:sz="4" w:space="0" w:color="auto"/>
              <w:bottom w:val="single" w:sz="4" w:space="0" w:color="auto"/>
              <w:right w:val="single" w:sz="4" w:space="0" w:color="auto"/>
            </w:tcBorders>
          </w:tcPr>
          <w:p w14:paraId="5D8BC7FD"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56840CE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3969" w:type="dxa"/>
            <w:tcBorders>
              <w:top w:val="single" w:sz="4" w:space="0" w:color="auto"/>
              <w:left w:val="single" w:sz="4" w:space="0" w:color="auto"/>
              <w:bottom w:val="single" w:sz="4" w:space="0" w:color="auto"/>
              <w:right w:val="single" w:sz="4" w:space="0" w:color="auto"/>
            </w:tcBorders>
          </w:tcPr>
          <w:p w14:paraId="22EF889B"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proofErr w:type="spellStart"/>
            <w:r w:rsidRPr="00806756">
              <w:rPr>
                <w:rFonts w:ascii="Times New Roman" w:eastAsia="Times New Roman" w:hAnsi="Times New Roman" w:cs="Times New Roman"/>
                <w:sz w:val="24"/>
                <w:szCs w:val="24"/>
                <w:lang w:val="ru-RU" w:eastAsia="ru-RU"/>
              </w:rPr>
              <w:t>Двухстолбчатая</w:t>
            </w:r>
            <w:proofErr w:type="spellEnd"/>
            <w:r w:rsidRPr="00806756">
              <w:rPr>
                <w:rFonts w:ascii="Times New Roman" w:eastAsia="Times New Roman" w:hAnsi="Times New Roman" w:cs="Times New Roman"/>
                <w:sz w:val="24"/>
                <w:szCs w:val="24"/>
                <w:lang w:val="ru-RU" w:eastAsia="ru-RU"/>
              </w:rPr>
              <w:t xml:space="preserve"> опора на</w:t>
            </w:r>
          </w:p>
          <w:p w14:paraId="5A586CDC"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Фундаменте любого типа</w:t>
            </w:r>
          </w:p>
          <w:p w14:paraId="0D5529DD"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1733B304"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35676EFB"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701" w:type="dxa"/>
            <w:tcBorders>
              <w:top w:val="single" w:sz="4" w:space="0" w:color="auto"/>
              <w:left w:val="single" w:sz="4" w:space="0" w:color="auto"/>
              <w:bottom w:val="single" w:sz="4" w:space="0" w:color="auto"/>
              <w:right w:val="single" w:sz="4" w:space="0" w:color="auto"/>
            </w:tcBorders>
          </w:tcPr>
          <w:p w14:paraId="5C195472"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52C97B4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559" w:type="dxa"/>
            <w:tcBorders>
              <w:top w:val="single" w:sz="4" w:space="0" w:color="auto"/>
              <w:left w:val="single" w:sz="4" w:space="0" w:color="auto"/>
              <w:bottom w:val="single" w:sz="4" w:space="0" w:color="auto"/>
              <w:right w:val="single" w:sz="4" w:space="0" w:color="auto"/>
            </w:tcBorders>
          </w:tcPr>
          <w:p w14:paraId="168AE873"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6A044A3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42</w:t>
            </w:r>
          </w:p>
        </w:tc>
        <w:tc>
          <w:tcPr>
            <w:tcW w:w="1701" w:type="dxa"/>
            <w:tcBorders>
              <w:top w:val="single" w:sz="4" w:space="0" w:color="auto"/>
              <w:left w:val="single" w:sz="4" w:space="0" w:color="auto"/>
              <w:bottom w:val="single" w:sz="4" w:space="0" w:color="auto"/>
              <w:right w:val="single" w:sz="4" w:space="0" w:color="auto"/>
            </w:tcBorders>
          </w:tcPr>
          <w:p w14:paraId="419FC991"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p>
          <w:p w14:paraId="2A049240"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0,8</w:t>
            </w:r>
          </w:p>
        </w:tc>
        <w:tc>
          <w:tcPr>
            <w:tcW w:w="2977" w:type="dxa"/>
            <w:tcBorders>
              <w:top w:val="single" w:sz="4" w:space="0" w:color="auto"/>
              <w:left w:val="single" w:sz="4" w:space="0" w:color="auto"/>
              <w:bottom w:val="single" w:sz="4" w:space="0" w:color="auto"/>
              <w:right w:val="single" w:sz="4" w:space="0" w:color="auto"/>
            </w:tcBorders>
          </w:tcPr>
          <w:p w14:paraId="0C6B5B2C"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p>
        </w:tc>
      </w:tr>
      <w:tr w:rsidR="00806756" w:rsidRPr="00AD4166" w14:paraId="1E29D462" w14:textId="77777777" w:rsidTr="00806756">
        <w:tc>
          <w:tcPr>
            <w:tcW w:w="675" w:type="dxa"/>
            <w:tcBorders>
              <w:top w:val="single" w:sz="4" w:space="0" w:color="auto"/>
              <w:left w:val="single" w:sz="4" w:space="0" w:color="auto"/>
              <w:bottom w:val="single" w:sz="4" w:space="0" w:color="auto"/>
              <w:right w:val="single" w:sz="4" w:space="0" w:color="auto"/>
            </w:tcBorders>
          </w:tcPr>
          <w:p w14:paraId="3814F783"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13</w:t>
            </w:r>
          </w:p>
        </w:tc>
        <w:tc>
          <w:tcPr>
            <w:tcW w:w="3969" w:type="dxa"/>
            <w:tcBorders>
              <w:top w:val="single" w:sz="4" w:space="0" w:color="auto"/>
              <w:left w:val="single" w:sz="4" w:space="0" w:color="auto"/>
              <w:bottom w:val="single" w:sz="4" w:space="0" w:color="auto"/>
              <w:right w:val="single" w:sz="4" w:space="0" w:color="auto"/>
            </w:tcBorders>
          </w:tcPr>
          <w:p w14:paraId="176824AC"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Опора для столбчатых пролетных строений типа ПРК</w:t>
            </w:r>
          </w:p>
        </w:tc>
        <w:tc>
          <w:tcPr>
            <w:tcW w:w="1701" w:type="dxa"/>
            <w:tcBorders>
              <w:top w:val="single" w:sz="4" w:space="0" w:color="auto"/>
              <w:left w:val="single" w:sz="4" w:space="0" w:color="auto"/>
              <w:bottom w:val="single" w:sz="4" w:space="0" w:color="auto"/>
              <w:right w:val="single" w:sz="4" w:space="0" w:color="auto"/>
            </w:tcBorders>
          </w:tcPr>
          <w:p w14:paraId="1153AA49"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11</w:t>
            </w:r>
          </w:p>
        </w:tc>
        <w:tc>
          <w:tcPr>
            <w:tcW w:w="1701" w:type="dxa"/>
            <w:tcBorders>
              <w:top w:val="single" w:sz="4" w:space="0" w:color="auto"/>
              <w:left w:val="single" w:sz="4" w:space="0" w:color="auto"/>
              <w:bottom w:val="single" w:sz="4" w:space="0" w:color="auto"/>
              <w:right w:val="single" w:sz="4" w:space="0" w:color="auto"/>
            </w:tcBorders>
          </w:tcPr>
          <w:p w14:paraId="51B8772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2CBFFBB2"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63</w:t>
            </w:r>
          </w:p>
        </w:tc>
        <w:tc>
          <w:tcPr>
            <w:tcW w:w="1701" w:type="dxa"/>
            <w:tcBorders>
              <w:top w:val="single" w:sz="4" w:space="0" w:color="auto"/>
              <w:left w:val="single" w:sz="4" w:space="0" w:color="auto"/>
              <w:bottom w:val="single" w:sz="4" w:space="0" w:color="auto"/>
              <w:right w:val="single" w:sz="4" w:space="0" w:color="auto"/>
            </w:tcBorders>
          </w:tcPr>
          <w:p w14:paraId="5C279E0D"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76E73003"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Высота столбчатой надстройки 3-6 м</w:t>
            </w:r>
          </w:p>
        </w:tc>
      </w:tr>
      <w:tr w:rsidR="00806756" w:rsidRPr="00AD4166" w14:paraId="68065CD2" w14:textId="77777777" w:rsidTr="00806756">
        <w:tc>
          <w:tcPr>
            <w:tcW w:w="675" w:type="dxa"/>
            <w:tcBorders>
              <w:top w:val="single" w:sz="4" w:space="0" w:color="auto"/>
              <w:left w:val="single" w:sz="4" w:space="0" w:color="auto"/>
              <w:bottom w:val="single" w:sz="4" w:space="0" w:color="auto"/>
              <w:right w:val="single" w:sz="4" w:space="0" w:color="auto"/>
            </w:tcBorders>
          </w:tcPr>
          <w:p w14:paraId="45C57FA7"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14</w:t>
            </w:r>
          </w:p>
        </w:tc>
        <w:tc>
          <w:tcPr>
            <w:tcW w:w="3969" w:type="dxa"/>
            <w:tcBorders>
              <w:top w:val="single" w:sz="4" w:space="0" w:color="auto"/>
              <w:left w:val="single" w:sz="4" w:space="0" w:color="auto"/>
              <w:bottom w:val="single" w:sz="4" w:space="0" w:color="auto"/>
              <w:right w:val="single" w:sz="4" w:space="0" w:color="auto"/>
            </w:tcBorders>
          </w:tcPr>
          <w:p w14:paraId="44BF1185"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Опора рамных мостов</w:t>
            </w:r>
          </w:p>
        </w:tc>
        <w:tc>
          <w:tcPr>
            <w:tcW w:w="1701" w:type="dxa"/>
            <w:tcBorders>
              <w:top w:val="single" w:sz="4" w:space="0" w:color="auto"/>
              <w:left w:val="single" w:sz="4" w:space="0" w:color="auto"/>
              <w:bottom w:val="single" w:sz="4" w:space="0" w:color="auto"/>
              <w:right w:val="single" w:sz="4" w:space="0" w:color="auto"/>
            </w:tcBorders>
          </w:tcPr>
          <w:p w14:paraId="710FEBB6"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1701" w:type="dxa"/>
            <w:tcBorders>
              <w:top w:val="single" w:sz="4" w:space="0" w:color="auto"/>
              <w:left w:val="single" w:sz="4" w:space="0" w:color="auto"/>
              <w:bottom w:val="single" w:sz="4" w:space="0" w:color="auto"/>
              <w:right w:val="single" w:sz="4" w:space="0" w:color="auto"/>
            </w:tcBorders>
          </w:tcPr>
          <w:p w14:paraId="0AD2A180"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4D8A730E"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150</w:t>
            </w:r>
          </w:p>
        </w:tc>
        <w:tc>
          <w:tcPr>
            <w:tcW w:w="1701" w:type="dxa"/>
            <w:tcBorders>
              <w:top w:val="single" w:sz="4" w:space="0" w:color="auto"/>
              <w:left w:val="single" w:sz="4" w:space="0" w:color="auto"/>
              <w:bottom w:val="single" w:sz="4" w:space="0" w:color="auto"/>
              <w:right w:val="single" w:sz="4" w:space="0" w:color="auto"/>
            </w:tcBorders>
          </w:tcPr>
          <w:p w14:paraId="536CCBD5"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0FD48BDD"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p>
        </w:tc>
      </w:tr>
      <w:tr w:rsidR="00806756" w:rsidRPr="00AD4166" w14:paraId="3C04246F" w14:textId="77777777" w:rsidTr="00806756">
        <w:tc>
          <w:tcPr>
            <w:tcW w:w="675" w:type="dxa"/>
            <w:tcBorders>
              <w:top w:val="single" w:sz="4" w:space="0" w:color="auto"/>
              <w:left w:val="single" w:sz="4" w:space="0" w:color="auto"/>
              <w:bottom w:val="single" w:sz="4" w:space="0" w:color="auto"/>
              <w:right w:val="single" w:sz="4" w:space="0" w:color="auto"/>
            </w:tcBorders>
          </w:tcPr>
          <w:p w14:paraId="5723E5B0"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3969" w:type="dxa"/>
            <w:tcBorders>
              <w:top w:val="single" w:sz="4" w:space="0" w:color="auto"/>
              <w:left w:val="single" w:sz="4" w:space="0" w:color="auto"/>
              <w:bottom w:val="single" w:sz="4" w:space="0" w:color="auto"/>
              <w:right w:val="single" w:sz="4" w:space="0" w:color="auto"/>
            </w:tcBorders>
          </w:tcPr>
          <w:p w14:paraId="172F8561"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Сборно- монолитная опора </w:t>
            </w:r>
          </w:p>
          <w:p w14:paraId="151C980F"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института «</w:t>
            </w:r>
            <w:proofErr w:type="spellStart"/>
            <w:r w:rsidRPr="00806756">
              <w:rPr>
                <w:rFonts w:ascii="Times New Roman" w:eastAsia="Times New Roman" w:hAnsi="Times New Roman" w:cs="Times New Roman"/>
                <w:sz w:val="24"/>
                <w:szCs w:val="24"/>
                <w:lang w:val="ru-RU" w:eastAsia="ru-RU"/>
              </w:rPr>
              <w:t>Каздорпроект</w:t>
            </w:r>
            <w:proofErr w:type="spellEnd"/>
            <w:r w:rsidRPr="00806756">
              <w:rPr>
                <w:rFonts w:ascii="Times New Roman" w:eastAsia="Times New Roman" w:hAnsi="Times New Roman" w:cs="Times New Roman"/>
                <w:sz w:val="24"/>
                <w:szCs w:val="24"/>
                <w:lang w:val="ru-RU" w:eastAsia="ru-RU"/>
              </w:rPr>
              <w:t>»</w:t>
            </w:r>
          </w:p>
        </w:tc>
        <w:tc>
          <w:tcPr>
            <w:tcW w:w="1701" w:type="dxa"/>
            <w:tcBorders>
              <w:top w:val="single" w:sz="4" w:space="0" w:color="auto"/>
              <w:left w:val="single" w:sz="4" w:space="0" w:color="auto"/>
              <w:bottom w:val="single" w:sz="4" w:space="0" w:color="auto"/>
              <w:right w:val="single" w:sz="4" w:space="0" w:color="auto"/>
            </w:tcBorders>
          </w:tcPr>
          <w:p w14:paraId="0502254F"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13</w:t>
            </w:r>
          </w:p>
        </w:tc>
        <w:tc>
          <w:tcPr>
            <w:tcW w:w="1701" w:type="dxa"/>
            <w:tcBorders>
              <w:top w:val="single" w:sz="4" w:space="0" w:color="auto"/>
              <w:left w:val="single" w:sz="4" w:space="0" w:color="auto"/>
              <w:bottom w:val="single" w:sz="4" w:space="0" w:color="auto"/>
              <w:right w:val="single" w:sz="4" w:space="0" w:color="auto"/>
            </w:tcBorders>
          </w:tcPr>
          <w:p w14:paraId="3E5E0178"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559" w:type="dxa"/>
            <w:tcBorders>
              <w:top w:val="single" w:sz="4" w:space="0" w:color="auto"/>
              <w:left w:val="single" w:sz="4" w:space="0" w:color="auto"/>
              <w:bottom w:val="single" w:sz="4" w:space="0" w:color="auto"/>
              <w:right w:val="single" w:sz="4" w:space="0" w:color="auto"/>
            </w:tcBorders>
          </w:tcPr>
          <w:p w14:paraId="376B3428"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33</w:t>
            </w:r>
          </w:p>
        </w:tc>
        <w:tc>
          <w:tcPr>
            <w:tcW w:w="1701" w:type="dxa"/>
            <w:tcBorders>
              <w:top w:val="single" w:sz="4" w:space="0" w:color="auto"/>
              <w:left w:val="single" w:sz="4" w:space="0" w:color="auto"/>
              <w:bottom w:val="single" w:sz="4" w:space="0" w:color="auto"/>
              <w:right w:val="single" w:sz="4" w:space="0" w:color="auto"/>
            </w:tcBorders>
          </w:tcPr>
          <w:p w14:paraId="26BCBB06" w14:textId="77777777" w:rsidR="00806756" w:rsidRPr="00806756" w:rsidRDefault="00806756" w:rsidP="00806756">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2977" w:type="dxa"/>
            <w:tcBorders>
              <w:top w:val="single" w:sz="4" w:space="0" w:color="auto"/>
              <w:left w:val="single" w:sz="4" w:space="0" w:color="auto"/>
              <w:bottom w:val="single" w:sz="4" w:space="0" w:color="auto"/>
              <w:right w:val="single" w:sz="4" w:space="0" w:color="auto"/>
            </w:tcBorders>
          </w:tcPr>
          <w:p w14:paraId="315F9C83" w14:textId="77777777" w:rsidR="00806756" w:rsidRPr="00806756" w:rsidRDefault="00806756" w:rsidP="00806756">
            <w:pPr>
              <w:spacing w:after="0" w:line="240" w:lineRule="auto"/>
              <w:rPr>
                <w:rFonts w:ascii="Times New Roman" w:eastAsia="Times New Roman" w:hAnsi="Times New Roman" w:cs="Times New Roman"/>
                <w:sz w:val="24"/>
                <w:szCs w:val="24"/>
                <w:lang w:val="ru-RU" w:eastAsia="ru-RU"/>
              </w:rPr>
            </w:pPr>
          </w:p>
        </w:tc>
      </w:tr>
    </w:tbl>
    <w:p w14:paraId="164C9A27" w14:textId="0670D6FC" w:rsidR="00806756" w:rsidRDefault="00806756" w:rsidP="002F0383">
      <w:pPr>
        <w:spacing w:after="0" w:line="240" w:lineRule="auto"/>
        <w:ind w:firstLine="709"/>
        <w:jc w:val="both"/>
        <w:rPr>
          <w:rFonts w:ascii="Times New Roman" w:eastAsia="Times New Roman" w:hAnsi="Times New Roman" w:cs="Times New Roman"/>
          <w:sz w:val="28"/>
          <w:szCs w:val="28"/>
          <w:lang w:val="ru-RU" w:eastAsia="ru-RU"/>
        </w:rPr>
        <w:sectPr w:rsidR="00806756" w:rsidSect="00806756">
          <w:pgSz w:w="16838" w:h="11906" w:orient="landscape"/>
          <w:pgMar w:top="1701" w:right="1134" w:bottom="1134" w:left="1134" w:header="709" w:footer="709" w:gutter="0"/>
          <w:cols w:space="708"/>
          <w:docGrid w:linePitch="360"/>
        </w:sectPr>
      </w:pPr>
    </w:p>
    <w:p w14:paraId="1951DFD8" w14:textId="5511D219" w:rsidR="00F31B08" w:rsidRPr="00F31B08" w:rsidRDefault="00F31B08" w:rsidP="00F31B08">
      <w:pPr>
        <w:spacing w:after="0" w:line="240" w:lineRule="auto"/>
        <w:jc w:val="both"/>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inline distT="0" distB="0" distL="0" distR="0" wp14:anchorId="748CEBF9" wp14:editId="07A160F9">
            <wp:extent cx="5771515" cy="6824980"/>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71515" cy="6824980"/>
                    </a:xfrm>
                    <a:prstGeom prst="rect">
                      <a:avLst/>
                    </a:prstGeom>
                    <a:noFill/>
                    <a:ln>
                      <a:noFill/>
                    </a:ln>
                  </pic:spPr>
                </pic:pic>
              </a:graphicData>
            </a:graphic>
          </wp:inline>
        </w:drawing>
      </w:r>
    </w:p>
    <w:p w14:paraId="750517B7"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5F6BB4CD"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4203F6E9" w14:textId="75A7B5C4"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А1, лист 1 – Схемы промежуточных опор</w:t>
      </w:r>
    </w:p>
    <w:p w14:paraId="2D242BB4"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5FAD50CF" w14:textId="2DBC7C4E"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inline distT="0" distB="0" distL="0" distR="0" wp14:anchorId="5D459AD4" wp14:editId="7EC3846E">
            <wp:extent cx="5332730" cy="7395845"/>
            <wp:effectExtent l="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2730" cy="7395845"/>
                    </a:xfrm>
                    <a:prstGeom prst="rect">
                      <a:avLst/>
                    </a:prstGeom>
                    <a:noFill/>
                    <a:ln>
                      <a:noFill/>
                    </a:ln>
                  </pic:spPr>
                </pic:pic>
              </a:graphicData>
            </a:graphic>
          </wp:inline>
        </w:drawing>
      </w:r>
    </w:p>
    <w:p w14:paraId="17020CCA" w14:textId="77777777" w:rsidR="00F31B08" w:rsidRPr="00F31B08" w:rsidRDefault="00F31B08" w:rsidP="00F31B08">
      <w:pPr>
        <w:spacing w:after="0" w:line="240" w:lineRule="auto"/>
        <w:rPr>
          <w:rFonts w:ascii="Times New Roman" w:eastAsia="Times New Roman" w:hAnsi="Times New Roman" w:cs="Times New Roman"/>
          <w:sz w:val="28"/>
          <w:szCs w:val="28"/>
          <w:lang w:val="ru-RU" w:eastAsia="ru-RU"/>
        </w:rPr>
      </w:pPr>
    </w:p>
    <w:p w14:paraId="44B150F6" w14:textId="77777777" w:rsidR="00F31B08" w:rsidRPr="00F31B08" w:rsidRDefault="00F31B08" w:rsidP="00F31B08">
      <w:pPr>
        <w:spacing w:after="0" w:line="240" w:lineRule="auto"/>
        <w:rPr>
          <w:rFonts w:ascii="Times New Roman" w:eastAsia="Times New Roman" w:hAnsi="Times New Roman" w:cs="Times New Roman"/>
          <w:sz w:val="28"/>
          <w:szCs w:val="28"/>
          <w:lang w:val="ru-RU" w:eastAsia="ru-RU"/>
        </w:rPr>
      </w:pPr>
    </w:p>
    <w:p w14:paraId="617BD451" w14:textId="77777777" w:rsidR="00F31B08" w:rsidRPr="00F31B08" w:rsidRDefault="00F31B08" w:rsidP="00F31B08">
      <w:pPr>
        <w:spacing w:after="0" w:line="240" w:lineRule="auto"/>
        <w:rPr>
          <w:rFonts w:ascii="Times New Roman" w:eastAsia="Times New Roman" w:hAnsi="Times New Roman" w:cs="Times New Roman"/>
          <w:sz w:val="28"/>
          <w:szCs w:val="28"/>
          <w:lang w:val="ru-RU" w:eastAsia="ru-RU"/>
        </w:rPr>
      </w:pPr>
    </w:p>
    <w:p w14:paraId="668D174B" w14:textId="77777777" w:rsidR="00F31B08" w:rsidRPr="00F31B08" w:rsidRDefault="00F31B08" w:rsidP="00F31B08">
      <w:pPr>
        <w:tabs>
          <w:tab w:val="left" w:pos="6933"/>
        </w:tabs>
        <w:spacing w:after="0" w:line="240" w:lineRule="auto"/>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ab/>
      </w:r>
    </w:p>
    <w:p w14:paraId="4DC3795A" w14:textId="77777777" w:rsidR="00F31B08" w:rsidRPr="00F31B08" w:rsidRDefault="00F31B08" w:rsidP="00F31B08">
      <w:pPr>
        <w:tabs>
          <w:tab w:val="left" w:pos="6933"/>
        </w:tabs>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А1, лист2 – Схемы промежуточных опор</w:t>
      </w:r>
    </w:p>
    <w:p w14:paraId="5F135B1E" w14:textId="7FD920FB"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inline distT="0" distB="0" distL="0" distR="0" wp14:anchorId="52519C18" wp14:editId="548B5217">
            <wp:extent cx="5398770" cy="7505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98770" cy="7505700"/>
                    </a:xfrm>
                    <a:prstGeom prst="rect">
                      <a:avLst/>
                    </a:prstGeom>
                    <a:noFill/>
                    <a:ln>
                      <a:noFill/>
                    </a:ln>
                  </pic:spPr>
                </pic:pic>
              </a:graphicData>
            </a:graphic>
          </wp:inline>
        </w:drawing>
      </w:r>
    </w:p>
    <w:p w14:paraId="049B7D8C"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5C2C09B2"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А1, лист 3- Схемы промежуточных опор</w:t>
      </w:r>
    </w:p>
    <w:p w14:paraId="207CE774"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72C8154B"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00E5DB61"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0D1DD8E8" w14:textId="77777777" w:rsidR="00F31B08" w:rsidRPr="00F31B08" w:rsidRDefault="00F31B08" w:rsidP="00F31B08">
      <w:pPr>
        <w:spacing w:after="0" w:line="240" w:lineRule="auto"/>
        <w:rPr>
          <w:rFonts w:ascii="Times New Roman" w:eastAsia="Times New Roman" w:hAnsi="Times New Roman" w:cs="Times New Roman"/>
          <w:sz w:val="28"/>
          <w:szCs w:val="28"/>
          <w:lang w:val="ru-RU" w:eastAsia="ru-RU"/>
        </w:rPr>
      </w:pPr>
    </w:p>
    <w:p w14:paraId="4D16E664" w14:textId="77777777" w:rsidR="00F31B08" w:rsidRPr="00F31B08" w:rsidRDefault="00F31B08" w:rsidP="00F31B08">
      <w:pPr>
        <w:spacing w:after="0" w:line="240" w:lineRule="auto"/>
        <w:rPr>
          <w:rFonts w:ascii="Times New Roman" w:eastAsia="Times New Roman" w:hAnsi="Times New Roman" w:cs="Times New Roman"/>
          <w:sz w:val="28"/>
          <w:szCs w:val="28"/>
          <w:lang w:val="ru-RU" w:eastAsia="ru-RU"/>
        </w:rPr>
      </w:pPr>
    </w:p>
    <w:p w14:paraId="029172D2" w14:textId="77777777" w:rsidR="00F31B08" w:rsidRPr="00F31B08" w:rsidRDefault="00F31B08" w:rsidP="00F31B08">
      <w:pPr>
        <w:spacing w:after="0" w:line="240" w:lineRule="auto"/>
        <w:rPr>
          <w:rFonts w:ascii="Times New Roman" w:eastAsia="Times New Roman" w:hAnsi="Times New Roman" w:cs="Times New Roman"/>
          <w:sz w:val="28"/>
          <w:szCs w:val="28"/>
          <w:lang w:val="ru-RU" w:eastAsia="ru-RU"/>
        </w:rPr>
      </w:pPr>
    </w:p>
    <w:p w14:paraId="20EE8E0D" w14:textId="77777777" w:rsidR="00F31B08" w:rsidRPr="00F31B08" w:rsidRDefault="00F31B08" w:rsidP="00F31B08">
      <w:pPr>
        <w:tabs>
          <w:tab w:val="left" w:pos="6933"/>
        </w:tabs>
        <w:spacing w:after="0" w:line="240" w:lineRule="auto"/>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lastRenderedPageBreak/>
        <w:tab/>
      </w:r>
    </w:p>
    <w:p w14:paraId="7ACC3F32"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08A15408"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30217BEB" w14:textId="45ECEBD0"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drawing>
          <wp:inline distT="0" distB="0" distL="0" distR="0" wp14:anchorId="1FDE1FD5" wp14:editId="08A891C5">
            <wp:extent cx="5501005" cy="7388225"/>
            <wp:effectExtent l="0" t="0" r="4445"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01005" cy="7388225"/>
                    </a:xfrm>
                    <a:prstGeom prst="rect">
                      <a:avLst/>
                    </a:prstGeom>
                    <a:noFill/>
                    <a:ln>
                      <a:noFill/>
                    </a:ln>
                  </pic:spPr>
                </pic:pic>
              </a:graphicData>
            </a:graphic>
          </wp:inline>
        </w:drawing>
      </w:r>
    </w:p>
    <w:p w14:paraId="0F9BA504"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А1, лист 4 - Схемы промежуточных опор</w:t>
      </w:r>
    </w:p>
    <w:p w14:paraId="6116383C"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2C782EF7"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19AE730E"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548091D6"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6367AFF5"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1BD63574"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03CD68C1" w14:textId="57C2D28B" w:rsidR="00F31B08" w:rsidRPr="00F31B08" w:rsidRDefault="00F31B08" w:rsidP="00F31B08">
      <w:pPr>
        <w:spacing w:after="0" w:line="240" w:lineRule="auto"/>
        <w:ind w:firstLine="709"/>
        <w:jc w:val="both"/>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 xml:space="preserve">Таблица А2 </w:t>
      </w:r>
      <w:r>
        <w:rPr>
          <w:rFonts w:ascii="Times New Roman" w:eastAsia="Times New Roman" w:hAnsi="Times New Roman" w:cs="Times New Roman"/>
          <w:sz w:val="28"/>
          <w:szCs w:val="28"/>
          <w:lang w:val="ru-RU" w:eastAsia="ru-RU"/>
        </w:rPr>
        <w:t>–</w:t>
      </w:r>
      <w:r w:rsidRPr="00F31B08">
        <w:rPr>
          <w:rFonts w:ascii="Times New Roman" w:eastAsia="Times New Roman" w:hAnsi="Times New Roman" w:cs="Times New Roman"/>
          <w:caps/>
          <w:sz w:val="28"/>
          <w:szCs w:val="28"/>
          <w:lang w:val="ru-RU" w:eastAsia="ru-RU"/>
        </w:rPr>
        <w:t xml:space="preserve"> </w:t>
      </w:r>
      <w:r w:rsidRPr="00F31B08">
        <w:rPr>
          <w:rFonts w:ascii="Times New Roman" w:eastAsia="Times New Roman" w:hAnsi="Times New Roman" w:cs="Times New Roman"/>
          <w:sz w:val="28"/>
          <w:szCs w:val="28"/>
          <w:lang w:val="ru-RU" w:eastAsia="ru-RU"/>
        </w:rPr>
        <w:t>Область применения различных типов береговых опор</w:t>
      </w:r>
    </w:p>
    <w:p w14:paraId="7A385DC5" w14:textId="77777777" w:rsidR="00F31B08" w:rsidRPr="00F31B08" w:rsidRDefault="00F31B08" w:rsidP="00F31B08">
      <w:pPr>
        <w:spacing w:after="0" w:line="240" w:lineRule="auto"/>
        <w:ind w:firstLine="709"/>
        <w:jc w:val="both"/>
        <w:rPr>
          <w:rFonts w:ascii="Times New Roman" w:eastAsia="Times New Roman" w:hAnsi="Times New Roman" w:cs="Times New Roman"/>
          <w:sz w:val="28"/>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684"/>
        <w:gridCol w:w="2463"/>
        <w:gridCol w:w="2463"/>
      </w:tblGrid>
      <w:tr w:rsidR="00F31B08" w:rsidRPr="00F31B08" w14:paraId="5720918C" w14:textId="77777777" w:rsidTr="005F6E20">
        <w:tc>
          <w:tcPr>
            <w:tcW w:w="1242" w:type="dxa"/>
          </w:tcPr>
          <w:p w14:paraId="5F724E78"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w:t>
            </w:r>
          </w:p>
          <w:p w14:paraId="3F392DD5"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схемы по рисунку А.4</w:t>
            </w:r>
          </w:p>
        </w:tc>
        <w:tc>
          <w:tcPr>
            <w:tcW w:w="3684" w:type="dxa"/>
          </w:tcPr>
          <w:p w14:paraId="0FA00EDC"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p>
          <w:p w14:paraId="0A66D688"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p>
          <w:p w14:paraId="2640D342"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Наименование опоры</w:t>
            </w:r>
          </w:p>
          <w:p w14:paraId="1FF55921"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p>
        </w:tc>
        <w:tc>
          <w:tcPr>
            <w:tcW w:w="2463" w:type="dxa"/>
          </w:tcPr>
          <w:p w14:paraId="22690BC6"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p>
          <w:p w14:paraId="32F57B07"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Наибольшая</w:t>
            </w:r>
          </w:p>
          <w:p w14:paraId="0E7D9C0E"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высота опоры в м</w:t>
            </w:r>
          </w:p>
        </w:tc>
        <w:tc>
          <w:tcPr>
            <w:tcW w:w="2463" w:type="dxa"/>
          </w:tcPr>
          <w:p w14:paraId="03D876C4"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p>
          <w:p w14:paraId="22510117"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Наибольший</w:t>
            </w:r>
          </w:p>
          <w:p w14:paraId="18A39890"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пролет в метрах</w:t>
            </w:r>
          </w:p>
        </w:tc>
      </w:tr>
      <w:tr w:rsidR="00F31B08" w:rsidRPr="00F31B08" w14:paraId="10428BD8" w14:textId="77777777" w:rsidTr="005F6E20">
        <w:tc>
          <w:tcPr>
            <w:tcW w:w="1242" w:type="dxa"/>
          </w:tcPr>
          <w:p w14:paraId="177C7B68"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w:t>
            </w:r>
          </w:p>
        </w:tc>
        <w:tc>
          <w:tcPr>
            <w:tcW w:w="3684" w:type="dxa"/>
          </w:tcPr>
          <w:p w14:paraId="1D970C91"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Свайная однорядная</w:t>
            </w:r>
          </w:p>
        </w:tc>
        <w:tc>
          <w:tcPr>
            <w:tcW w:w="2463" w:type="dxa"/>
          </w:tcPr>
          <w:p w14:paraId="46C9CA9A"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c>
          <w:tcPr>
            <w:tcW w:w="2463" w:type="dxa"/>
          </w:tcPr>
          <w:p w14:paraId="466E4B10"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r>
      <w:tr w:rsidR="00F31B08" w:rsidRPr="00F31B08" w14:paraId="02BDD926" w14:textId="77777777" w:rsidTr="005F6E20">
        <w:tc>
          <w:tcPr>
            <w:tcW w:w="1242" w:type="dxa"/>
          </w:tcPr>
          <w:p w14:paraId="63FB8794"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w:t>
            </w:r>
          </w:p>
        </w:tc>
        <w:tc>
          <w:tcPr>
            <w:tcW w:w="3684" w:type="dxa"/>
          </w:tcPr>
          <w:p w14:paraId="438D15C0"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Свайная двухрядная</w:t>
            </w:r>
          </w:p>
        </w:tc>
        <w:tc>
          <w:tcPr>
            <w:tcW w:w="2463" w:type="dxa"/>
          </w:tcPr>
          <w:p w14:paraId="1688508D"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3,0</w:t>
            </w:r>
          </w:p>
        </w:tc>
        <w:tc>
          <w:tcPr>
            <w:tcW w:w="2463" w:type="dxa"/>
          </w:tcPr>
          <w:p w14:paraId="0686F6FC"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40</w:t>
            </w:r>
          </w:p>
        </w:tc>
      </w:tr>
      <w:tr w:rsidR="00F31B08" w:rsidRPr="00F31B08" w14:paraId="6C07EFD8" w14:textId="77777777" w:rsidTr="005F6E20">
        <w:tc>
          <w:tcPr>
            <w:tcW w:w="1242" w:type="dxa"/>
          </w:tcPr>
          <w:p w14:paraId="484031BD"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w:t>
            </w:r>
          </w:p>
        </w:tc>
        <w:tc>
          <w:tcPr>
            <w:tcW w:w="3684" w:type="dxa"/>
          </w:tcPr>
          <w:p w14:paraId="61C0FC92"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Свайная козловая</w:t>
            </w:r>
          </w:p>
        </w:tc>
        <w:tc>
          <w:tcPr>
            <w:tcW w:w="2463" w:type="dxa"/>
          </w:tcPr>
          <w:p w14:paraId="43A666DF"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6,0</w:t>
            </w:r>
          </w:p>
        </w:tc>
        <w:tc>
          <w:tcPr>
            <w:tcW w:w="2463" w:type="dxa"/>
          </w:tcPr>
          <w:p w14:paraId="61C56030"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40</w:t>
            </w:r>
          </w:p>
        </w:tc>
      </w:tr>
      <w:tr w:rsidR="00F31B08" w:rsidRPr="00F31B08" w14:paraId="66652B3B" w14:textId="77777777" w:rsidTr="005F6E20">
        <w:tc>
          <w:tcPr>
            <w:tcW w:w="1242" w:type="dxa"/>
          </w:tcPr>
          <w:p w14:paraId="07892C94"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w:t>
            </w:r>
          </w:p>
        </w:tc>
        <w:tc>
          <w:tcPr>
            <w:tcW w:w="3684" w:type="dxa"/>
          </w:tcPr>
          <w:p w14:paraId="347FEE07"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Стоечная однорядная</w:t>
            </w:r>
          </w:p>
        </w:tc>
        <w:tc>
          <w:tcPr>
            <w:tcW w:w="2463" w:type="dxa"/>
          </w:tcPr>
          <w:p w14:paraId="2ADB483A"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w:t>
            </w:r>
          </w:p>
        </w:tc>
        <w:tc>
          <w:tcPr>
            <w:tcW w:w="2463" w:type="dxa"/>
          </w:tcPr>
          <w:p w14:paraId="396EB010"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30</w:t>
            </w:r>
          </w:p>
        </w:tc>
      </w:tr>
      <w:tr w:rsidR="00F31B08" w:rsidRPr="00F31B08" w14:paraId="12F84B22" w14:textId="77777777" w:rsidTr="005F6E20">
        <w:tc>
          <w:tcPr>
            <w:tcW w:w="1242" w:type="dxa"/>
          </w:tcPr>
          <w:p w14:paraId="523852F8"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5</w:t>
            </w:r>
          </w:p>
        </w:tc>
        <w:tc>
          <w:tcPr>
            <w:tcW w:w="3684" w:type="dxa"/>
          </w:tcPr>
          <w:p w14:paraId="55D3DA72"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Стоечные козловые</w:t>
            </w:r>
          </w:p>
        </w:tc>
        <w:tc>
          <w:tcPr>
            <w:tcW w:w="2463" w:type="dxa"/>
          </w:tcPr>
          <w:p w14:paraId="3B7025E6"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10,0</w:t>
            </w:r>
          </w:p>
        </w:tc>
        <w:tc>
          <w:tcPr>
            <w:tcW w:w="2463" w:type="dxa"/>
          </w:tcPr>
          <w:p w14:paraId="586AC444"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40</w:t>
            </w:r>
          </w:p>
        </w:tc>
      </w:tr>
      <w:tr w:rsidR="00F31B08" w:rsidRPr="00F31B08" w14:paraId="0BB1D7F9" w14:textId="77777777" w:rsidTr="005F6E20">
        <w:tc>
          <w:tcPr>
            <w:tcW w:w="1242" w:type="dxa"/>
          </w:tcPr>
          <w:p w14:paraId="5A671671"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w:t>
            </w:r>
          </w:p>
        </w:tc>
        <w:tc>
          <w:tcPr>
            <w:tcW w:w="3684" w:type="dxa"/>
          </w:tcPr>
          <w:p w14:paraId="3FD4C4A4" w14:textId="4A39E775"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Сборная опора из стенок</w:t>
            </w:r>
          </w:p>
        </w:tc>
        <w:tc>
          <w:tcPr>
            <w:tcW w:w="2463" w:type="dxa"/>
          </w:tcPr>
          <w:p w14:paraId="6088AE61"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12</w:t>
            </w:r>
          </w:p>
        </w:tc>
        <w:tc>
          <w:tcPr>
            <w:tcW w:w="2463" w:type="dxa"/>
          </w:tcPr>
          <w:p w14:paraId="7696A12B"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60</w:t>
            </w:r>
          </w:p>
        </w:tc>
      </w:tr>
      <w:tr w:rsidR="00F31B08" w:rsidRPr="00F31B08" w14:paraId="0E4EFA9F" w14:textId="77777777" w:rsidTr="005F6E20">
        <w:tc>
          <w:tcPr>
            <w:tcW w:w="1242" w:type="dxa"/>
          </w:tcPr>
          <w:p w14:paraId="40B72DEB"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7</w:t>
            </w:r>
          </w:p>
        </w:tc>
        <w:tc>
          <w:tcPr>
            <w:tcW w:w="3684" w:type="dxa"/>
          </w:tcPr>
          <w:p w14:paraId="4E696EA1"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Опоры на оболочках</w:t>
            </w:r>
          </w:p>
        </w:tc>
        <w:tc>
          <w:tcPr>
            <w:tcW w:w="2463" w:type="dxa"/>
          </w:tcPr>
          <w:p w14:paraId="3DC603A9"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12,0</w:t>
            </w:r>
          </w:p>
        </w:tc>
        <w:tc>
          <w:tcPr>
            <w:tcW w:w="2463" w:type="dxa"/>
          </w:tcPr>
          <w:p w14:paraId="708736D2"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60</w:t>
            </w:r>
          </w:p>
        </w:tc>
      </w:tr>
      <w:tr w:rsidR="00F31B08" w:rsidRPr="00F31B08" w14:paraId="47D0EDC3" w14:textId="77777777" w:rsidTr="005F6E20">
        <w:tc>
          <w:tcPr>
            <w:tcW w:w="1242" w:type="dxa"/>
          </w:tcPr>
          <w:p w14:paraId="06F161A2"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8</w:t>
            </w:r>
          </w:p>
        </w:tc>
        <w:tc>
          <w:tcPr>
            <w:tcW w:w="3684" w:type="dxa"/>
          </w:tcPr>
          <w:p w14:paraId="753B3C58"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Монолитный устой</w:t>
            </w:r>
          </w:p>
          <w:p w14:paraId="7C86FA85"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 обратными стенками</w:t>
            </w:r>
          </w:p>
        </w:tc>
        <w:tc>
          <w:tcPr>
            <w:tcW w:w="2463" w:type="dxa"/>
          </w:tcPr>
          <w:p w14:paraId="6145B893"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w:t>
            </w:r>
          </w:p>
        </w:tc>
        <w:tc>
          <w:tcPr>
            <w:tcW w:w="2463" w:type="dxa"/>
          </w:tcPr>
          <w:p w14:paraId="4AC6CDC5"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Любой</w:t>
            </w:r>
          </w:p>
        </w:tc>
      </w:tr>
      <w:tr w:rsidR="00F31B08" w:rsidRPr="00F31B08" w14:paraId="332E966C" w14:textId="77777777" w:rsidTr="005F6E20">
        <w:tc>
          <w:tcPr>
            <w:tcW w:w="1242" w:type="dxa"/>
          </w:tcPr>
          <w:p w14:paraId="353E1A99"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9</w:t>
            </w:r>
          </w:p>
        </w:tc>
        <w:tc>
          <w:tcPr>
            <w:tcW w:w="3684" w:type="dxa"/>
          </w:tcPr>
          <w:p w14:paraId="2A8F215F"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Монолитный</w:t>
            </w:r>
          </w:p>
          <w:p w14:paraId="4FFFFF6B"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обсыпной устой</w:t>
            </w:r>
          </w:p>
        </w:tc>
        <w:tc>
          <w:tcPr>
            <w:tcW w:w="2463" w:type="dxa"/>
          </w:tcPr>
          <w:p w14:paraId="2AF697C5"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c>
          <w:tcPr>
            <w:tcW w:w="2463" w:type="dxa"/>
          </w:tcPr>
          <w:p w14:paraId="5129299F"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Любой</w:t>
            </w:r>
          </w:p>
        </w:tc>
      </w:tr>
      <w:tr w:rsidR="00F31B08" w:rsidRPr="00F31B08" w14:paraId="69A680E7" w14:textId="77777777" w:rsidTr="005F6E20">
        <w:tc>
          <w:tcPr>
            <w:tcW w:w="1242" w:type="dxa"/>
          </w:tcPr>
          <w:p w14:paraId="1D4D8906"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10</w:t>
            </w:r>
          </w:p>
        </w:tc>
        <w:tc>
          <w:tcPr>
            <w:tcW w:w="3684" w:type="dxa"/>
          </w:tcPr>
          <w:p w14:paraId="428E7236"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Монолитный</w:t>
            </w:r>
          </w:p>
          <w:p w14:paraId="6DC062F2"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обсыпной устой с проемом</w:t>
            </w:r>
          </w:p>
        </w:tc>
        <w:tc>
          <w:tcPr>
            <w:tcW w:w="2463" w:type="dxa"/>
          </w:tcPr>
          <w:p w14:paraId="08A0DC3F"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c>
          <w:tcPr>
            <w:tcW w:w="2463" w:type="dxa"/>
          </w:tcPr>
          <w:p w14:paraId="1E2E19F5"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любой</w:t>
            </w:r>
          </w:p>
        </w:tc>
      </w:tr>
      <w:tr w:rsidR="00F31B08" w:rsidRPr="00F31B08" w14:paraId="324F4519" w14:textId="77777777" w:rsidTr="005F6E20">
        <w:tc>
          <w:tcPr>
            <w:tcW w:w="1242" w:type="dxa"/>
          </w:tcPr>
          <w:p w14:paraId="33AC00E6"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11</w:t>
            </w:r>
          </w:p>
        </w:tc>
        <w:tc>
          <w:tcPr>
            <w:tcW w:w="3684" w:type="dxa"/>
          </w:tcPr>
          <w:p w14:paraId="68AB4F5E"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Диванный устой*</w:t>
            </w:r>
          </w:p>
        </w:tc>
        <w:tc>
          <w:tcPr>
            <w:tcW w:w="2463" w:type="dxa"/>
          </w:tcPr>
          <w:p w14:paraId="0F10C4DC"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c>
          <w:tcPr>
            <w:tcW w:w="2463" w:type="dxa"/>
          </w:tcPr>
          <w:p w14:paraId="115CDB21"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42</w:t>
            </w:r>
          </w:p>
        </w:tc>
      </w:tr>
      <w:tr w:rsidR="00F31B08" w:rsidRPr="00F31B08" w14:paraId="42017A28" w14:textId="77777777" w:rsidTr="005F6E20">
        <w:tc>
          <w:tcPr>
            <w:tcW w:w="1242" w:type="dxa"/>
          </w:tcPr>
          <w:p w14:paraId="261AAE32"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12</w:t>
            </w:r>
          </w:p>
        </w:tc>
        <w:tc>
          <w:tcPr>
            <w:tcW w:w="3684" w:type="dxa"/>
          </w:tcPr>
          <w:p w14:paraId="68996D08"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 xml:space="preserve">Устой на сваях-оболочках </w:t>
            </w:r>
          </w:p>
          <w:p w14:paraId="60F8C6F0"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 подкосом</w:t>
            </w:r>
          </w:p>
        </w:tc>
        <w:tc>
          <w:tcPr>
            <w:tcW w:w="2463" w:type="dxa"/>
          </w:tcPr>
          <w:p w14:paraId="42F4C8C4"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15</w:t>
            </w:r>
          </w:p>
        </w:tc>
        <w:tc>
          <w:tcPr>
            <w:tcW w:w="2463" w:type="dxa"/>
          </w:tcPr>
          <w:p w14:paraId="43C6F067"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60</w:t>
            </w:r>
          </w:p>
        </w:tc>
      </w:tr>
      <w:tr w:rsidR="00F31B08" w:rsidRPr="00F31B08" w14:paraId="1F6CD210" w14:textId="77777777" w:rsidTr="005F6E20">
        <w:tc>
          <w:tcPr>
            <w:tcW w:w="1242" w:type="dxa"/>
          </w:tcPr>
          <w:p w14:paraId="4DB82919"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13</w:t>
            </w:r>
          </w:p>
        </w:tc>
        <w:tc>
          <w:tcPr>
            <w:tcW w:w="3684" w:type="dxa"/>
          </w:tcPr>
          <w:p w14:paraId="2D0D7262" w14:textId="77777777" w:rsidR="00F31B08" w:rsidRPr="00F31B08" w:rsidRDefault="00F31B08" w:rsidP="00F31B08">
            <w:pPr>
              <w:spacing w:after="0" w:line="240" w:lineRule="auto"/>
              <w:jc w:val="both"/>
              <w:rPr>
                <w:rFonts w:ascii="Times New Roman" w:eastAsia="Times New Roman" w:hAnsi="Times New Roman" w:cs="Times New Roman"/>
                <w:sz w:val="24"/>
                <w:szCs w:val="24"/>
                <w:lang w:val="ru-RU" w:eastAsia="ru-RU"/>
              </w:rPr>
            </w:pPr>
            <w:proofErr w:type="spellStart"/>
            <w:r w:rsidRPr="00F31B08">
              <w:rPr>
                <w:rFonts w:ascii="Times New Roman" w:eastAsia="Times New Roman" w:hAnsi="Times New Roman" w:cs="Times New Roman"/>
                <w:sz w:val="24"/>
                <w:szCs w:val="24"/>
                <w:lang w:val="ru-RU" w:eastAsia="ru-RU"/>
              </w:rPr>
              <w:t>Необсыпной</w:t>
            </w:r>
            <w:proofErr w:type="spellEnd"/>
            <w:r w:rsidRPr="00F31B08">
              <w:rPr>
                <w:rFonts w:ascii="Times New Roman" w:eastAsia="Times New Roman" w:hAnsi="Times New Roman" w:cs="Times New Roman"/>
                <w:sz w:val="24"/>
                <w:szCs w:val="24"/>
                <w:lang w:val="ru-RU" w:eastAsia="ru-RU"/>
              </w:rPr>
              <w:t xml:space="preserve"> устой с анкером</w:t>
            </w:r>
          </w:p>
        </w:tc>
        <w:tc>
          <w:tcPr>
            <w:tcW w:w="2463" w:type="dxa"/>
          </w:tcPr>
          <w:p w14:paraId="77E9EC52"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w:t>
            </w:r>
          </w:p>
        </w:tc>
        <w:tc>
          <w:tcPr>
            <w:tcW w:w="2463" w:type="dxa"/>
          </w:tcPr>
          <w:p w14:paraId="641BF402" w14:textId="77777777" w:rsidR="00F31B08" w:rsidRPr="00F31B08" w:rsidRDefault="00F31B08" w:rsidP="00F31B08">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33</w:t>
            </w:r>
          </w:p>
        </w:tc>
      </w:tr>
    </w:tbl>
    <w:p w14:paraId="2CC3616B" w14:textId="77777777" w:rsidR="00F31B08" w:rsidRPr="00F31B08" w:rsidRDefault="00F31B08" w:rsidP="00F31B08">
      <w:pPr>
        <w:spacing w:after="0" w:line="240" w:lineRule="auto"/>
        <w:ind w:firstLine="709"/>
        <w:jc w:val="both"/>
        <w:rPr>
          <w:rFonts w:ascii="Times New Roman" w:eastAsia="Times New Roman" w:hAnsi="Times New Roman" w:cs="Times New Roman"/>
          <w:sz w:val="24"/>
          <w:szCs w:val="24"/>
          <w:lang w:val="ru-RU" w:eastAsia="ru-RU"/>
        </w:rPr>
      </w:pPr>
    </w:p>
    <w:p w14:paraId="5E7D02C9" w14:textId="12BEBB90" w:rsidR="00F31B08" w:rsidRPr="00F31B08" w:rsidRDefault="00F31B08" w:rsidP="00F31B08">
      <w:pPr>
        <w:spacing w:after="0" w:line="240" w:lineRule="auto"/>
        <w:ind w:firstLine="709"/>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 Применяется только для разрезных и консольных внешне статически определимых пролетных строений.</w:t>
      </w:r>
    </w:p>
    <w:p w14:paraId="7CE0CCB5"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571A26FA"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21561BF7"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7F7B8FB8"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42458080"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7F5F95AC"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10FDEC43"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785D74B8"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3453A165"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07635E8F"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0A2F56A4"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551B7804"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19D81243"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114161E5"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14554198"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25C22EED"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258EF13F" w14:textId="0EAF499D" w:rsidR="00F31B08" w:rsidRPr="00F31B08" w:rsidRDefault="00F31B08" w:rsidP="00F31B08">
      <w:pPr>
        <w:spacing w:after="0" w:line="240" w:lineRule="auto"/>
        <w:ind w:firstLine="567"/>
        <w:jc w:val="both"/>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anchor distT="0" distB="0" distL="114300" distR="114300" simplePos="0" relativeHeight="251661312" behindDoc="0" locked="0" layoutInCell="1" allowOverlap="1" wp14:anchorId="4A4C84BC" wp14:editId="7A7C53FF">
            <wp:simplePos x="0" y="0"/>
            <wp:positionH relativeFrom="column">
              <wp:posOffset>131445</wp:posOffset>
            </wp:positionH>
            <wp:positionV relativeFrom="paragraph">
              <wp:posOffset>311150</wp:posOffset>
            </wp:positionV>
            <wp:extent cx="5940425" cy="7054850"/>
            <wp:effectExtent l="0" t="0" r="3175" b="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705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C9CBBC" w14:textId="77777777" w:rsidR="00F31B08" w:rsidRPr="00F31B08" w:rsidRDefault="00F31B08" w:rsidP="00F31B08">
      <w:pPr>
        <w:spacing w:after="0" w:line="240" w:lineRule="auto"/>
        <w:ind w:firstLine="567"/>
        <w:jc w:val="both"/>
        <w:rPr>
          <w:rFonts w:ascii="Times New Roman" w:eastAsia="Times New Roman" w:hAnsi="Times New Roman" w:cs="Times New Roman"/>
          <w:sz w:val="28"/>
          <w:szCs w:val="28"/>
          <w:lang w:val="ru-RU" w:eastAsia="ru-RU"/>
        </w:rPr>
      </w:pPr>
    </w:p>
    <w:p w14:paraId="1399E0F0" w14:textId="77777777" w:rsidR="00F31B08" w:rsidRPr="00F31B08" w:rsidRDefault="00F31B08" w:rsidP="00F31B08">
      <w:pPr>
        <w:spacing w:after="0" w:line="240" w:lineRule="auto"/>
        <w:ind w:firstLine="567"/>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А2, лист1 – Схемы береговых опор</w:t>
      </w:r>
    </w:p>
    <w:p w14:paraId="1157118F" w14:textId="0710E9CE" w:rsidR="00F31B08" w:rsidRPr="00F31B08" w:rsidRDefault="00F31B08" w:rsidP="00F31B08">
      <w:pPr>
        <w:spacing w:after="0" w:line="240" w:lineRule="auto"/>
        <w:ind w:firstLine="567"/>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inline distT="0" distB="0" distL="0" distR="0" wp14:anchorId="2778036D" wp14:editId="631A67E7">
            <wp:extent cx="5274310" cy="7849235"/>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4310" cy="7849235"/>
                    </a:xfrm>
                    <a:prstGeom prst="rect">
                      <a:avLst/>
                    </a:prstGeom>
                    <a:noFill/>
                    <a:ln>
                      <a:noFill/>
                    </a:ln>
                  </pic:spPr>
                </pic:pic>
              </a:graphicData>
            </a:graphic>
          </wp:inline>
        </w:drawing>
      </w:r>
    </w:p>
    <w:p w14:paraId="54496188" w14:textId="77777777" w:rsidR="00F31B08" w:rsidRPr="00F31B08" w:rsidRDefault="00F31B08" w:rsidP="00F31B08">
      <w:pPr>
        <w:spacing w:after="0" w:line="240" w:lineRule="auto"/>
        <w:ind w:firstLine="567"/>
        <w:jc w:val="center"/>
        <w:rPr>
          <w:rFonts w:ascii="Times New Roman" w:eastAsia="Times New Roman" w:hAnsi="Times New Roman" w:cs="Times New Roman"/>
          <w:sz w:val="28"/>
          <w:szCs w:val="28"/>
          <w:lang w:val="ru-RU" w:eastAsia="ru-RU"/>
        </w:rPr>
      </w:pPr>
    </w:p>
    <w:p w14:paraId="1E2F7C4B" w14:textId="77777777" w:rsidR="00F31B08" w:rsidRPr="00F31B08" w:rsidRDefault="00F31B08" w:rsidP="00F31B08">
      <w:pPr>
        <w:spacing w:after="0" w:line="240" w:lineRule="auto"/>
        <w:ind w:firstLine="567"/>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А2, лист 2 – Схемы береговых опор</w:t>
      </w:r>
    </w:p>
    <w:p w14:paraId="1EC01394" w14:textId="77777777" w:rsidR="00F31B08" w:rsidRPr="00F31B08" w:rsidRDefault="00F31B08" w:rsidP="00F31B08">
      <w:pPr>
        <w:spacing w:after="0" w:line="240" w:lineRule="auto"/>
        <w:ind w:firstLine="567"/>
        <w:jc w:val="center"/>
        <w:rPr>
          <w:rFonts w:ascii="Times New Roman" w:eastAsia="Times New Roman" w:hAnsi="Times New Roman" w:cs="Times New Roman"/>
          <w:sz w:val="28"/>
          <w:szCs w:val="28"/>
          <w:lang w:val="ru-RU" w:eastAsia="ru-RU"/>
        </w:rPr>
      </w:pPr>
    </w:p>
    <w:p w14:paraId="49BBCF6F" w14:textId="77777777" w:rsidR="00F31B08" w:rsidRPr="00F31B08" w:rsidRDefault="00F31B08" w:rsidP="00F31B08">
      <w:pPr>
        <w:spacing w:after="0" w:line="240" w:lineRule="auto"/>
        <w:ind w:firstLine="567"/>
        <w:jc w:val="center"/>
        <w:rPr>
          <w:rFonts w:ascii="Times New Roman" w:eastAsia="Times New Roman" w:hAnsi="Times New Roman" w:cs="Times New Roman"/>
          <w:sz w:val="28"/>
          <w:szCs w:val="28"/>
          <w:lang w:val="ru-RU" w:eastAsia="ru-RU"/>
        </w:rPr>
      </w:pPr>
    </w:p>
    <w:p w14:paraId="4511B7C8" w14:textId="77777777" w:rsidR="00F31B08" w:rsidRPr="00F31B08" w:rsidRDefault="00F31B08" w:rsidP="00F31B08">
      <w:pPr>
        <w:spacing w:after="0" w:line="240" w:lineRule="auto"/>
        <w:rPr>
          <w:rFonts w:ascii="Times New Roman" w:eastAsia="Times New Roman" w:hAnsi="Times New Roman" w:cs="Times New Roman"/>
          <w:sz w:val="28"/>
          <w:szCs w:val="28"/>
          <w:lang w:val="ru-RU" w:eastAsia="ru-RU"/>
        </w:rPr>
      </w:pPr>
    </w:p>
    <w:p w14:paraId="53C4410E" w14:textId="77777777" w:rsidR="00F31B08" w:rsidRPr="00F31B08" w:rsidRDefault="00F31B08" w:rsidP="00F31B08">
      <w:pPr>
        <w:spacing w:after="0" w:line="240" w:lineRule="auto"/>
        <w:rPr>
          <w:rFonts w:ascii="Times New Roman" w:eastAsia="Times New Roman" w:hAnsi="Times New Roman" w:cs="Times New Roman"/>
          <w:sz w:val="28"/>
          <w:szCs w:val="28"/>
          <w:lang w:val="ru-RU" w:eastAsia="ru-RU"/>
        </w:rPr>
      </w:pPr>
    </w:p>
    <w:p w14:paraId="2B00A847" w14:textId="77777777" w:rsidR="00F31B08" w:rsidRPr="00F31B08" w:rsidRDefault="00F31B08" w:rsidP="00F31B08">
      <w:pPr>
        <w:spacing w:after="0" w:line="240" w:lineRule="auto"/>
        <w:rPr>
          <w:rFonts w:ascii="Times New Roman" w:eastAsia="Times New Roman" w:hAnsi="Times New Roman" w:cs="Times New Roman"/>
          <w:sz w:val="28"/>
          <w:szCs w:val="28"/>
          <w:lang w:val="ru-RU" w:eastAsia="ru-RU"/>
        </w:rPr>
      </w:pPr>
    </w:p>
    <w:p w14:paraId="53447EBD" w14:textId="1D2A083C"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drawing>
          <wp:inline distT="0" distB="0" distL="0" distR="0" wp14:anchorId="4228264B" wp14:editId="43CCA6DB">
            <wp:extent cx="5523230" cy="6700520"/>
            <wp:effectExtent l="0" t="0" r="127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3230" cy="6700520"/>
                    </a:xfrm>
                    <a:prstGeom prst="rect">
                      <a:avLst/>
                    </a:prstGeom>
                    <a:noFill/>
                    <a:ln>
                      <a:noFill/>
                    </a:ln>
                  </pic:spPr>
                </pic:pic>
              </a:graphicData>
            </a:graphic>
          </wp:inline>
        </w:drawing>
      </w:r>
    </w:p>
    <w:p w14:paraId="05BEF56D"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p>
    <w:p w14:paraId="09DA0522" w14:textId="77777777" w:rsidR="00F31B08" w:rsidRPr="00F31B08" w:rsidRDefault="00F31B08" w:rsidP="00F31B08">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А2, лист 3 - Схемы береговых опор</w:t>
      </w:r>
    </w:p>
    <w:p w14:paraId="68A5C01D" w14:textId="185507F0" w:rsidR="00806756" w:rsidRDefault="00806756" w:rsidP="002F0383">
      <w:pPr>
        <w:spacing w:after="0" w:line="240" w:lineRule="auto"/>
        <w:ind w:firstLine="709"/>
        <w:jc w:val="both"/>
        <w:rPr>
          <w:rFonts w:ascii="Times New Roman" w:eastAsia="Times New Roman" w:hAnsi="Times New Roman" w:cs="Times New Roman"/>
          <w:sz w:val="28"/>
          <w:szCs w:val="28"/>
          <w:lang w:val="ru-RU" w:eastAsia="ru-RU"/>
        </w:rPr>
      </w:pPr>
    </w:p>
    <w:p w14:paraId="111E4F71" w14:textId="7D9607BE" w:rsidR="00F31B08" w:rsidRPr="00F31B08" w:rsidRDefault="00F31B08" w:rsidP="00F31B08">
      <w:pPr>
        <w:spacing w:after="0" w:line="240" w:lineRule="auto"/>
        <w:ind w:firstLine="709"/>
        <w:jc w:val="both"/>
        <w:rPr>
          <w:rFonts w:ascii="Times New Roman" w:eastAsia="Times New Roman" w:hAnsi="Times New Roman" w:cs="Times New Roman"/>
          <w:b/>
          <w:bCs/>
          <w:sz w:val="28"/>
          <w:szCs w:val="28"/>
          <w:lang w:val="ru-RU" w:eastAsia="ru-RU"/>
        </w:rPr>
      </w:pPr>
      <w:r w:rsidRPr="00F31B08">
        <w:rPr>
          <w:rFonts w:ascii="Times New Roman" w:eastAsia="Times New Roman" w:hAnsi="Times New Roman" w:cs="Times New Roman"/>
          <w:b/>
          <w:bCs/>
          <w:sz w:val="28"/>
          <w:szCs w:val="28"/>
          <w:lang w:val="ru-RU" w:eastAsia="ru-RU"/>
        </w:rPr>
        <w:t>1.6 Продольный профиль ездового полотна. Водоотвод</w:t>
      </w:r>
    </w:p>
    <w:p w14:paraId="6894EF98" w14:textId="5E98C37E" w:rsidR="00806756" w:rsidRDefault="00806756" w:rsidP="008C0436">
      <w:pPr>
        <w:spacing w:after="0" w:line="240" w:lineRule="auto"/>
        <w:ind w:firstLine="709"/>
        <w:jc w:val="both"/>
        <w:rPr>
          <w:rFonts w:ascii="Times New Roman" w:eastAsia="Times New Roman" w:hAnsi="Times New Roman" w:cs="Times New Roman"/>
          <w:sz w:val="28"/>
          <w:szCs w:val="20"/>
          <w:lang w:val="ru-RU" w:eastAsia="ru-RU"/>
        </w:rPr>
      </w:pPr>
    </w:p>
    <w:p w14:paraId="4CC3E71A" w14:textId="2688329B" w:rsidR="00F31B08" w:rsidRPr="00F31B08" w:rsidRDefault="00F31B08" w:rsidP="00F31B08">
      <w:pPr>
        <w:spacing w:after="0" w:line="240" w:lineRule="auto"/>
        <w:ind w:firstLine="709"/>
        <w:jc w:val="both"/>
        <w:rPr>
          <w:rFonts w:ascii="Times New Roman" w:eastAsia="Times New Roman" w:hAnsi="Times New Roman" w:cs="Times New Roman"/>
          <w:sz w:val="28"/>
          <w:szCs w:val="20"/>
          <w:lang w:val="ru-RU" w:eastAsia="ru-RU"/>
        </w:rPr>
      </w:pPr>
      <w:r w:rsidRPr="00F31B08">
        <w:rPr>
          <w:rFonts w:ascii="Times New Roman" w:eastAsia="Times New Roman" w:hAnsi="Times New Roman" w:cs="Times New Roman"/>
          <w:sz w:val="28"/>
          <w:szCs w:val="20"/>
          <w:lang w:val="ru-RU" w:eastAsia="ru-RU"/>
        </w:rPr>
        <w:t xml:space="preserve">Как правило, мосты малой и средней длины на несудоходных реках вписывают в профиль дороги. Максимальный уклон при этом не должен превышать для автодорожных мостов 3,0 %. Минимальный продольный уклон, как правило, следует принимать не менее 0,5 % для обеспечения отвода воды с мостового полотна. </w:t>
      </w:r>
    </w:p>
    <w:p w14:paraId="1285B47A" w14:textId="520A1D7A" w:rsidR="00F31B08" w:rsidRPr="00F31B08" w:rsidRDefault="00F31B08" w:rsidP="00F31B08">
      <w:pPr>
        <w:spacing w:after="0" w:line="240" w:lineRule="auto"/>
        <w:ind w:firstLine="709"/>
        <w:jc w:val="both"/>
        <w:rPr>
          <w:rFonts w:ascii="Times New Roman" w:eastAsia="Times New Roman" w:hAnsi="Times New Roman" w:cs="Times New Roman"/>
          <w:sz w:val="28"/>
          <w:szCs w:val="20"/>
          <w:lang w:val="ru-RU" w:eastAsia="ru-RU"/>
        </w:rPr>
      </w:pPr>
      <w:r w:rsidRPr="00F31B08">
        <w:rPr>
          <w:rFonts w:ascii="Times New Roman" w:eastAsia="Times New Roman" w:hAnsi="Times New Roman" w:cs="Times New Roman"/>
          <w:sz w:val="28"/>
          <w:szCs w:val="20"/>
          <w:lang w:val="ru-RU" w:eastAsia="ru-RU"/>
        </w:rPr>
        <w:lastRenderedPageBreak/>
        <w:t>Для отвода воды с поверхности ездового полотна устраивается поперечный уклон не менее 2 %. При продольном уклоне свыше 1% допускается уменьшение поперечного уклона при условии, что геометрическая сумма уклонов будет не менее 2 %.</w:t>
      </w:r>
    </w:p>
    <w:p w14:paraId="2E69729B" w14:textId="73B8B69C" w:rsidR="00F31B08" w:rsidRPr="00F31B08" w:rsidRDefault="00F31B08" w:rsidP="00F31B08">
      <w:pPr>
        <w:spacing w:after="0" w:line="240" w:lineRule="auto"/>
        <w:ind w:firstLine="709"/>
        <w:jc w:val="both"/>
        <w:rPr>
          <w:rFonts w:ascii="Times New Roman" w:eastAsia="Times New Roman" w:hAnsi="Times New Roman" w:cs="Times New Roman"/>
          <w:sz w:val="28"/>
          <w:szCs w:val="20"/>
          <w:lang w:val="ru-RU" w:eastAsia="ru-RU"/>
        </w:rPr>
      </w:pPr>
      <w:r w:rsidRPr="00F31B08">
        <w:rPr>
          <w:rFonts w:ascii="Times New Roman" w:eastAsia="Times New Roman" w:hAnsi="Times New Roman" w:cs="Times New Roman"/>
          <w:sz w:val="28"/>
          <w:szCs w:val="20"/>
          <w:lang w:val="ru-RU" w:eastAsia="ru-RU"/>
        </w:rPr>
        <w:t xml:space="preserve">Воду с ездового полотна следует отводить через водоотводные трубки либо через поперечные или продольные лотки. Неорганизованный сброс воды через тротуары (по всей длине пролетного строения) не допускается. Верх водоотводных трубок и дно лотков следует устраивать ниже поверхности, с которой отводится вода, не менее чем на 1 см. Вода из водоотводных устройств не должна попадать на нижележащие конструкции, а также на железнодорожные пути и проезжую часть автомобильных дорог, расположенных под путепроводами. По последним требованиям экологии вода с моста не должна также попадать в реку. Для этого по всей длине моста под водоотводными трубками и поперечными лотками устраиваются продольные лотки, вода из которых на берегах направляется в специальные периодически очищаемые отстойники или в ливневую канализацию. </w:t>
      </w:r>
    </w:p>
    <w:p w14:paraId="25909529" w14:textId="02966ECD" w:rsidR="00F31B08" w:rsidRDefault="00F31B08" w:rsidP="00F31B08">
      <w:pPr>
        <w:spacing w:after="0" w:line="240" w:lineRule="auto"/>
        <w:ind w:firstLine="709"/>
        <w:jc w:val="both"/>
        <w:rPr>
          <w:rFonts w:ascii="Times New Roman" w:eastAsia="Times New Roman" w:hAnsi="Times New Roman" w:cs="Times New Roman"/>
          <w:sz w:val="28"/>
          <w:szCs w:val="20"/>
          <w:lang w:val="ru-RU" w:eastAsia="ru-RU"/>
        </w:rPr>
      </w:pPr>
      <w:r w:rsidRPr="00F31B08">
        <w:rPr>
          <w:rFonts w:ascii="Times New Roman" w:eastAsia="Times New Roman" w:hAnsi="Times New Roman" w:cs="Times New Roman"/>
          <w:sz w:val="28"/>
          <w:szCs w:val="20"/>
          <w:lang w:val="ru-RU" w:eastAsia="ru-RU"/>
        </w:rPr>
        <w:t xml:space="preserve">Практика показала, что лотки под водоотводными трубками работают неудовлетворительно. Поэтому, как правило водоотвод выполняют путем устройства проезжей части с одно- или двухсторонним продольным уклоном не менее 5 </w:t>
      </w:r>
      <w:r>
        <w:rPr>
          <w:rFonts w:ascii="Times New Roman" w:eastAsia="Times New Roman" w:hAnsi="Times New Roman" w:cs="Times New Roman"/>
          <w:sz w:val="28"/>
          <w:szCs w:val="20"/>
          <w:lang w:val="ru-RU" w:eastAsia="ru-RU"/>
        </w:rPr>
        <w:t>‰</w:t>
      </w:r>
      <w:r w:rsidRPr="00F31B08">
        <w:rPr>
          <w:rFonts w:ascii="Times New Roman" w:eastAsia="Times New Roman" w:hAnsi="Times New Roman" w:cs="Times New Roman"/>
          <w:sz w:val="28"/>
          <w:szCs w:val="20"/>
          <w:lang w:val="ru-RU" w:eastAsia="ru-RU"/>
        </w:rPr>
        <w:t>. Вода, попадающая с моста на насыпь, отводится по бетонным лоткам на откосах насыпи в фильтрующие устройства.</w:t>
      </w:r>
    </w:p>
    <w:p w14:paraId="602569D0" w14:textId="16188144" w:rsidR="00F31B08" w:rsidRDefault="00F31B08" w:rsidP="00F31B08">
      <w:pPr>
        <w:spacing w:after="0" w:line="240" w:lineRule="auto"/>
        <w:ind w:firstLine="709"/>
        <w:jc w:val="both"/>
        <w:rPr>
          <w:rFonts w:ascii="Times New Roman" w:eastAsia="Times New Roman" w:hAnsi="Times New Roman" w:cs="Times New Roman"/>
          <w:sz w:val="28"/>
          <w:szCs w:val="20"/>
          <w:lang w:val="ru-RU" w:eastAsia="ru-RU"/>
        </w:rPr>
      </w:pPr>
    </w:p>
    <w:p w14:paraId="4523D795" w14:textId="59D79E20" w:rsidR="00F31B08" w:rsidRPr="00F31B08" w:rsidRDefault="00F31B08" w:rsidP="00F31B08">
      <w:pPr>
        <w:spacing w:after="0" w:line="240" w:lineRule="auto"/>
        <w:ind w:firstLine="709"/>
        <w:jc w:val="both"/>
        <w:rPr>
          <w:rFonts w:ascii="Times New Roman" w:eastAsia="Times New Roman" w:hAnsi="Times New Roman" w:cs="Times New Roman"/>
          <w:b/>
          <w:bCs/>
          <w:sz w:val="28"/>
          <w:szCs w:val="28"/>
          <w:lang w:val="ru-RU" w:eastAsia="ru-RU"/>
        </w:rPr>
      </w:pPr>
      <w:r w:rsidRPr="00F31B08">
        <w:rPr>
          <w:rFonts w:ascii="Times New Roman" w:eastAsia="Times New Roman" w:hAnsi="Times New Roman" w:cs="Times New Roman"/>
          <w:b/>
          <w:bCs/>
          <w:sz w:val="28"/>
          <w:szCs w:val="28"/>
          <w:lang w:val="ru-RU" w:eastAsia="ru-RU"/>
        </w:rPr>
        <w:t>1.7 Компоновка поперечного сечения пролётного строения</w:t>
      </w:r>
    </w:p>
    <w:p w14:paraId="7AAD6130" w14:textId="06F5258B" w:rsidR="00F31B08" w:rsidRDefault="00F31B08" w:rsidP="00F31B08">
      <w:pPr>
        <w:spacing w:after="0" w:line="240" w:lineRule="auto"/>
        <w:ind w:firstLine="709"/>
        <w:jc w:val="both"/>
        <w:rPr>
          <w:rFonts w:ascii="Times New Roman" w:eastAsia="Times New Roman" w:hAnsi="Times New Roman" w:cs="Times New Roman"/>
          <w:sz w:val="28"/>
          <w:szCs w:val="20"/>
          <w:lang w:val="ru-RU" w:eastAsia="ru-RU"/>
        </w:rPr>
      </w:pPr>
    </w:p>
    <w:p w14:paraId="10483B39" w14:textId="77777777" w:rsidR="00405863" w:rsidRDefault="00405863" w:rsidP="00405863">
      <w:pPr>
        <w:spacing w:after="0" w:line="240" w:lineRule="auto"/>
        <w:ind w:firstLine="709"/>
        <w:jc w:val="both"/>
        <w:rPr>
          <w:rFonts w:ascii="Times New Roman" w:hAnsi="Times New Roman" w:cs="Times New Roman"/>
          <w:sz w:val="28"/>
          <w:szCs w:val="28"/>
          <w:lang w:val="ru-RU"/>
        </w:rPr>
      </w:pPr>
      <w:r w:rsidRPr="00670B11">
        <w:rPr>
          <w:rFonts w:ascii="Times New Roman" w:hAnsi="Times New Roman" w:cs="Times New Roman"/>
          <w:b/>
          <w:bCs/>
          <w:sz w:val="28"/>
          <w:szCs w:val="28"/>
          <w:lang w:val="ru-RU"/>
        </w:rPr>
        <w:t>Мостовое полотно:</w:t>
      </w:r>
      <w:r w:rsidRPr="00670B11">
        <w:rPr>
          <w:rFonts w:ascii="Times New Roman" w:hAnsi="Times New Roman" w:cs="Times New Roman"/>
          <w:sz w:val="28"/>
          <w:szCs w:val="28"/>
          <w:lang w:val="ru-RU"/>
        </w:rPr>
        <w:t xml:space="preserve"> Совокупность всех элементов, расположенных на</w:t>
      </w:r>
      <w:r>
        <w:rPr>
          <w:rFonts w:ascii="Times New Roman" w:hAnsi="Times New Roman" w:cs="Times New Roman"/>
          <w:sz w:val="28"/>
          <w:szCs w:val="28"/>
          <w:lang w:val="ru-RU"/>
        </w:rPr>
        <w:t xml:space="preserve"> </w:t>
      </w:r>
      <w:r w:rsidRPr="00670B11">
        <w:rPr>
          <w:rFonts w:ascii="Times New Roman" w:hAnsi="Times New Roman" w:cs="Times New Roman"/>
          <w:sz w:val="28"/>
          <w:szCs w:val="28"/>
          <w:lang w:val="ru-RU"/>
        </w:rPr>
        <w:t>пролетном строении, предназначенных для обеспечения нормативных условий</w:t>
      </w:r>
      <w:r>
        <w:rPr>
          <w:rFonts w:ascii="Times New Roman" w:hAnsi="Times New Roman" w:cs="Times New Roman"/>
          <w:sz w:val="28"/>
          <w:szCs w:val="28"/>
          <w:lang w:val="ru-RU"/>
        </w:rPr>
        <w:t xml:space="preserve"> </w:t>
      </w:r>
      <w:r w:rsidRPr="00670B11">
        <w:rPr>
          <w:rFonts w:ascii="Times New Roman" w:hAnsi="Times New Roman" w:cs="Times New Roman"/>
          <w:sz w:val="28"/>
          <w:szCs w:val="28"/>
          <w:lang w:val="ru-RU"/>
        </w:rPr>
        <w:t>безопасности движения транспортных средств и пешеходов, а также для отвода воды с</w:t>
      </w:r>
      <w:r>
        <w:rPr>
          <w:rFonts w:ascii="Times New Roman" w:hAnsi="Times New Roman" w:cs="Times New Roman"/>
          <w:sz w:val="28"/>
          <w:szCs w:val="28"/>
          <w:lang w:val="ru-RU"/>
        </w:rPr>
        <w:t xml:space="preserve"> </w:t>
      </w:r>
      <w:r w:rsidRPr="00670B11">
        <w:rPr>
          <w:rFonts w:ascii="Times New Roman" w:hAnsi="Times New Roman" w:cs="Times New Roman"/>
          <w:sz w:val="28"/>
          <w:szCs w:val="28"/>
          <w:lang w:val="ru-RU"/>
        </w:rPr>
        <w:t>поверхности покрытия моста и в сопряжении с подходами. Включает одежду ездового</w:t>
      </w:r>
      <w:r>
        <w:rPr>
          <w:rFonts w:ascii="Times New Roman" w:hAnsi="Times New Roman" w:cs="Times New Roman"/>
          <w:sz w:val="28"/>
          <w:szCs w:val="28"/>
          <w:lang w:val="ru-RU"/>
        </w:rPr>
        <w:t xml:space="preserve"> </w:t>
      </w:r>
      <w:r w:rsidRPr="00670B11">
        <w:rPr>
          <w:rFonts w:ascii="Times New Roman" w:hAnsi="Times New Roman" w:cs="Times New Roman"/>
          <w:sz w:val="28"/>
          <w:szCs w:val="28"/>
          <w:lang w:val="ru-RU"/>
        </w:rPr>
        <w:t>полотна, тротуары, ограждающие устройства, устройство для водоотвода, обогрева и</w:t>
      </w:r>
      <w:r>
        <w:rPr>
          <w:rFonts w:ascii="Times New Roman" w:hAnsi="Times New Roman" w:cs="Times New Roman"/>
          <w:sz w:val="28"/>
          <w:szCs w:val="28"/>
          <w:lang w:val="ru-RU"/>
        </w:rPr>
        <w:t xml:space="preserve"> </w:t>
      </w:r>
      <w:r w:rsidRPr="00670B11">
        <w:rPr>
          <w:rFonts w:ascii="Times New Roman" w:hAnsi="Times New Roman" w:cs="Times New Roman"/>
          <w:sz w:val="28"/>
          <w:szCs w:val="28"/>
          <w:lang w:val="ru-RU"/>
        </w:rPr>
        <w:t>освещения, деформационные швы и сопряжения моста с подходами</w:t>
      </w:r>
      <w:r>
        <w:rPr>
          <w:rFonts w:ascii="Times New Roman" w:hAnsi="Times New Roman" w:cs="Times New Roman"/>
          <w:sz w:val="28"/>
          <w:szCs w:val="28"/>
          <w:lang w:val="ru-RU"/>
        </w:rPr>
        <w:t>.</w:t>
      </w:r>
    </w:p>
    <w:p w14:paraId="3E14C6A9" w14:textId="77777777" w:rsidR="00405863" w:rsidRDefault="00405863" w:rsidP="00405863">
      <w:pPr>
        <w:spacing w:after="0" w:line="240" w:lineRule="auto"/>
        <w:ind w:firstLine="709"/>
        <w:jc w:val="both"/>
        <w:rPr>
          <w:rFonts w:ascii="Times New Roman" w:hAnsi="Times New Roman" w:cs="Times New Roman"/>
          <w:sz w:val="28"/>
          <w:szCs w:val="28"/>
          <w:lang w:val="ru-RU"/>
        </w:rPr>
      </w:pPr>
      <w:r w:rsidRPr="00D137A7">
        <w:rPr>
          <w:rFonts w:ascii="Times New Roman" w:hAnsi="Times New Roman" w:cs="Times New Roman"/>
          <w:sz w:val="28"/>
          <w:szCs w:val="28"/>
          <w:lang w:val="ru-RU"/>
        </w:rPr>
        <w:t xml:space="preserve">При компоновке поперечного сечения пролетного строения необходимо наметить его основные параметры: </w:t>
      </w:r>
    </w:p>
    <w:p w14:paraId="3E1609C7" w14:textId="77777777" w:rsidR="00405863" w:rsidRPr="00D137A7" w:rsidRDefault="00405863" w:rsidP="00405863">
      <w:pPr>
        <w:pStyle w:val="a3"/>
        <w:numPr>
          <w:ilvl w:val="0"/>
          <w:numId w:val="7"/>
        </w:numPr>
        <w:spacing w:after="0" w:line="240" w:lineRule="auto"/>
        <w:jc w:val="both"/>
        <w:rPr>
          <w:rFonts w:ascii="Times New Roman" w:hAnsi="Times New Roman" w:cs="Times New Roman"/>
          <w:sz w:val="28"/>
          <w:szCs w:val="28"/>
          <w:lang w:val="ru-RU"/>
        </w:rPr>
      </w:pPr>
      <w:r w:rsidRPr="00D137A7">
        <w:rPr>
          <w:rFonts w:ascii="Times New Roman" w:hAnsi="Times New Roman" w:cs="Times New Roman"/>
          <w:sz w:val="28"/>
          <w:szCs w:val="28"/>
          <w:lang w:val="ru-RU"/>
        </w:rPr>
        <w:t xml:space="preserve">ширину моста; </w:t>
      </w:r>
    </w:p>
    <w:p w14:paraId="6E81DC99" w14:textId="77777777" w:rsidR="00405863" w:rsidRPr="00D137A7" w:rsidRDefault="00405863" w:rsidP="00405863">
      <w:pPr>
        <w:pStyle w:val="a3"/>
        <w:numPr>
          <w:ilvl w:val="0"/>
          <w:numId w:val="7"/>
        </w:numPr>
        <w:spacing w:after="0" w:line="240" w:lineRule="auto"/>
        <w:jc w:val="both"/>
        <w:rPr>
          <w:rFonts w:ascii="Times New Roman" w:hAnsi="Times New Roman" w:cs="Times New Roman"/>
          <w:sz w:val="28"/>
          <w:szCs w:val="28"/>
          <w:lang w:val="ru-RU"/>
        </w:rPr>
      </w:pPr>
      <w:r w:rsidRPr="00D137A7">
        <w:rPr>
          <w:rFonts w:ascii="Times New Roman" w:hAnsi="Times New Roman" w:cs="Times New Roman"/>
          <w:sz w:val="28"/>
          <w:szCs w:val="28"/>
          <w:lang w:val="ru-RU"/>
        </w:rPr>
        <w:t xml:space="preserve">конструкцию перил и ограждения;  </w:t>
      </w:r>
    </w:p>
    <w:p w14:paraId="06F8DA76" w14:textId="77777777" w:rsidR="00405863" w:rsidRPr="00D137A7" w:rsidRDefault="00405863" w:rsidP="00405863">
      <w:pPr>
        <w:pStyle w:val="a3"/>
        <w:numPr>
          <w:ilvl w:val="0"/>
          <w:numId w:val="7"/>
        </w:numPr>
        <w:spacing w:after="0" w:line="240" w:lineRule="auto"/>
        <w:jc w:val="both"/>
        <w:rPr>
          <w:rFonts w:ascii="Times New Roman" w:hAnsi="Times New Roman" w:cs="Times New Roman"/>
          <w:sz w:val="28"/>
          <w:szCs w:val="28"/>
          <w:lang w:val="ru-RU"/>
        </w:rPr>
      </w:pPr>
      <w:r w:rsidRPr="00D137A7">
        <w:rPr>
          <w:rFonts w:ascii="Times New Roman" w:hAnsi="Times New Roman" w:cs="Times New Roman"/>
          <w:sz w:val="28"/>
          <w:szCs w:val="28"/>
          <w:lang w:val="ru-RU"/>
        </w:rPr>
        <w:t xml:space="preserve">количество балок в поперечном сечении моста; </w:t>
      </w:r>
    </w:p>
    <w:p w14:paraId="13E1A488" w14:textId="67B50771" w:rsidR="00405863" w:rsidRPr="00D137A7" w:rsidRDefault="00405863" w:rsidP="00405863">
      <w:pPr>
        <w:pStyle w:val="a3"/>
        <w:numPr>
          <w:ilvl w:val="0"/>
          <w:numId w:val="7"/>
        </w:numPr>
        <w:spacing w:after="0" w:line="240" w:lineRule="auto"/>
        <w:jc w:val="both"/>
        <w:rPr>
          <w:rFonts w:ascii="Times New Roman" w:hAnsi="Times New Roman" w:cs="Times New Roman"/>
          <w:sz w:val="28"/>
          <w:szCs w:val="28"/>
          <w:lang w:val="ru-RU"/>
        </w:rPr>
      </w:pPr>
      <w:r w:rsidRPr="00D137A7">
        <w:rPr>
          <w:rFonts w:ascii="Times New Roman" w:hAnsi="Times New Roman" w:cs="Times New Roman"/>
          <w:sz w:val="28"/>
          <w:szCs w:val="28"/>
          <w:lang w:val="ru-RU"/>
        </w:rPr>
        <w:t>длину свеса тротуарной консоли (рисунок 1.</w:t>
      </w:r>
      <w:r>
        <w:rPr>
          <w:rFonts w:ascii="Times New Roman" w:hAnsi="Times New Roman" w:cs="Times New Roman"/>
          <w:sz w:val="28"/>
          <w:szCs w:val="28"/>
          <w:lang w:val="ru-RU"/>
        </w:rPr>
        <w:t>7</w:t>
      </w:r>
      <w:r w:rsidRPr="00D137A7">
        <w:rPr>
          <w:rFonts w:ascii="Times New Roman" w:hAnsi="Times New Roman" w:cs="Times New Roman"/>
          <w:sz w:val="28"/>
          <w:szCs w:val="28"/>
          <w:lang w:val="ru-RU"/>
        </w:rPr>
        <w:t>).</w:t>
      </w:r>
    </w:p>
    <w:p w14:paraId="5271A9B5" w14:textId="77777777" w:rsidR="00405863" w:rsidRDefault="00405863" w:rsidP="00405863">
      <w:pPr>
        <w:spacing w:after="0" w:line="240" w:lineRule="auto"/>
        <w:jc w:val="center"/>
        <w:rPr>
          <w:rFonts w:ascii="Times New Roman" w:hAnsi="Times New Roman" w:cs="Times New Roman"/>
          <w:sz w:val="28"/>
          <w:szCs w:val="28"/>
          <w:lang w:val="ru-RU"/>
        </w:rPr>
      </w:pPr>
      <w:r>
        <w:rPr>
          <w:rFonts w:ascii="Times New Roman" w:hAnsi="Times New Roman" w:cs="Times New Roman"/>
          <w:noProof/>
          <w:sz w:val="28"/>
          <w:szCs w:val="28"/>
          <w:lang w:val="ru-RU"/>
        </w:rPr>
        <w:lastRenderedPageBreak/>
        <w:drawing>
          <wp:inline distT="0" distB="0" distL="0" distR="0" wp14:anchorId="5D424420" wp14:editId="523C7603">
            <wp:extent cx="5420360" cy="2266950"/>
            <wp:effectExtent l="0" t="0" r="889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20360" cy="2266950"/>
                    </a:xfrm>
                    <a:prstGeom prst="rect">
                      <a:avLst/>
                    </a:prstGeom>
                    <a:noFill/>
                  </pic:spPr>
                </pic:pic>
              </a:graphicData>
            </a:graphic>
          </wp:inline>
        </w:drawing>
      </w:r>
    </w:p>
    <w:p w14:paraId="6D885659" w14:textId="77777777" w:rsidR="00405863" w:rsidRDefault="00405863" w:rsidP="00405863">
      <w:pPr>
        <w:spacing w:after="0" w:line="240" w:lineRule="auto"/>
        <w:jc w:val="center"/>
        <w:rPr>
          <w:rFonts w:ascii="Times New Roman" w:hAnsi="Times New Roman" w:cs="Times New Roman"/>
          <w:sz w:val="28"/>
          <w:szCs w:val="28"/>
          <w:lang w:val="ru-RU"/>
        </w:rPr>
      </w:pPr>
      <w:r>
        <w:rPr>
          <w:rFonts w:ascii="Times New Roman" w:hAnsi="Times New Roman" w:cs="Times New Roman"/>
          <w:noProof/>
          <w:sz w:val="28"/>
          <w:szCs w:val="28"/>
          <w:lang w:val="ru-RU"/>
        </w:rPr>
        <w:drawing>
          <wp:inline distT="0" distB="0" distL="0" distR="0" wp14:anchorId="74882AA0" wp14:editId="26D83EA7">
            <wp:extent cx="2686685" cy="20669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86685" cy="2066925"/>
                    </a:xfrm>
                    <a:prstGeom prst="rect">
                      <a:avLst/>
                    </a:prstGeom>
                    <a:noFill/>
                  </pic:spPr>
                </pic:pic>
              </a:graphicData>
            </a:graphic>
          </wp:inline>
        </w:drawing>
      </w:r>
    </w:p>
    <w:p w14:paraId="22658D1E" w14:textId="2D8DDD09" w:rsidR="00405863" w:rsidRDefault="00405863" w:rsidP="00405863">
      <w:pPr>
        <w:spacing w:after="0" w:line="240" w:lineRule="auto"/>
        <w:jc w:val="center"/>
        <w:rPr>
          <w:rFonts w:ascii="Times New Roman" w:hAnsi="Times New Roman" w:cs="Times New Roman"/>
          <w:sz w:val="28"/>
          <w:szCs w:val="28"/>
          <w:lang w:val="ru-RU"/>
        </w:rPr>
      </w:pPr>
      <w:r w:rsidRPr="00B3045C">
        <w:rPr>
          <w:rFonts w:ascii="Times New Roman" w:hAnsi="Times New Roman" w:cs="Times New Roman"/>
          <w:sz w:val="28"/>
          <w:szCs w:val="28"/>
          <w:lang w:val="ru-RU"/>
        </w:rPr>
        <w:t>Рисунок 1.</w:t>
      </w:r>
      <w:r>
        <w:rPr>
          <w:rFonts w:ascii="Times New Roman" w:hAnsi="Times New Roman" w:cs="Times New Roman"/>
          <w:sz w:val="28"/>
          <w:szCs w:val="28"/>
          <w:lang w:val="ru-RU"/>
        </w:rPr>
        <w:t xml:space="preserve">7 – </w:t>
      </w:r>
      <w:r w:rsidRPr="00B3045C">
        <w:rPr>
          <w:rFonts w:ascii="Times New Roman" w:hAnsi="Times New Roman" w:cs="Times New Roman"/>
          <w:sz w:val="28"/>
          <w:szCs w:val="28"/>
          <w:lang w:val="ru-RU"/>
        </w:rPr>
        <w:t>Поперечные сечения разрезного пролетного строения</w:t>
      </w:r>
    </w:p>
    <w:p w14:paraId="2CE38A3F" w14:textId="77777777" w:rsidR="00405863" w:rsidRDefault="00405863" w:rsidP="00405863">
      <w:pPr>
        <w:spacing w:after="0" w:line="240" w:lineRule="auto"/>
        <w:ind w:firstLine="709"/>
        <w:jc w:val="both"/>
        <w:rPr>
          <w:rFonts w:ascii="Times New Roman" w:hAnsi="Times New Roman" w:cs="Times New Roman"/>
          <w:sz w:val="28"/>
          <w:szCs w:val="28"/>
          <w:lang w:val="ru-RU"/>
        </w:rPr>
      </w:pPr>
      <w:r w:rsidRPr="00B3045C">
        <w:rPr>
          <w:rFonts w:ascii="Times New Roman" w:hAnsi="Times New Roman" w:cs="Times New Roman"/>
          <w:sz w:val="28"/>
          <w:szCs w:val="28"/>
          <w:lang w:val="ru-RU"/>
        </w:rPr>
        <w:t xml:space="preserve">а) Поперечное сечение </w:t>
      </w:r>
      <w:proofErr w:type="spellStart"/>
      <w:r w:rsidRPr="00B3045C">
        <w:rPr>
          <w:rFonts w:ascii="Times New Roman" w:hAnsi="Times New Roman" w:cs="Times New Roman"/>
          <w:sz w:val="28"/>
          <w:szCs w:val="28"/>
          <w:lang w:val="ru-RU"/>
        </w:rPr>
        <w:t>бездиафрагменного</w:t>
      </w:r>
      <w:proofErr w:type="spellEnd"/>
      <w:r w:rsidRPr="00B3045C">
        <w:rPr>
          <w:rFonts w:ascii="Times New Roman" w:hAnsi="Times New Roman" w:cs="Times New Roman"/>
          <w:sz w:val="28"/>
          <w:szCs w:val="28"/>
          <w:lang w:val="ru-RU"/>
        </w:rPr>
        <w:t xml:space="preserve"> пролетного строения</w:t>
      </w:r>
    </w:p>
    <w:p w14:paraId="303B5E44" w14:textId="77777777" w:rsidR="00405863" w:rsidRDefault="00405863" w:rsidP="00405863">
      <w:pPr>
        <w:spacing w:after="0" w:line="240" w:lineRule="auto"/>
        <w:ind w:firstLine="709"/>
        <w:jc w:val="both"/>
        <w:rPr>
          <w:rFonts w:ascii="Times New Roman" w:hAnsi="Times New Roman" w:cs="Times New Roman"/>
          <w:sz w:val="28"/>
          <w:szCs w:val="28"/>
          <w:lang w:val="ru-RU"/>
        </w:rPr>
      </w:pPr>
      <w:r w:rsidRPr="00B3045C">
        <w:rPr>
          <w:rFonts w:ascii="Times New Roman" w:hAnsi="Times New Roman" w:cs="Times New Roman"/>
          <w:sz w:val="28"/>
          <w:szCs w:val="28"/>
          <w:lang w:val="ru-RU"/>
        </w:rPr>
        <w:t xml:space="preserve">в) Поперечное сечение балки </w:t>
      </w:r>
      <w:proofErr w:type="spellStart"/>
      <w:r w:rsidRPr="00B3045C">
        <w:rPr>
          <w:rFonts w:ascii="Times New Roman" w:hAnsi="Times New Roman" w:cs="Times New Roman"/>
          <w:sz w:val="28"/>
          <w:szCs w:val="28"/>
          <w:lang w:val="ru-RU"/>
        </w:rPr>
        <w:t>бездиафрагменного</w:t>
      </w:r>
      <w:proofErr w:type="spellEnd"/>
      <w:r w:rsidRPr="00B3045C">
        <w:rPr>
          <w:rFonts w:ascii="Times New Roman" w:hAnsi="Times New Roman" w:cs="Times New Roman"/>
          <w:sz w:val="28"/>
          <w:szCs w:val="28"/>
          <w:lang w:val="ru-RU"/>
        </w:rPr>
        <w:t xml:space="preserve"> пролетного строения</w:t>
      </w:r>
    </w:p>
    <w:p w14:paraId="709C2633" w14:textId="77777777" w:rsidR="00405863" w:rsidRDefault="00405863" w:rsidP="00405863">
      <w:pPr>
        <w:spacing w:after="0" w:line="240" w:lineRule="auto"/>
        <w:ind w:firstLine="709"/>
        <w:jc w:val="both"/>
        <w:rPr>
          <w:rFonts w:ascii="Times New Roman" w:hAnsi="Times New Roman" w:cs="Times New Roman"/>
          <w:sz w:val="28"/>
          <w:szCs w:val="28"/>
          <w:lang w:val="ru-RU"/>
        </w:rPr>
      </w:pPr>
    </w:p>
    <w:p w14:paraId="31726804" w14:textId="77777777" w:rsidR="00405863" w:rsidRDefault="00405863" w:rsidP="00405863">
      <w:pPr>
        <w:spacing w:after="0" w:line="240" w:lineRule="auto"/>
        <w:ind w:firstLine="709"/>
        <w:jc w:val="both"/>
        <w:rPr>
          <w:rFonts w:ascii="Times New Roman" w:hAnsi="Times New Roman" w:cs="Times New Roman"/>
          <w:sz w:val="28"/>
          <w:szCs w:val="28"/>
          <w:lang w:val="ru-RU"/>
        </w:rPr>
      </w:pPr>
      <w:r w:rsidRPr="00B3045C">
        <w:rPr>
          <w:rFonts w:ascii="Times New Roman" w:hAnsi="Times New Roman" w:cs="Times New Roman"/>
          <w:sz w:val="28"/>
          <w:szCs w:val="28"/>
          <w:lang w:val="ru-RU"/>
        </w:rPr>
        <w:t>По заданному габариту проезжей части</w:t>
      </w:r>
      <w:r>
        <w:rPr>
          <w:rFonts w:ascii="Times New Roman" w:hAnsi="Times New Roman" w:cs="Times New Roman"/>
          <w:sz w:val="28"/>
          <w:szCs w:val="28"/>
          <w:lang w:val="ru-RU"/>
        </w:rPr>
        <w:t xml:space="preserve"> (Г)</w:t>
      </w:r>
      <w:r w:rsidRPr="00B3045C">
        <w:rPr>
          <w:rFonts w:ascii="Times New Roman" w:hAnsi="Times New Roman" w:cs="Times New Roman"/>
          <w:sz w:val="28"/>
          <w:szCs w:val="28"/>
          <w:lang w:val="ru-RU"/>
        </w:rPr>
        <w:t xml:space="preserve"> и тротуаров</w:t>
      </w:r>
      <w:r>
        <w:rPr>
          <w:rFonts w:ascii="Times New Roman" w:hAnsi="Times New Roman" w:cs="Times New Roman"/>
          <w:sz w:val="28"/>
          <w:szCs w:val="28"/>
          <w:lang w:val="ru-RU"/>
        </w:rPr>
        <w:t xml:space="preserve"> (Т)</w:t>
      </w:r>
      <w:r w:rsidRPr="00B3045C">
        <w:rPr>
          <w:rFonts w:ascii="Times New Roman" w:hAnsi="Times New Roman" w:cs="Times New Roman"/>
          <w:sz w:val="28"/>
          <w:szCs w:val="28"/>
          <w:lang w:val="ru-RU"/>
        </w:rPr>
        <w:t xml:space="preserve"> или заданной категории дороги определяется расстояние между перилами в свету с учетом ширины ограждения, которая в зависимости от его конструкции равна 0,25-0,5 м. </w:t>
      </w:r>
    </w:p>
    <w:p w14:paraId="0D0D341A" w14:textId="77777777" w:rsidR="00405863" w:rsidRPr="00F5787E" w:rsidRDefault="00405863" w:rsidP="00405863">
      <w:pPr>
        <w:spacing w:after="0" w:line="240" w:lineRule="auto"/>
        <w:ind w:firstLine="709"/>
        <w:jc w:val="both"/>
        <w:rPr>
          <w:rFonts w:ascii="Times New Roman" w:hAnsi="Times New Roman" w:cs="Times New Roman"/>
          <w:sz w:val="28"/>
          <w:szCs w:val="28"/>
          <w:lang w:val="ru-RU"/>
        </w:rPr>
      </w:pPr>
      <w:r w:rsidRPr="00F5787E">
        <w:rPr>
          <w:rFonts w:ascii="Times New Roman" w:hAnsi="Times New Roman" w:cs="Times New Roman"/>
          <w:b/>
          <w:bCs/>
          <w:sz w:val="28"/>
          <w:szCs w:val="28"/>
          <w:lang w:val="ru-RU"/>
        </w:rPr>
        <w:t>Габарит моста:</w:t>
      </w:r>
      <w:r w:rsidRPr="00F5787E">
        <w:rPr>
          <w:rFonts w:ascii="Times New Roman" w:hAnsi="Times New Roman" w:cs="Times New Roman"/>
          <w:sz w:val="28"/>
          <w:szCs w:val="28"/>
          <w:lang w:val="ru-RU"/>
        </w:rPr>
        <w:t xml:space="preserve"> Перпендикулярное оси проезжей части моста расстояние, включающее в себя ширины проезжей части, полос безопасности, разделительной полосы и тротуаров</w:t>
      </w:r>
      <w:r>
        <w:rPr>
          <w:rFonts w:ascii="Times New Roman" w:hAnsi="Times New Roman" w:cs="Times New Roman"/>
          <w:sz w:val="28"/>
          <w:szCs w:val="28"/>
          <w:lang w:val="ru-RU"/>
        </w:rPr>
        <w:t>.</w:t>
      </w:r>
    </w:p>
    <w:p w14:paraId="4E948A55" w14:textId="77777777" w:rsidR="00405863" w:rsidRPr="00B3045C" w:rsidRDefault="00405863" w:rsidP="00405863">
      <w:pPr>
        <w:spacing w:after="0" w:line="240" w:lineRule="auto"/>
        <w:ind w:firstLine="709"/>
        <w:jc w:val="both"/>
        <w:rPr>
          <w:rFonts w:ascii="Times New Roman" w:hAnsi="Times New Roman" w:cs="Times New Roman"/>
          <w:sz w:val="28"/>
          <w:szCs w:val="28"/>
          <w:lang w:val="ru-RU"/>
        </w:rPr>
      </w:pPr>
      <w:r w:rsidRPr="00B3045C">
        <w:rPr>
          <w:rFonts w:ascii="Times New Roman" w:hAnsi="Times New Roman" w:cs="Times New Roman"/>
          <w:sz w:val="28"/>
          <w:szCs w:val="28"/>
          <w:lang w:val="ru-RU"/>
        </w:rPr>
        <w:t xml:space="preserve">По заданному расстоянию между балками определяется их число, руководствуясь следующими рекомендациями: </w:t>
      </w:r>
    </w:p>
    <w:p w14:paraId="338BC442" w14:textId="77777777" w:rsidR="00405863" w:rsidRPr="00B3045C" w:rsidRDefault="00405863" w:rsidP="00405863">
      <w:pPr>
        <w:pStyle w:val="a3"/>
        <w:numPr>
          <w:ilvl w:val="0"/>
          <w:numId w:val="8"/>
        </w:numPr>
        <w:spacing w:after="0" w:line="240" w:lineRule="auto"/>
        <w:jc w:val="both"/>
        <w:rPr>
          <w:rFonts w:ascii="Times New Roman" w:hAnsi="Times New Roman" w:cs="Times New Roman"/>
          <w:sz w:val="28"/>
          <w:szCs w:val="28"/>
          <w:lang w:val="ru-RU"/>
        </w:rPr>
      </w:pPr>
      <w:r w:rsidRPr="00B3045C">
        <w:rPr>
          <w:rFonts w:ascii="Times New Roman" w:hAnsi="Times New Roman" w:cs="Times New Roman"/>
          <w:sz w:val="28"/>
          <w:szCs w:val="28"/>
          <w:lang w:val="ru-RU"/>
        </w:rPr>
        <w:tab/>
        <w:t>свес тротуарного блока d</w:t>
      </w:r>
      <w:r w:rsidRPr="00B3045C">
        <w:rPr>
          <w:rFonts w:ascii="Times New Roman" w:hAnsi="Times New Roman" w:cs="Times New Roman"/>
          <w:sz w:val="28"/>
          <w:szCs w:val="28"/>
          <w:vertAlign w:val="subscript"/>
          <w:lang w:val="ru-RU"/>
        </w:rPr>
        <w:t>1</w:t>
      </w:r>
      <w:r w:rsidRPr="00B3045C">
        <w:rPr>
          <w:rFonts w:ascii="Times New Roman" w:hAnsi="Times New Roman" w:cs="Times New Roman"/>
          <w:sz w:val="28"/>
          <w:szCs w:val="28"/>
          <w:lang w:val="ru-RU"/>
        </w:rPr>
        <w:t xml:space="preserve"> из условия его прочности и устойчивости положения не должен превышать половины габарита тротуара и быть не более 0,75 м. Из условия не смачивания плиты проезжей части дождевыми и талыми водами свес d</w:t>
      </w:r>
      <w:r w:rsidRPr="00B3045C">
        <w:rPr>
          <w:rFonts w:ascii="Times New Roman" w:hAnsi="Times New Roman" w:cs="Times New Roman"/>
          <w:sz w:val="28"/>
          <w:szCs w:val="28"/>
          <w:vertAlign w:val="subscript"/>
          <w:lang w:val="ru-RU"/>
        </w:rPr>
        <w:t>1</w:t>
      </w:r>
      <w:r w:rsidRPr="00B3045C">
        <w:rPr>
          <w:rFonts w:ascii="Times New Roman" w:hAnsi="Times New Roman" w:cs="Times New Roman"/>
          <w:sz w:val="28"/>
          <w:szCs w:val="28"/>
          <w:lang w:val="ru-RU"/>
        </w:rPr>
        <w:t xml:space="preserve"> должен быть не менее 10 см;</w:t>
      </w:r>
    </w:p>
    <w:p w14:paraId="13F4E89A" w14:textId="77777777" w:rsidR="00405863" w:rsidRPr="00B3045C" w:rsidRDefault="00405863" w:rsidP="00405863">
      <w:pPr>
        <w:pStyle w:val="a3"/>
        <w:numPr>
          <w:ilvl w:val="0"/>
          <w:numId w:val="8"/>
        </w:numPr>
        <w:spacing w:after="0" w:line="240" w:lineRule="auto"/>
        <w:jc w:val="both"/>
        <w:rPr>
          <w:rFonts w:ascii="Times New Roman" w:hAnsi="Times New Roman" w:cs="Times New Roman"/>
          <w:sz w:val="28"/>
          <w:szCs w:val="28"/>
          <w:lang w:val="ru-RU"/>
        </w:rPr>
      </w:pPr>
      <w:r w:rsidRPr="00B3045C">
        <w:rPr>
          <w:rFonts w:ascii="Times New Roman" w:hAnsi="Times New Roman" w:cs="Times New Roman"/>
          <w:sz w:val="28"/>
          <w:szCs w:val="28"/>
          <w:lang w:val="ru-RU"/>
        </w:rPr>
        <w:tab/>
        <w:t>расстояние от края тротуарной консоли до габарита тротуара d</w:t>
      </w:r>
      <w:r w:rsidRPr="00B3045C">
        <w:rPr>
          <w:rFonts w:ascii="Times New Roman" w:hAnsi="Times New Roman" w:cs="Times New Roman"/>
          <w:sz w:val="28"/>
          <w:szCs w:val="28"/>
          <w:vertAlign w:val="subscript"/>
          <w:lang w:val="ru-RU"/>
        </w:rPr>
        <w:t>2</w:t>
      </w:r>
      <w:r w:rsidRPr="00B3045C">
        <w:rPr>
          <w:rFonts w:ascii="Times New Roman" w:hAnsi="Times New Roman" w:cs="Times New Roman"/>
          <w:sz w:val="28"/>
          <w:szCs w:val="28"/>
          <w:lang w:val="ru-RU"/>
        </w:rPr>
        <w:t xml:space="preserve"> должно быть достаточным для размещения перил:</w:t>
      </w:r>
    </w:p>
    <w:p w14:paraId="358C2081" w14:textId="77777777" w:rsidR="00405863" w:rsidRPr="00B3045C" w:rsidRDefault="00405863" w:rsidP="00405863">
      <w:pPr>
        <w:pStyle w:val="a3"/>
        <w:numPr>
          <w:ilvl w:val="0"/>
          <w:numId w:val="8"/>
        </w:numPr>
        <w:spacing w:after="0" w:line="240" w:lineRule="auto"/>
        <w:jc w:val="both"/>
        <w:rPr>
          <w:rFonts w:ascii="Times New Roman" w:hAnsi="Times New Roman" w:cs="Times New Roman"/>
          <w:sz w:val="28"/>
          <w:szCs w:val="28"/>
          <w:lang w:val="ru-RU"/>
        </w:rPr>
      </w:pPr>
      <w:r w:rsidRPr="00B3045C">
        <w:rPr>
          <w:rFonts w:ascii="Times New Roman" w:hAnsi="Times New Roman" w:cs="Times New Roman"/>
          <w:sz w:val="28"/>
          <w:szCs w:val="28"/>
          <w:lang w:val="ru-RU"/>
        </w:rPr>
        <w:tab/>
        <w:t xml:space="preserve">расстояние между балками </w:t>
      </w:r>
      <w:r>
        <w:rPr>
          <w:rFonts w:ascii="Times New Roman" w:hAnsi="Times New Roman" w:cs="Times New Roman"/>
          <w:sz w:val="28"/>
          <w:szCs w:val="28"/>
          <w:lang w:val="ru-RU"/>
        </w:rPr>
        <w:t>(</w:t>
      </w:r>
      <w:r>
        <w:rPr>
          <w:rFonts w:ascii="Times New Roman" w:hAnsi="Times New Roman" w:cs="Times New Roman"/>
          <w:sz w:val="28"/>
          <w:szCs w:val="28"/>
          <w:lang w:val="en-US"/>
        </w:rPr>
        <w:t>d</w:t>
      </w:r>
      <w:r>
        <w:rPr>
          <w:rFonts w:ascii="Times New Roman" w:hAnsi="Times New Roman" w:cs="Times New Roman"/>
          <w:sz w:val="28"/>
          <w:szCs w:val="28"/>
          <w:lang w:val="ru-RU"/>
        </w:rPr>
        <w:t xml:space="preserve">) </w:t>
      </w:r>
      <w:r w:rsidRPr="00B3045C">
        <w:rPr>
          <w:rFonts w:ascii="Times New Roman" w:hAnsi="Times New Roman" w:cs="Times New Roman"/>
          <w:sz w:val="28"/>
          <w:szCs w:val="28"/>
          <w:lang w:val="ru-RU"/>
        </w:rPr>
        <w:t>должно быть в пределах заданных размеров.</w:t>
      </w:r>
    </w:p>
    <w:p w14:paraId="5BC7D66B" w14:textId="77777777" w:rsidR="00405863" w:rsidRPr="00F5787E" w:rsidRDefault="00405863" w:rsidP="00405863">
      <w:pPr>
        <w:spacing w:after="0" w:line="240" w:lineRule="auto"/>
        <w:ind w:firstLine="709"/>
        <w:jc w:val="both"/>
        <w:rPr>
          <w:rFonts w:ascii="Times New Roman" w:hAnsi="Times New Roman" w:cs="Times New Roman"/>
          <w:b/>
          <w:bCs/>
          <w:sz w:val="28"/>
          <w:szCs w:val="28"/>
          <w:lang w:val="ru-RU"/>
        </w:rPr>
      </w:pPr>
      <w:r w:rsidRPr="00F5787E">
        <w:rPr>
          <w:rFonts w:ascii="Times New Roman" w:hAnsi="Times New Roman" w:cs="Times New Roman"/>
          <w:b/>
          <w:bCs/>
          <w:sz w:val="28"/>
          <w:szCs w:val="28"/>
          <w:lang w:val="ru-RU"/>
        </w:rPr>
        <w:lastRenderedPageBreak/>
        <w:t>Расстояние между осями главных балок (</w:t>
      </w:r>
      <w:r w:rsidRPr="00F5787E">
        <w:rPr>
          <w:rFonts w:ascii="Times New Roman" w:hAnsi="Times New Roman" w:cs="Times New Roman"/>
          <w:b/>
          <w:bCs/>
          <w:sz w:val="28"/>
          <w:szCs w:val="28"/>
          <w:lang w:val="en-US"/>
        </w:rPr>
        <w:t>d</w:t>
      </w:r>
      <w:r w:rsidRPr="00F5787E">
        <w:rPr>
          <w:rFonts w:ascii="Times New Roman" w:hAnsi="Times New Roman" w:cs="Times New Roman"/>
          <w:b/>
          <w:bCs/>
          <w:sz w:val="28"/>
          <w:szCs w:val="28"/>
          <w:lang w:val="ru-RU"/>
        </w:rPr>
        <w:t xml:space="preserve">) принимается по типовым проектам или принимается в пределах 1,8 – 2,5 м. </w:t>
      </w:r>
      <w:r w:rsidRPr="00D528B5">
        <w:rPr>
          <w:rFonts w:ascii="Times New Roman" w:hAnsi="Times New Roman" w:cs="Times New Roman"/>
          <w:b/>
          <w:bCs/>
          <w:color w:val="FF0000"/>
          <w:sz w:val="28"/>
          <w:szCs w:val="28"/>
          <w:u w:val="single"/>
          <w:lang w:val="ru-RU"/>
        </w:rPr>
        <w:t>Расстояние между балками может быть задано преподавателем.</w:t>
      </w:r>
    </w:p>
    <w:p w14:paraId="1C79B3BF" w14:textId="77777777" w:rsidR="00405863" w:rsidRPr="00F5787E" w:rsidRDefault="00405863" w:rsidP="00405863">
      <w:pPr>
        <w:spacing w:after="0" w:line="240" w:lineRule="auto"/>
        <w:ind w:firstLine="709"/>
        <w:jc w:val="both"/>
        <w:rPr>
          <w:rFonts w:ascii="Times New Roman" w:eastAsia="Times New Roman" w:hAnsi="Times New Roman" w:cs="Times New Roman"/>
          <w:sz w:val="28"/>
          <w:szCs w:val="28"/>
          <w:lang w:val="ru-RU" w:eastAsia="ru-RU"/>
        </w:rPr>
      </w:pPr>
      <w:r w:rsidRPr="00F5787E">
        <w:rPr>
          <w:rFonts w:ascii="Times New Roman" w:eastAsia="Times New Roman" w:hAnsi="Times New Roman" w:cs="Times New Roman"/>
          <w:sz w:val="28"/>
          <w:szCs w:val="28"/>
          <w:lang w:val="ru-RU" w:eastAsia="ru-RU"/>
        </w:rPr>
        <w:t>Длина тротуарной консоли определяется по формуле</w:t>
      </w:r>
    </w:p>
    <w:p w14:paraId="03F156F2" w14:textId="77777777" w:rsidR="00405863" w:rsidRPr="00F5787E" w:rsidRDefault="00405863" w:rsidP="00405863">
      <w:pPr>
        <w:spacing w:after="0" w:line="240" w:lineRule="auto"/>
        <w:jc w:val="center"/>
        <w:rPr>
          <w:rFonts w:ascii="Times New Roman" w:eastAsia="Times New Roman" w:hAnsi="Times New Roman" w:cs="Times New Roman"/>
          <w:sz w:val="28"/>
          <w:szCs w:val="28"/>
          <w:lang w:val="ru-RU" w:eastAsia="ru-RU"/>
        </w:rPr>
      </w:pPr>
      <w:r w:rsidRPr="00F5787E">
        <w:rPr>
          <w:rFonts w:ascii="Times New Roman" w:eastAsia="Times New Roman" w:hAnsi="Times New Roman" w:cs="Times New Roman"/>
          <w:position w:val="-26"/>
          <w:sz w:val="28"/>
          <w:szCs w:val="28"/>
          <w:lang w:val="ru-RU" w:eastAsia="ru-RU"/>
        </w:rPr>
        <w:object w:dxaOrig="2060" w:dyaOrig="700" w14:anchorId="2AB581FB">
          <v:shape id="_x0000_i1031" type="#_x0000_t75" style="width:103.3pt;height:35.05pt" o:ole="">
            <v:imagedata r:id="rId33" o:title=""/>
          </v:shape>
          <o:OLEObject Type="Embed" ProgID="Equation.3" ShapeID="_x0000_i1031" DrawAspect="Content" ObjectID="_1850088641" r:id="rId34"/>
        </w:object>
      </w:r>
      <w:r w:rsidRPr="00F5787E">
        <w:rPr>
          <w:rFonts w:ascii="Times New Roman" w:eastAsia="Times New Roman" w:hAnsi="Times New Roman" w:cs="Times New Roman"/>
          <w:sz w:val="28"/>
          <w:szCs w:val="28"/>
          <w:lang w:val="ru-RU" w:eastAsia="ru-RU"/>
        </w:rPr>
        <w:t xml:space="preserve"> ,   </w:t>
      </w:r>
    </w:p>
    <w:p w14:paraId="5CA12A00" w14:textId="77777777" w:rsidR="00405863" w:rsidRDefault="00405863" w:rsidP="00405863">
      <w:pPr>
        <w:spacing w:after="0" w:line="240" w:lineRule="auto"/>
        <w:ind w:firstLine="709"/>
        <w:jc w:val="both"/>
        <w:rPr>
          <w:rFonts w:ascii="Times New Roman" w:hAnsi="Times New Roman" w:cs="Times New Roman"/>
          <w:sz w:val="28"/>
          <w:szCs w:val="28"/>
          <w:lang w:val="ru-RU"/>
        </w:rPr>
      </w:pPr>
      <w:r w:rsidRPr="00F5787E">
        <w:rPr>
          <w:rFonts w:ascii="Times New Roman" w:eastAsia="Times New Roman" w:hAnsi="Times New Roman" w:cs="Times New Roman"/>
          <w:sz w:val="28"/>
          <w:szCs w:val="28"/>
          <w:lang w:val="ru-RU" w:eastAsia="ru-RU"/>
        </w:rPr>
        <w:t xml:space="preserve">где </w:t>
      </w:r>
      <w:r w:rsidRPr="00F5787E">
        <w:rPr>
          <w:rFonts w:ascii="Times New Roman" w:eastAsia="Times New Roman" w:hAnsi="Times New Roman" w:cs="Times New Roman"/>
          <w:i/>
          <w:sz w:val="28"/>
          <w:szCs w:val="28"/>
          <w:lang w:val="ru-RU" w:eastAsia="ru-RU"/>
        </w:rPr>
        <w:t>В</w:t>
      </w:r>
      <w:r w:rsidRPr="00F5787E">
        <w:rPr>
          <w:rFonts w:ascii="Times New Roman" w:eastAsia="Times New Roman" w:hAnsi="Times New Roman" w:cs="Times New Roman"/>
          <w:sz w:val="28"/>
          <w:szCs w:val="28"/>
          <w:lang w:val="ru-RU" w:eastAsia="ru-RU"/>
        </w:rPr>
        <w:t xml:space="preserve"> – расстояние в свету между перилами, </w:t>
      </w:r>
      <w:r w:rsidRPr="00F5787E">
        <w:rPr>
          <w:rFonts w:ascii="Times New Roman" w:eastAsia="Times New Roman" w:hAnsi="Times New Roman" w:cs="Times New Roman"/>
          <w:i/>
          <w:sz w:val="28"/>
          <w:szCs w:val="28"/>
          <w:lang w:val="en-US" w:eastAsia="ru-RU"/>
        </w:rPr>
        <w:t>d</w:t>
      </w:r>
      <w:r w:rsidRPr="00F5787E">
        <w:rPr>
          <w:rFonts w:ascii="Times New Roman" w:eastAsia="Times New Roman" w:hAnsi="Times New Roman" w:cs="Times New Roman"/>
          <w:i/>
          <w:sz w:val="28"/>
          <w:szCs w:val="28"/>
          <w:lang w:val="ru-RU" w:eastAsia="ru-RU"/>
        </w:rPr>
        <w:t xml:space="preserve"> </w:t>
      </w:r>
      <w:r w:rsidRPr="00F5787E">
        <w:rPr>
          <w:rFonts w:ascii="Times New Roman" w:eastAsia="Times New Roman" w:hAnsi="Times New Roman" w:cs="Times New Roman"/>
          <w:sz w:val="28"/>
          <w:szCs w:val="28"/>
          <w:lang w:val="ru-RU" w:eastAsia="ru-RU"/>
        </w:rPr>
        <w:t xml:space="preserve">– расстояние между осями балок, </w:t>
      </w:r>
      <w:r w:rsidRPr="00F5787E">
        <w:rPr>
          <w:rFonts w:ascii="Times New Roman" w:eastAsia="Times New Roman" w:hAnsi="Times New Roman" w:cs="Times New Roman"/>
          <w:i/>
          <w:sz w:val="28"/>
          <w:szCs w:val="28"/>
          <w:lang w:val="en-US" w:eastAsia="ru-RU"/>
        </w:rPr>
        <w:t>n</w:t>
      </w:r>
      <w:r w:rsidRPr="00F5787E">
        <w:rPr>
          <w:rFonts w:ascii="Times New Roman" w:eastAsia="Times New Roman" w:hAnsi="Times New Roman" w:cs="Times New Roman"/>
          <w:sz w:val="28"/>
          <w:szCs w:val="28"/>
          <w:lang w:val="ru-RU" w:eastAsia="ru-RU"/>
        </w:rPr>
        <w:t xml:space="preserve"> – количество балок.</w:t>
      </w:r>
    </w:p>
    <w:p w14:paraId="2DD522A9" w14:textId="77777777" w:rsidR="00405863" w:rsidRPr="005F5394" w:rsidRDefault="00405863" w:rsidP="00405863">
      <w:pPr>
        <w:spacing w:after="0" w:line="240" w:lineRule="auto"/>
        <w:ind w:firstLine="709"/>
        <w:jc w:val="both"/>
        <w:rPr>
          <w:rFonts w:ascii="Times New Roman" w:hAnsi="Times New Roman" w:cs="Times New Roman"/>
          <w:b/>
          <w:bCs/>
          <w:i/>
          <w:iCs/>
          <w:sz w:val="28"/>
          <w:szCs w:val="28"/>
          <w:lang w:val="ru-RU"/>
        </w:rPr>
      </w:pPr>
      <w:r w:rsidRPr="005F5394">
        <w:rPr>
          <w:rFonts w:ascii="Times New Roman" w:hAnsi="Times New Roman" w:cs="Times New Roman"/>
          <w:b/>
          <w:bCs/>
          <w:i/>
          <w:iCs/>
          <w:sz w:val="28"/>
          <w:szCs w:val="28"/>
          <w:lang w:val="ru-RU"/>
        </w:rPr>
        <w:t>Таблица Б.1 – Габариты по ширине мостов, расположенных на автомобильных дорогах общего пользования, внутрихозяйственных дорогах в сельскохозяйственных предприятиях и организациях, дорогах промышленных предприятий, а также на улицах и дорогах в городах, поселках и сельских населенных пунктах</w:t>
      </w:r>
    </w:p>
    <w:p w14:paraId="649F6D02" w14:textId="77777777" w:rsidR="00405863" w:rsidRDefault="00405863" w:rsidP="00405863">
      <w:pPr>
        <w:spacing w:after="0" w:line="240" w:lineRule="auto"/>
        <w:jc w:val="both"/>
        <w:rPr>
          <w:rFonts w:ascii="Times New Roman" w:hAnsi="Times New Roman" w:cs="Times New Roman"/>
          <w:sz w:val="28"/>
          <w:szCs w:val="28"/>
          <w:lang w:val="ru-RU"/>
        </w:rPr>
      </w:pPr>
      <w:r>
        <w:rPr>
          <w:rFonts w:ascii="Times New Roman" w:hAnsi="Times New Roman" w:cs="Times New Roman"/>
          <w:noProof/>
          <w:sz w:val="28"/>
          <w:szCs w:val="28"/>
          <w:lang w:val="ru-RU"/>
        </w:rPr>
        <w:drawing>
          <wp:inline distT="0" distB="0" distL="0" distR="0" wp14:anchorId="50E85054" wp14:editId="7B5E812D">
            <wp:extent cx="5947257" cy="352044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53988" cy="3524424"/>
                    </a:xfrm>
                    <a:prstGeom prst="rect">
                      <a:avLst/>
                    </a:prstGeom>
                    <a:noFill/>
                  </pic:spPr>
                </pic:pic>
              </a:graphicData>
            </a:graphic>
          </wp:inline>
        </w:drawing>
      </w:r>
    </w:p>
    <w:p w14:paraId="5325C7BB" w14:textId="77777777" w:rsidR="00405863" w:rsidRDefault="00405863" w:rsidP="00405863">
      <w:pPr>
        <w:spacing w:after="0" w:line="240" w:lineRule="auto"/>
        <w:ind w:firstLine="709"/>
        <w:jc w:val="both"/>
        <w:rPr>
          <w:rFonts w:ascii="Times New Roman" w:hAnsi="Times New Roman" w:cs="Times New Roman"/>
          <w:sz w:val="28"/>
          <w:szCs w:val="28"/>
          <w:lang w:val="ru-RU"/>
        </w:rPr>
      </w:pPr>
    </w:p>
    <w:p w14:paraId="6B6C4140" w14:textId="43C5207B" w:rsidR="00405863" w:rsidRPr="00481483" w:rsidRDefault="00405863" w:rsidP="00405863">
      <w:pPr>
        <w:spacing w:after="0" w:line="240" w:lineRule="auto"/>
        <w:ind w:firstLine="709"/>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1.8 </w:t>
      </w:r>
      <w:r w:rsidRPr="00481483">
        <w:rPr>
          <w:rFonts w:ascii="Times New Roman" w:hAnsi="Times New Roman" w:cs="Times New Roman"/>
          <w:b/>
          <w:bCs/>
          <w:sz w:val="28"/>
          <w:szCs w:val="28"/>
          <w:lang w:val="ru-RU"/>
        </w:rPr>
        <w:t>Оформление результатов проектирования схемы моста</w:t>
      </w:r>
    </w:p>
    <w:p w14:paraId="37779B28" w14:textId="77777777" w:rsidR="00405863" w:rsidRDefault="00405863" w:rsidP="00405863">
      <w:pPr>
        <w:spacing w:after="0" w:line="240" w:lineRule="auto"/>
        <w:ind w:firstLine="709"/>
        <w:jc w:val="both"/>
        <w:rPr>
          <w:rFonts w:ascii="Times New Roman" w:hAnsi="Times New Roman" w:cs="Times New Roman"/>
          <w:sz w:val="28"/>
          <w:szCs w:val="28"/>
          <w:lang w:val="ru-RU"/>
        </w:rPr>
      </w:pPr>
    </w:p>
    <w:p w14:paraId="331018CE" w14:textId="7C7BE11A" w:rsidR="00405863" w:rsidRPr="00481483" w:rsidRDefault="00405863" w:rsidP="00405863">
      <w:pPr>
        <w:spacing w:after="0" w:line="240" w:lineRule="auto"/>
        <w:ind w:firstLine="709"/>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В пояснительной записке производится краткое описание моста с указанием длины моста и разбивки на пролеты, конструкции пролетного строения, береговых и промежуточных опор. Кратко описывается технология сооружения фундаментов, опор и пролетных строений. </w:t>
      </w:r>
    </w:p>
    <w:p w14:paraId="0B9467B0" w14:textId="2FA92887" w:rsidR="00405863" w:rsidRPr="00481483" w:rsidRDefault="00405863" w:rsidP="00405863">
      <w:pPr>
        <w:spacing w:after="0" w:line="240" w:lineRule="auto"/>
        <w:ind w:firstLine="709"/>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Графическое оформление производится на листе чертежной бумаги формата А1 (рисунок 1.</w:t>
      </w:r>
      <w:r>
        <w:rPr>
          <w:rFonts w:ascii="Times New Roman" w:hAnsi="Times New Roman" w:cs="Times New Roman"/>
          <w:sz w:val="28"/>
          <w:szCs w:val="28"/>
          <w:lang w:val="ru-RU"/>
        </w:rPr>
        <w:t>8</w:t>
      </w:r>
      <w:r w:rsidRPr="00481483">
        <w:rPr>
          <w:rFonts w:ascii="Times New Roman" w:hAnsi="Times New Roman" w:cs="Times New Roman"/>
          <w:sz w:val="28"/>
          <w:szCs w:val="28"/>
          <w:lang w:val="ru-RU"/>
        </w:rPr>
        <w:t xml:space="preserve">). Масштабы вертикальный и горизонтальный принимаются одинаковыми. </w:t>
      </w:r>
    </w:p>
    <w:p w14:paraId="575A7E0A" w14:textId="05A2FA5B" w:rsidR="00405863" w:rsidRPr="00481483" w:rsidRDefault="00405863" w:rsidP="00405863">
      <w:pPr>
        <w:spacing w:after="0" w:line="240" w:lineRule="auto"/>
        <w:ind w:firstLine="709"/>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На чертеже изображаются продольный профиль, фасад, разрезы характерных поперечных сечений с изображением промежуточных и береговых опор, план моста с необходимыми разрезами (рисунок 1.</w:t>
      </w:r>
      <w:r>
        <w:rPr>
          <w:rFonts w:ascii="Times New Roman" w:hAnsi="Times New Roman" w:cs="Times New Roman"/>
          <w:sz w:val="28"/>
          <w:szCs w:val="28"/>
          <w:lang w:val="ru-RU"/>
        </w:rPr>
        <w:t>9</w:t>
      </w:r>
      <w:r w:rsidRPr="00481483">
        <w:rPr>
          <w:rFonts w:ascii="Times New Roman" w:hAnsi="Times New Roman" w:cs="Times New Roman"/>
          <w:sz w:val="28"/>
          <w:szCs w:val="28"/>
          <w:lang w:val="ru-RU"/>
        </w:rPr>
        <w:t>).</w:t>
      </w:r>
    </w:p>
    <w:p w14:paraId="45A21AD4" w14:textId="77777777" w:rsidR="00405863" w:rsidRPr="00481483" w:rsidRDefault="00405863" w:rsidP="00405863">
      <w:pPr>
        <w:spacing w:after="0" w:line="240" w:lineRule="auto"/>
        <w:ind w:firstLine="709"/>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     На чертеже проставляются необходимые размеры и отметки: </w:t>
      </w:r>
    </w:p>
    <w:p w14:paraId="76EBFEA5"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lastRenderedPageBreak/>
        <w:t>длина балок и расстояния между ними вдоль и поперек моста,</w:t>
      </w:r>
    </w:p>
    <w:p w14:paraId="5694F2A8"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габариты проезда, </w:t>
      </w:r>
    </w:p>
    <w:p w14:paraId="2B2DF478"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размеры опор и фундаментов, </w:t>
      </w:r>
    </w:p>
    <w:p w14:paraId="1D08667A"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сечение свай и свай оболочек, </w:t>
      </w:r>
    </w:p>
    <w:p w14:paraId="665029B7"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длина моста, </w:t>
      </w:r>
    </w:p>
    <w:p w14:paraId="2C5D31B1"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отметки горизонтов воды и ледохода, </w:t>
      </w:r>
    </w:p>
    <w:p w14:paraId="0E480F79"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отметки верха опор, обреза и подошвы фундаментов, </w:t>
      </w:r>
    </w:p>
    <w:p w14:paraId="7D8642F6"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уклоны проезжей части, </w:t>
      </w:r>
    </w:p>
    <w:p w14:paraId="22C3C570"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номера опор и пикетаж их осей, </w:t>
      </w:r>
    </w:p>
    <w:p w14:paraId="4B7A2D15" w14:textId="77777777" w:rsidR="00405863" w:rsidRPr="00481483" w:rsidRDefault="00405863" w:rsidP="00405863">
      <w:pPr>
        <w:pStyle w:val="a3"/>
        <w:numPr>
          <w:ilvl w:val="0"/>
          <w:numId w:val="9"/>
        </w:numPr>
        <w:spacing w:after="0" w:line="240" w:lineRule="auto"/>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пикеты начала и конца моста.</w:t>
      </w:r>
    </w:p>
    <w:p w14:paraId="29205ED7" w14:textId="77777777" w:rsidR="00405863" w:rsidRPr="00481483" w:rsidRDefault="00405863" w:rsidP="00405863">
      <w:pPr>
        <w:spacing w:after="0" w:line="240" w:lineRule="auto"/>
        <w:ind w:firstLine="709"/>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 xml:space="preserve">     Чертеж снабжается угловым штампом установленного образца, а также соответствующими надписями. </w:t>
      </w:r>
    </w:p>
    <w:p w14:paraId="59E31A46" w14:textId="77777777" w:rsidR="00405863" w:rsidRDefault="00405863" w:rsidP="00405863">
      <w:pPr>
        <w:spacing w:after="0" w:line="240" w:lineRule="auto"/>
        <w:ind w:firstLine="709"/>
        <w:jc w:val="both"/>
        <w:rPr>
          <w:rFonts w:ascii="Times New Roman" w:hAnsi="Times New Roman" w:cs="Times New Roman"/>
          <w:sz w:val="28"/>
          <w:szCs w:val="28"/>
          <w:lang w:val="ru-RU"/>
        </w:rPr>
      </w:pPr>
      <w:r w:rsidRPr="00481483">
        <w:rPr>
          <w:rFonts w:ascii="Times New Roman" w:hAnsi="Times New Roman" w:cs="Times New Roman"/>
          <w:sz w:val="28"/>
          <w:szCs w:val="28"/>
          <w:lang w:val="ru-RU"/>
        </w:rPr>
        <w:tab/>
        <w:t>Пример выполнения схемы моста показан в приложении З (рисунок З1).</w:t>
      </w:r>
    </w:p>
    <w:p w14:paraId="7873C3CC" w14:textId="77777777" w:rsidR="00405863" w:rsidRDefault="00405863" w:rsidP="00405863">
      <w:pPr>
        <w:spacing w:after="0" w:line="240" w:lineRule="auto"/>
        <w:ind w:firstLine="709"/>
        <w:jc w:val="both"/>
        <w:rPr>
          <w:rFonts w:ascii="Times New Roman" w:hAnsi="Times New Roman" w:cs="Times New Roman"/>
          <w:sz w:val="28"/>
          <w:szCs w:val="28"/>
          <w:lang w:val="ru-RU"/>
        </w:rPr>
      </w:pPr>
    </w:p>
    <w:p w14:paraId="0C2B572F" w14:textId="77777777" w:rsidR="00405863" w:rsidRDefault="00405863" w:rsidP="00405863">
      <w:pPr>
        <w:spacing w:after="0" w:line="240" w:lineRule="auto"/>
        <w:ind w:firstLine="709"/>
        <w:jc w:val="both"/>
        <w:rPr>
          <w:rFonts w:ascii="Times New Roman" w:hAnsi="Times New Roman" w:cs="Times New Roman"/>
          <w:sz w:val="28"/>
          <w:szCs w:val="28"/>
          <w:lang w:val="ru-RU"/>
        </w:rPr>
        <w:sectPr w:rsidR="00405863" w:rsidSect="005F6E20">
          <w:pgSz w:w="11906" w:h="16838"/>
          <w:pgMar w:top="1134" w:right="567" w:bottom="1134" w:left="1701" w:header="709" w:footer="709" w:gutter="0"/>
          <w:cols w:space="708"/>
          <w:docGrid w:linePitch="360"/>
        </w:sectPr>
      </w:pPr>
    </w:p>
    <w:p w14:paraId="75BC531A" w14:textId="77777777" w:rsidR="00405863" w:rsidRDefault="00405863" w:rsidP="00405863">
      <w:pPr>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noProof/>
          <w:sz w:val="28"/>
          <w:szCs w:val="28"/>
          <w:lang w:val="ru-RU"/>
        </w:rPr>
        <w:lastRenderedPageBreak/>
        <w:drawing>
          <wp:inline distT="0" distB="0" distL="0" distR="0" wp14:anchorId="738E934E" wp14:editId="3FB61032">
            <wp:extent cx="7571740" cy="5066665"/>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71740" cy="5066665"/>
                    </a:xfrm>
                    <a:prstGeom prst="rect">
                      <a:avLst/>
                    </a:prstGeom>
                    <a:noFill/>
                  </pic:spPr>
                </pic:pic>
              </a:graphicData>
            </a:graphic>
          </wp:inline>
        </w:drawing>
      </w:r>
    </w:p>
    <w:p w14:paraId="54CD1304" w14:textId="77777777" w:rsidR="00405863" w:rsidRDefault="00405863" w:rsidP="00405863">
      <w:pPr>
        <w:spacing w:after="0" w:line="240" w:lineRule="auto"/>
        <w:ind w:firstLine="709"/>
        <w:jc w:val="both"/>
        <w:rPr>
          <w:rFonts w:ascii="Times New Roman" w:hAnsi="Times New Roman" w:cs="Times New Roman"/>
          <w:sz w:val="28"/>
          <w:szCs w:val="28"/>
          <w:lang w:val="ru-RU"/>
        </w:rPr>
      </w:pPr>
    </w:p>
    <w:p w14:paraId="5A5F62FC" w14:textId="77777777" w:rsidR="00405863" w:rsidRDefault="00405863" w:rsidP="00405863">
      <w:pPr>
        <w:spacing w:after="0" w:line="240" w:lineRule="auto"/>
        <w:ind w:firstLine="709"/>
        <w:jc w:val="both"/>
        <w:rPr>
          <w:rFonts w:ascii="Times New Roman" w:hAnsi="Times New Roman" w:cs="Times New Roman"/>
          <w:sz w:val="28"/>
          <w:szCs w:val="28"/>
          <w:lang w:val="ru-RU"/>
        </w:rPr>
      </w:pPr>
    </w:p>
    <w:p w14:paraId="186531EB" w14:textId="3A335204" w:rsidR="00405863" w:rsidRPr="00481483" w:rsidRDefault="00405863" w:rsidP="00405863">
      <w:pPr>
        <w:spacing w:after="0" w:line="240" w:lineRule="auto"/>
        <w:jc w:val="center"/>
        <w:rPr>
          <w:rFonts w:ascii="Times New Roman" w:eastAsia="Times New Roman" w:hAnsi="Times New Roman" w:cs="Times New Roman"/>
          <w:sz w:val="28"/>
          <w:szCs w:val="28"/>
          <w:lang w:val="ru-RU" w:eastAsia="ru-RU"/>
        </w:rPr>
        <w:sectPr w:rsidR="00405863" w:rsidRPr="00481483" w:rsidSect="005F6E20">
          <w:headerReference w:type="even" r:id="rId37"/>
          <w:headerReference w:type="default" r:id="rId38"/>
          <w:footerReference w:type="even" r:id="rId39"/>
          <w:footerReference w:type="default" r:id="rId40"/>
          <w:pgSz w:w="16838" w:h="11906" w:orient="landscape"/>
          <w:pgMar w:top="1134" w:right="1134" w:bottom="1134" w:left="1134" w:header="720" w:footer="720" w:gutter="0"/>
          <w:pgNumType w:start="0"/>
          <w:cols w:space="720"/>
          <w:titlePg/>
        </w:sectPr>
      </w:pPr>
      <w:r w:rsidRPr="00481483">
        <w:rPr>
          <w:rFonts w:ascii="Times New Roman" w:eastAsia="Times New Roman" w:hAnsi="Times New Roman" w:cs="Times New Roman"/>
          <w:sz w:val="28"/>
          <w:szCs w:val="28"/>
          <w:lang w:val="ru-RU" w:eastAsia="ru-RU"/>
        </w:rPr>
        <w:t>Рисунок 1.</w:t>
      </w:r>
      <w:r>
        <w:rPr>
          <w:rFonts w:ascii="Times New Roman" w:eastAsia="Times New Roman" w:hAnsi="Times New Roman" w:cs="Times New Roman"/>
          <w:sz w:val="28"/>
          <w:szCs w:val="28"/>
          <w:lang w:val="ru-RU" w:eastAsia="ru-RU"/>
        </w:rPr>
        <w:t>8</w:t>
      </w:r>
      <w:r w:rsidRPr="00481483">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w:t>
      </w:r>
      <w:r w:rsidRPr="00481483">
        <w:rPr>
          <w:rFonts w:ascii="Times New Roman" w:eastAsia="Times New Roman" w:hAnsi="Times New Roman" w:cs="Times New Roman"/>
          <w:sz w:val="28"/>
          <w:szCs w:val="28"/>
          <w:lang w:val="ru-RU" w:eastAsia="ru-RU"/>
        </w:rPr>
        <w:t xml:space="preserve"> Фасад моста</w:t>
      </w:r>
    </w:p>
    <w:p w14:paraId="7D38CC13"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r w:rsidRPr="00481483">
        <w:rPr>
          <w:rFonts w:ascii="Times New Roman" w:eastAsia="Times New Roman" w:hAnsi="Times New Roman" w:cs="Times New Roman"/>
          <w:noProof/>
          <w:sz w:val="28"/>
          <w:szCs w:val="28"/>
          <w:lang w:val="ru-RU" w:eastAsia="ru-RU"/>
        </w:rPr>
        <w:lastRenderedPageBreak/>
        <w:drawing>
          <wp:anchor distT="0" distB="0" distL="114300" distR="114300" simplePos="0" relativeHeight="251663360" behindDoc="1" locked="0" layoutInCell="1" allowOverlap="1" wp14:anchorId="4698278E" wp14:editId="563240CF">
            <wp:simplePos x="0" y="0"/>
            <wp:positionH relativeFrom="column">
              <wp:posOffset>931545</wp:posOffset>
            </wp:positionH>
            <wp:positionV relativeFrom="paragraph">
              <wp:posOffset>172720</wp:posOffset>
            </wp:positionV>
            <wp:extent cx="4039235" cy="4253230"/>
            <wp:effectExtent l="0" t="0" r="0" b="0"/>
            <wp:wrapTight wrapText="bothSides">
              <wp:wrapPolygon edited="0">
                <wp:start x="0" y="0"/>
                <wp:lineTo x="0" y="21477"/>
                <wp:lineTo x="21495" y="21477"/>
                <wp:lineTo x="21495"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39235" cy="4253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1483">
        <w:rPr>
          <w:rFonts w:ascii="Times New Roman" w:eastAsia="Times New Roman" w:hAnsi="Times New Roman" w:cs="Times New Roman"/>
          <w:sz w:val="28"/>
          <w:szCs w:val="28"/>
          <w:lang w:val="ru-RU" w:eastAsia="ru-RU"/>
        </w:rPr>
        <w:t xml:space="preserve">              а)</w:t>
      </w:r>
    </w:p>
    <w:p w14:paraId="06F9EE97" w14:textId="77777777" w:rsidR="00405863" w:rsidRPr="00481483" w:rsidRDefault="00405863" w:rsidP="00405863">
      <w:pPr>
        <w:spacing w:after="0" w:line="240" w:lineRule="auto"/>
        <w:jc w:val="center"/>
        <w:rPr>
          <w:rFonts w:ascii="Arial" w:eastAsia="Times New Roman" w:hAnsi="Arial" w:cs="Times New Roman"/>
          <w:sz w:val="24"/>
          <w:szCs w:val="28"/>
          <w:lang w:val="ru-RU" w:eastAsia="ru-RU"/>
        </w:rPr>
      </w:pPr>
    </w:p>
    <w:p w14:paraId="3D42C9BB" w14:textId="77777777" w:rsidR="00405863" w:rsidRPr="00481483" w:rsidRDefault="00405863" w:rsidP="00405863">
      <w:pPr>
        <w:spacing w:after="0" w:line="240" w:lineRule="auto"/>
        <w:jc w:val="center"/>
        <w:rPr>
          <w:rFonts w:ascii="Times New Roman" w:eastAsia="Times New Roman" w:hAnsi="Times New Roman" w:cs="Times New Roman"/>
          <w:b/>
          <w:sz w:val="28"/>
          <w:szCs w:val="28"/>
          <w:lang w:val="ru-RU" w:eastAsia="ru-RU"/>
        </w:rPr>
      </w:pPr>
    </w:p>
    <w:p w14:paraId="4641F196"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6ADDDB7C"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5C3A15A3"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3B5CF624"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785B9A71"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6D40D94F"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6BDD9A11"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2F6C6D72"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6DAF7E36"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0089C89E"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40E2178F"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3CAEB1B3"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14E402C9"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0A4B9BEF"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11A9DB2C"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3C49D511"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777FBBD9"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7A566964"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60162161"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4C0B7069"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p>
    <w:p w14:paraId="6DE454BE"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r w:rsidRPr="00481483">
        <w:rPr>
          <w:rFonts w:ascii="Times New Roman" w:eastAsia="Times New Roman" w:hAnsi="Times New Roman" w:cs="Times New Roman"/>
          <w:noProof/>
          <w:sz w:val="28"/>
          <w:szCs w:val="28"/>
          <w:lang w:val="ru-RU" w:eastAsia="ru-RU"/>
        </w:rPr>
        <w:drawing>
          <wp:anchor distT="0" distB="0" distL="114300" distR="114300" simplePos="0" relativeHeight="251664384" behindDoc="1" locked="0" layoutInCell="1" allowOverlap="1" wp14:anchorId="60ED3750" wp14:editId="076FEA68">
            <wp:simplePos x="0" y="0"/>
            <wp:positionH relativeFrom="column">
              <wp:posOffset>131445</wp:posOffset>
            </wp:positionH>
            <wp:positionV relativeFrom="paragraph">
              <wp:posOffset>553085</wp:posOffset>
            </wp:positionV>
            <wp:extent cx="6108700" cy="3149600"/>
            <wp:effectExtent l="0" t="0" r="6350" b="0"/>
            <wp:wrapTight wrapText="bothSides">
              <wp:wrapPolygon edited="0">
                <wp:start x="0" y="0"/>
                <wp:lineTo x="0" y="21426"/>
                <wp:lineTo x="21555" y="21426"/>
                <wp:lineTo x="21555"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08700" cy="314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93ECBD" w14:textId="77777777" w:rsidR="00405863" w:rsidRPr="00481483" w:rsidRDefault="00405863" w:rsidP="00405863">
      <w:pPr>
        <w:spacing w:after="0" w:line="240" w:lineRule="auto"/>
        <w:jc w:val="both"/>
        <w:rPr>
          <w:rFonts w:ascii="Times New Roman" w:eastAsia="Times New Roman" w:hAnsi="Times New Roman" w:cs="Times New Roman"/>
          <w:sz w:val="28"/>
          <w:szCs w:val="28"/>
          <w:lang w:val="ru-RU" w:eastAsia="ru-RU"/>
        </w:rPr>
      </w:pPr>
      <w:r w:rsidRPr="00481483">
        <w:rPr>
          <w:rFonts w:ascii="Times New Roman" w:eastAsia="Times New Roman" w:hAnsi="Times New Roman" w:cs="Times New Roman"/>
          <w:sz w:val="28"/>
          <w:szCs w:val="28"/>
          <w:lang w:val="ru-RU" w:eastAsia="ru-RU"/>
        </w:rPr>
        <w:t xml:space="preserve">             б)</w:t>
      </w:r>
    </w:p>
    <w:p w14:paraId="24EE0845" w14:textId="77777777" w:rsidR="00405863" w:rsidRDefault="00405863" w:rsidP="00405863">
      <w:pPr>
        <w:spacing w:after="0" w:line="240" w:lineRule="auto"/>
        <w:ind w:firstLine="709"/>
        <w:jc w:val="center"/>
        <w:rPr>
          <w:rFonts w:ascii="Times New Roman" w:eastAsia="Times New Roman" w:hAnsi="Times New Roman" w:cs="Times New Roman"/>
          <w:sz w:val="28"/>
          <w:szCs w:val="28"/>
          <w:lang w:val="ru-RU" w:eastAsia="ru-RU"/>
        </w:rPr>
      </w:pPr>
      <w:r w:rsidRPr="00481483">
        <w:rPr>
          <w:rFonts w:ascii="Times New Roman" w:eastAsia="Times New Roman" w:hAnsi="Times New Roman" w:cs="Times New Roman"/>
          <w:sz w:val="28"/>
          <w:szCs w:val="28"/>
          <w:lang w:val="ru-RU" w:eastAsia="ru-RU"/>
        </w:rPr>
        <w:t>Рисунок 1.</w:t>
      </w:r>
      <w:r>
        <w:rPr>
          <w:rFonts w:ascii="Times New Roman" w:eastAsia="Times New Roman" w:hAnsi="Times New Roman" w:cs="Times New Roman"/>
          <w:sz w:val="28"/>
          <w:szCs w:val="28"/>
          <w:lang w:val="ru-RU" w:eastAsia="ru-RU"/>
        </w:rPr>
        <w:t>3</w:t>
      </w:r>
      <w:r w:rsidRPr="00481483">
        <w:rPr>
          <w:rFonts w:ascii="Times New Roman" w:eastAsia="Times New Roman" w:hAnsi="Times New Roman" w:cs="Times New Roman"/>
          <w:sz w:val="28"/>
          <w:szCs w:val="28"/>
          <w:lang w:val="ru-RU" w:eastAsia="ru-RU"/>
        </w:rPr>
        <w:t xml:space="preserve"> – Поперечные разрезы моста</w:t>
      </w:r>
    </w:p>
    <w:p w14:paraId="5AC01169" w14:textId="77777777" w:rsidR="00405863" w:rsidRDefault="00405863" w:rsidP="00405863">
      <w:pPr>
        <w:spacing w:after="0" w:line="240" w:lineRule="auto"/>
        <w:ind w:firstLine="709"/>
        <w:jc w:val="center"/>
        <w:rPr>
          <w:rFonts w:ascii="Times New Roman" w:hAnsi="Times New Roman" w:cs="Times New Roman"/>
          <w:sz w:val="28"/>
          <w:szCs w:val="28"/>
          <w:lang w:val="ru-RU"/>
        </w:rPr>
      </w:pPr>
    </w:p>
    <w:p w14:paraId="1568DAE3" w14:textId="77777777" w:rsidR="00405863" w:rsidRDefault="00405863" w:rsidP="00405863">
      <w:pPr>
        <w:spacing w:after="0" w:line="240" w:lineRule="auto"/>
        <w:ind w:firstLine="709"/>
        <w:jc w:val="center"/>
        <w:rPr>
          <w:rFonts w:ascii="Times New Roman" w:hAnsi="Times New Roman" w:cs="Times New Roman"/>
          <w:sz w:val="28"/>
          <w:szCs w:val="28"/>
          <w:lang w:val="ru-RU"/>
        </w:rPr>
      </w:pPr>
    </w:p>
    <w:p w14:paraId="72A205F6" w14:textId="77777777" w:rsidR="00405863" w:rsidRDefault="00405863" w:rsidP="00405863">
      <w:pPr>
        <w:spacing w:after="0" w:line="240" w:lineRule="auto"/>
        <w:ind w:firstLine="709"/>
        <w:jc w:val="center"/>
        <w:rPr>
          <w:rFonts w:ascii="Times New Roman" w:hAnsi="Times New Roman" w:cs="Times New Roman"/>
          <w:sz w:val="28"/>
          <w:szCs w:val="28"/>
          <w:lang w:val="ru-RU"/>
        </w:rPr>
      </w:pPr>
    </w:p>
    <w:p w14:paraId="4CCBA3DB" w14:textId="77777777" w:rsidR="00405863" w:rsidRDefault="00405863" w:rsidP="00405863">
      <w:pPr>
        <w:spacing w:after="0" w:line="240" w:lineRule="auto"/>
        <w:ind w:firstLine="709"/>
        <w:jc w:val="center"/>
        <w:rPr>
          <w:rFonts w:ascii="Times New Roman" w:hAnsi="Times New Roman" w:cs="Times New Roman"/>
          <w:sz w:val="28"/>
          <w:szCs w:val="28"/>
          <w:lang w:val="ru-RU"/>
        </w:rPr>
        <w:sectPr w:rsidR="00405863" w:rsidSect="005F6E20">
          <w:pgSz w:w="11906" w:h="16838"/>
          <w:pgMar w:top="1134" w:right="851" w:bottom="1134" w:left="1134" w:header="709" w:footer="709" w:gutter="0"/>
          <w:cols w:space="708"/>
          <w:docGrid w:linePitch="360"/>
        </w:sectPr>
      </w:pPr>
    </w:p>
    <w:p w14:paraId="3B59DB35" w14:textId="77777777" w:rsidR="00405863" w:rsidRPr="00E26EB2" w:rsidRDefault="00405863" w:rsidP="00405863">
      <w:pPr>
        <w:spacing w:after="0" w:line="240" w:lineRule="auto"/>
        <w:jc w:val="center"/>
        <w:rPr>
          <w:rFonts w:ascii="Times New Roman" w:eastAsia="Times New Roman" w:hAnsi="Times New Roman" w:cs="Times New Roman"/>
          <w:sz w:val="28"/>
          <w:szCs w:val="28"/>
          <w:lang w:val="ru-RU" w:eastAsia="ru-RU"/>
        </w:rPr>
      </w:pPr>
      <w:r w:rsidRPr="00E26EB2">
        <w:rPr>
          <w:rFonts w:ascii="Times New Roman" w:eastAsia="Times New Roman" w:hAnsi="Times New Roman" w:cs="Times New Roman"/>
          <w:sz w:val="28"/>
          <w:szCs w:val="28"/>
          <w:lang w:val="ru-RU" w:eastAsia="ru-RU"/>
        </w:rPr>
        <w:lastRenderedPageBreak/>
        <w:t>Приложение З</w:t>
      </w:r>
    </w:p>
    <w:p w14:paraId="013B4125" w14:textId="77777777" w:rsidR="00405863" w:rsidRPr="00E26EB2" w:rsidRDefault="00405863" w:rsidP="00405863">
      <w:pPr>
        <w:spacing w:after="0" w:line="240" w:lineRule="auto"/>
        <w:jc w:val="center"/>
        <w:rPr>
          <w:rFonts w:ascii="Times New Roman" w:eastAsia="Times New Roman" w:hAnsi="Times New Roman" w:cs="Times New Roman"/>
          <w:b/>
          <w:sz w:val="28"/>
          <w:szCs w:val="28"/>
          <w:lang w:val="ru-RU" w:eastAsia="ru-RU"/>
        </w:rPr>
      </w:pPr>
      <w:r w:rsidRPr="00E26EB2">
        <w:rPr>
          <w:rFonts w:ascii="Times New Roman" w:eastAsia="Times New Roman" w:hAnsi="Times New Roman" w:cs="Times New Roman"/>
          <w:noProof/>
          <w:sz w:val="28"/>
          <w:szCs w:val="28"/>
          <w:lang w:val="ru-RU" w:eastAsia="ru-RU"/>
        </w:rPr>
        <w:drawing>
          <wp:anchor distT="0" distB="0" distL="114300" distR="114300" simplePos="0" relativeHeight="251665408" behindDoc="0" locked="0" layoutInCell="1" allowOverlap="1" wp14:anchorId="6B80524C" wp14:editId="34E2287E">
            <wp:simplePos x="0" y="0"/>
            <wp:positionH relativeFrom="column">
              <wp:posOffset>702945</wp:posOffset>
            </wp:positionH>
            <wp:positionV relativeFrom="paragraph">
              <wp:posOffset>220980</wp:posOffset>
            </wp:positionV>
            <wp:extent cx="7658100" cy="5250815"/>
            <wp:effectExtent l="0" t="0" r="0" b="6985"/>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658100" cy="5250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6EB2">
        <w:rPr>
          <w:rFonts w:ascii="Times New Roman" w:eastAsia="Times New Roman" w:hAnsi="Times New Roman" w:cs="Times New Roman"/>
          <w:b/>
          <w:sz w:val="28"/>
          <w:szCs w:val="28"/>
          <w:lang w:val="ru-RU" w:eastAsia="ru-RU"/>
        </w:rPr>
        <w:t xml:space="preserve">Пример графического </w:t>
      </w:r>
      <w:proofErr w:type="gramStart"/>
      <w:r w:rsidRPr="00E26EB2">
        <w:rPr>
          <w:rFonts w:ascii="Times New Roman" w:eastAsia="Times New Roman" w:hAnsi="Times New Roman" w:cs="Times New Roman"/>
          <w:b/>
          <w:sz w:val="28"/>
          <w:szCs w:val="28"/>
          <w:lang w:val="ru-RU" w:eastAsia="ru-RU"/>
        </w:rPr>
        <w:t>оформления  проекта</w:t>
      </w:r>
      <w:proofErr w:type="gramEnd"/>
    </w:p>
    <w:p w14:paraId="593EE774" w14:textId="77777777" w:rsidR="00405863" w:rsidRPr="00D137A7" w:rsidRDefault="00405863" w:rsidP="00405863">
      <w:pPr>
        <w:spacing w:after="0" w:line="240" w:lineRule="auto"/>
        <w:ind w:firstLine="709"/>
        <w:jc w:val="center"/>
        <w:rPr>
          <w:rFonts w:ascii="Times New Roman" w:hAnsi="Times New Roman" w:cs="Times New Roman"/>
          <w:sz w:val="28"/>
          <w:szCs w:val="28"/>
          <w:lang w:val="ru-RU"/>
        </w:rPr>
      </w:pPr>
      <w:r w:rsidRPr="00E26EB2">
        <w:rPr>
          <w:rFonts w:ascii="Times New Roman" w:eastAsia="Times New Roman" w:hAnsi="Times New Roman" w:cs="Times New Roman"/>
          <w:sz w:val="28"/>
          <w:szCs w:val="28"/>
          <w:lang w:val="ru-RU" w:eastAsia="ru-RU"/>
        </w:rPr>
        <w:t>Рисунок З1 – Общая схема моста</w:t>
      </w:r>
    </w:p>
    <w:p w14:paraId="05AE02DE" w14:textId="0A8C3C05" w:rsidR="00405863" w:rsidRDefault="00405863">
      <w:pPr>
        <w:rPr>
          <w:rFonts w:ascii="Times New Roman" w:eastAsia="Times New Roman" w:hAnsi="Times New Roman" w:cs="Times New Roman"/>
          <w:sz w:val="28"/>
          <w:szCs w:val="20"/>
          <w:lang w:val="ru-RU" w:eastAsia="ru-RU"/>
        </w:rPr>
      </w:pPr>
      <w:r>
        <w:rPr>
          <w:rFonts w:ascii="Times New Roman" w:eastAsia="Times New Roman" w:hAnsi="Times New Roman" w:cs="Times New Roman"/>
          <w:sz w:val="28"/>
          <w:szCs w:val="20"/>
          <w:lang w:val="ru-RU" w:eastAsia="ru-RU"/>
        </w:rPr>
        <w:br w:type="page"/>
      </w:r>
    </w:p>
    <w:p w14:paraId="40E73819" w14:textId="25170684" w:rsidR="00F31B08" w:rsidRDefault="00405863" w:rsidP="00405863">
      <w:pPr>
        <w:spacing w:after="0" w:line="240" w:lineRule="auto"/>
        <w:ind w:firstLine="709"/>
        <w:jc w:val="both"/>
        <w:rPr>
          <w:rFonts w:ascii="Times New Roman" w:eastAsia="Times New Roman" w:hAnsi="Times New Roman" w:cs="Times New Roman"/>
          <w:sz w:val="28"/>
          <w:szCs w:val="20"/>
          <w:lang w:val="ru-RU" w:eastAsia="ru-RU"/>
        </w:rPr>
      </w:pPr>
      <w:r w:rsidRPr="00405863">
        <w:rPr>
          <w:rFonts w:ascii="Times New Roman" w:eastAsia="Times New Roman" w:hAnsi="Times New Roman" w:cs="Times New Roman"/>
          <w:sz w:val="28"/>
          <w:szCs w:val="20"/>
          <w:lang w:val="ru-RU" w:eastAsia="ru-RU"/>
        </w:rPr>
        <w:lastRenderedPageBreak/>
        <w:t>2 ОПРЕДЕЛЕНИЕ УСИЛИЙ В БАЛКАХ ПРОЛЁТНОГО СТРОЕНИЯ</w:t>
      </w:r>
    </w:p>
    <w:p w14:paraId="7F61C1A1" w14:textId="57C9EF7E" w:rsidR="00405863" w:rsidRDefault="00405863" w:rsidP="00405863">
      <w:pPr>
        <w:spacing w:after="0" w:line="240" w:lineRule="auto"/>
        <w:ind w:firstLine="709"/>
        <w:jc w:val="both"/>
        <w:rPr>
          <w:rFonts w:ascii="Times New Roman" w:eastAsia="Times New Roman" w:hAnsi="Times New Roman" w:cs="Times New Roman"/>
          <w:sz w:val="28"/>
          <w:szCs w:val="20"/>
          <w:lang w:val="ru-RU" w:eastAsia="ru-RU"/>
        </w:rPr>
      </w:pPr>
    </w:p>
    <w:p w14:paraId="72E5A38F" w14:textId="77777777" w:rsidR="00004EC4" w:rsidRPr="00004EC4" w:rsidRDefault="00004EC4" w:rsidP="00004EC4">
      <w:pPr>
        <w:spacing w:after="0" w:line="240" w:lineRule="auto"/>
        <w:ind w:firstLine="709"/>
        <w:jc w:val="both"/>
        <w:rPr>
          <w:rFonts w:ascii="Times New Roman" w:eastAsia="Times New Roman" w:hAnsi="Times New Roman" w:cs="Times New Roman"/>
          <w:sz w:val="28"/>
          <w:szCs w:val="28"/>
          <w:lang w:val="ru-RU" w:eastAsia="ru-RU"/>
        </w:rPr>
      </w:pPr>
      <w:r w:rsidRPr="00004EC4">
        <w:rPr>
          <w:rFonts w:ascii="Times New Roman" w:eastAsia="Times New Roman" w:hAnsi="Times New Roman" w:cs="Times New Roman"/>
          <w:sz w:val="28"/>
          <w:szCs w:val="28"/>
          <w:lang w:val="ru-RU" w:eastAsia="ru-RU"/>
        </w:rPr>
        <w:t>Определение усилий в балках пролётного строения производится по следующей схеме:</w:t>
      </w:r>
    </w:p>
    <w:p w14:paraId="6EC0A706" w14:textId="77777777" w:rsidR="00004EC4" w:rsidRPr="00004EC4" w:rsidRDefault="00004EC4" w:rsidP="00004EC4">
      <w:pPr>
        <w:numPr>
          <w:ilvl w:val="0"/>
          <w:numId w:val="10"/>
        </w:numPr>
        <w:spacing w:after="0" w:line="240" w:lineRule="auto"/>
        <w:contextualSpacing/>
        <w:jc w:val="both"/>
        <w:rPr>
          <w:rFonts w:ascii="Times New Roman" w:eastAsia="Times New Roman" w:hAnsi="Times New Roman" w:cs="Times New Roman"/>
          <w:sz w:val="28"/>
          <w:szCs w:val="28"/>
          <w:lang w:val="ru-RU" w:eastAsia="ru-RU"/>
        </w:rPr>
      </w:pPr>
      <w:r w:rsidRPr="00004EC4">
        <w:rPr>
          <w:rFonts w:ascii="Times New Roman" w:eastAsia="Times New Roman" w:hAnsi="Times New Roman" w:cs="Times New Roman"/>
          <w:sz w:val="28"/>
          <w:szCs w:val="28"/>
          <w:lang w:val="ru-RU" w:eastAsia="ru-RU"/>
        </w:rPr>
        <w:t>определяются геометрические характеристики поперечного сечения балки;</w:t>
      </w:r>
    </w:p>
    <w:p w14:paraId="6FD4779B" w14:textId="77777777" w:rsidR="00004EC4" w:rsidRPr="00004EC4" w:rsidRDefault="00004EC4" w:rsidP="00004EC4">
      <w:pPr>
        <w:numPr>
          <w:ilvl w:val="0"/>
          <w:numId w:val="10"/>
        </w:numPr>
        <w:spacing w:after="0" w:line="240" w:lineRule="auto"/>
        <w:contextualSpacing/>
        <w:jc w:val="both"/>
        <w:rPr>
          <w:rFonts w:ascii="Times New Roman" w:eastAsia="Times New Roman" w:hAnsi="Times New Roman" w:cs="Times New Roman"/>
          <w:sz w:val="28"/>
          <w:szCs w:val="28"/>
          <w:lang w:val="ru-RU" w:eastAsia="ru-RU"/>
        </w:rPr>
      </w:pPr>
      <w:r w:rsidRPr="00004EC4">
        <w:rPr>
          <w:rFonts w:ascii="Times New Roman" w:eastAsia="Times New Roman" w:hAnsi="Times New Roman" w:cs="Times New Roman"/>
          <w:sz w:val="28"/>
          <w:szCs w:val="28"/>
          <w:lang w:val="ru-RU" w:eastAsia="ru-RU"/>
        </w:rPr>
        <w:t>строятся линии влияния давления на балки пролётного строения;</w:t>
      </w:r>
    </w:p>
    <w:p w14:paraId="44FD5AD6" w14:textId="77777777" w:rsidR="00004EC4" w:rsidRPr="00004EC4" w:rsidRDefault="00004EC4" w:rsidP="00004EC4">
      <w:pPr>
        <w:numPr>
          <w:ilvl w:val="0"/>
          <w:numId w:val="10"/>
        </w:numPr>
        <w:spacing w:after="0" w:line="240" w:lineRule="auto"/>
        <w:contextualSpacing/>
        <w:jc w:val="both"/>
        <w:rPr>
          <w:rFonts w:ascii="Times New Roman" w:eastAsia="Times New Roman" w:hAnsi="Times New Roman" w:cs="Times New Roman"/>
          <w:sz w:val="28"/>
          <w:szCs w:val="28"/>
          <w:lang w:val="ru-RU" w:eastAsia="ru-RU"/>
        </w:rPr>
      </w:pPr>
      <w:r w:rsidRPr="00004EC4">
        <w:rPr>
          <w:rFonts w:ascii="Times New Roman" w:eastAsia="Times New Roman" w:hAnsi="Times New Roman" w:cs="Times New Roman"/>
          <w:sz w:val="28"/>
          <w:szCs w:val="28"/>
          <w:lang w:val="ru-RU" w:eastAsia="ru-RU"/>
        </w:rPr>
        <w:t>определяется коэффициент поперечной установки для рассматриваемой балки;</w:t>
      </w:r>
    </w:p>
    <w:p w14:paraId="78F5A2FD" w14:textId="026C2687" w:rsidR="00004EC4" w:rsidRDefault="00004EC4" w:rsidP="00004EC4">
      <w:pPr>
        <w:spacing w:after="0" w:line="240" w:lineRule="auto"/>
        <w:ind w:firstLine="709"/>
        <w:jc w:val="both"/>
        <w:rPr>
          <w:rFonts w:ascii="Times New Roman" w:eastAsia="Times New Roman" w:hAnsi="Times New Roman" w:cs="Times New Roman"/>
          <w:sz w:val="28"/>
          <w:szCs w:val="28"/>
          <w:lang w:val="ru-RU" w:eastAsia="ru-RU"/>
        </w:rPr>
      </w:pPr>
      <w:r w:rsidRPr="00004EC4">
        <w:rPr>
          <w:rFonts w:ascii="Times New Roman" w:eastAsia="Times New Roman" w:hAnsi="Times New Roman" w:cs="Times New Roman"/>
          <w:sz w:val="28"/>
          <w:szCs w:val="28"/>
          <w:lang w:val="ru-RU" w:eastAsia="ru-RU"/>
        </w:rPr>
        <w:t>определяются усилия в сечениях балки.</w:t>
      </w:r>
    </w:p>
    <w:p w14:paraId="0A0EC0DE" w14:textId="77777777" w:rsidR="00004EC4" w:rsidRDefault="00004EC4" w:rsidP="00004EC4">
      <w:pPr>
        <w:spacing w:after="0" w:line="240" w:lineRule="auto"/>
        <w:ind w:firstLine="709"/>
        <w:jc w:val="both"/>
        <w:rPr>
          <w:rFonts w:ascii="Times New Roman" w:eastAsia="Times New Roman" w:hAnsi="Times New Roman" w:cs="Times New Roman"/>
          <w:sz w:val="28"/>
          <w:szCs w:val="20"/>
          <w:lang w:val="ru-RU" w:eastAsia="ru-RU"/>
        </w:rPr>
      </w:pPr>
    </w:p>
    <w:p w14:paraId="25826501" w14:textId="07C9E112" w:rsidR="00405863" w:rsidRPr="00405863" w:rsidRDefault="00405863" w:rsidP="00405863">
      <w:pPr>
        <w:spacing w:after="0" w:line="240" w:lineRule="auto"/>
        <w:ind w:firstLine="709"/>
        <w:jc w:val="both"/>
        <w:rPr>
          <w:rFonts w:ascii="Times New Roman" w:eastAsia="Times New Roman" w:hAnsi="Times New Roman" w:cs="Times New Roman"/>
          <w:b/>
          <w:bCs/>
          <w:sz w:val="28"/>
          <w:szCs w:val="20"/>
          <w:lang w:val="ru-RU" w:eastAsia="ru-RU"/>
        </w:rPr>
      </w:pPr>
      <w:r w:rsidRPr="00405863">
        <w:rPr>
          <w:rFonts w:ascii="Times New Roman" w:eastAsia="Times New Roman" w:hAnsi="Times New Roman" w:cs="Times New Roman"/>
          <w:b/>
          <w:bCs/>
          <w:sz w:val="28"/>
          <w:szCs w:val="20"/>
          <w:lang w:val="ru-RU" w:eastAsia="ru-RU"/>
        </w:rPr>
        <w:t>2.1 Определение геометрических характеристик поперечных сечений балки</w:t>
      </w:r>
    </w:p>
    <w:p w14:paraId="6E54AD25" w14:textId="7309C47D" w:rsidR="000702A7" w:rsidRDefault="000702A7" w:rsidP="008C0436">
      <w:pPr>
        <w:spacing w:after="0" w:line="240" w:lineRule="auto"/>
        <w:ind w:firstLine="709"/>
        <w:jc w:val="both"/>
        <w:rPr>
          <w:rFonts w:ascii="Times New Roman" w:eastAsia="Times New Roman" w:hAnsi="Times New Roman" w:cs="Times New Roman"/>
          <w:sz w:val="28"/>
          <w:szCs w:val="20"/>
          <w:lang w:val="ru-RU" w:eastAsia="ru-RU"/>
        </w:rPr>
      </w:pPr>
    </w:p>
    <w:p w14:paraId="3B964667"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Для последующих расчетов необходимо знать геометрические характеристики поперечного сечения балки, а именно, центр тяжести сечения, площадь, осевой момент инерции, момент инерции на кручение, статические моменты отсеченной части сечения и т.п.</w:t>
      </w:r>
    </w:p>
    <w:p w14:paraId="0F17B23D" w14:textId="25DD790F"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Поперечное сечение заменим на более простое (эквивалентное) сечение, состоящее из трех прямоугольников (рисунок 2.1</w:t>
      </w:r>
      <w:r w:rsidR="00627889">
        <w:rPr>
          <w:rFonts w:ascii="Times New Roman" w:eastAsia="Times New Roman" w:hAnsi="Times New Roman" w:cs="Times New Roman"/>
          <w:sz w:val="28"/>
          <w:szCs w:val="28"/>
          <w:lang w:val="ru-RU" w:eastAsia="ru-RU"/>
        </w:rPr>
        <w:t>.1</w:t>
      </w:r>
      <w:r w:rsidRPr="00637142">
        <w:rPr>
          <w:rFonts w:ascii="Times New Roman" w:eastAsia="Times New Roman" w:hAnsi="Times New Roman" w:cs="Times New Roman"/>
          <w:sz w:val="28"/>
          <w:szCs w:val="28"/>
          <w:lang w:val="ru-RU" w:eastAsia="ru-RU"/>
        </w:rPr>
        <w:t>). Приведение производится из условия равенства площадей свесов верхней плиты и нижнего уширенного пояса балки при неизменной их ширине, то есть из условия F</w:t>
      </w:r>
      <w:r w:rsidRPr="00637142">
        <w:rPr>
          <w:rFonts w:ascii="Times New Roman" w:eastAsia="Times New Roman" w:hAnsi="Times New Roman" w:cs="Times New Roman"/>
          <w:sz w:val="28"/>
          <w:szCs w:val="28"/>
          <w:vertAlign w:val="subscript"/>
          <w:lang w:val="ru-RU" w:eastAsia="ru-RU"/>
        </w:rPr>
        <w:t>1</w:t>
      </w:r>
      <w:r w:rsidRPr="00637142">
        <w:rPr>
          <w:rFonts w:ascii="Times New Roman" w:eastAsia="Times New Roman" w:hAnsi="Times New Roman" w:cs="Times New Roman"/>
          <w:sz w:val="28"/>
          <w:szCs w:val="28"/>
          <w:lang w:val="ru-RU" w:eastAsia="ru-RU"/>
        </w:rPr>
        <w:t>=F</w:t>
      </w:r>
      <w:r w:rsidRPr="00637142">
        <w:rPr>
          <w:rFonts w:ascii="Times New Roman" w:eastAsia="Times New Roman" w:hAnsi="Times New Roman" w:cs="Times New Roman"/>
          <w:sz w:val="28"/>
          <w:szCs w:val="28"/>
          <w:vertAlign w:val="subscript"/>
          <w:lang w:val="ru-RU" w:eastAsia="ru-RU"/>
        </w:rPr>
        <w:t>1p</w:t>
      </w:r>
      <w:r w:rsidRPr="00637142">
        <w:rPr>
          <w:rFonts w:ascii="Times New Roman" w:eastAsia="Times New Roman" w:hAnsi="Times New Roman" w:cs="Times New Roman"/>
          <w:sz w:val="28"/>
          <w:szCs w:val="28"/>
          <w:lang w:val="ru-RU" w:eastAsia="ru-RU"/>
        </w:rPr>
        <w:t xml:space="preserve"> и F</w:t>
      </w:r>
      <w:r w:rsidRPr="00637142">
        <w:rPr>
          <w:rFonts w:ascii="Times New Roman" w:eastAsia="Times New Roman" w:hAnsi="Times New Roman" w:cs="Times New Roman"/>
          <w:sz w:val="28"/>
          <w:szCs w:val="28"/>
          <w:vertAlign w:val="subscript"/>
          <w:lang w:val="ru-RU" w:eastAsia="ru-RU"/>
        </w:rPr>
        <w:t>2</w:t>
      </w:r>
      <w:r w:rsidRPr="00637142">
        <w:rPr>
          <w:rFonts w:ascii="Times New Roman" w:eastAsia="Times New Roman" w:hAnsi="Times New Roman" w:cs="Times New Roman"/>
          <w:sz w:val="28"/>
          <w:szCs w:val="28"/>
          <w:lang w:val="ru-RU" w:eastAsia="ru-RU"/>
        </w:rPr>
        <w:t>=F</w:t>
      </w:r>
      <w:r w:rsidRPr="00637142">
        <w:rPr>
          <w:rFonts w:ascii="Times New Roman" w:eastAsia="Times New Roman" w:hAnsi="Times New Roman" w:cs="Times New Roman"/>
          <w:sz w:val="28"/>
          <w:szCs w:val="28"/>
          <w:vertAlign w:val="subscript"/>
          <w:lang w:val="ru-RU" w:eastAsia="ru-RU"/>
        </w:rPr>
        <w:t>2p</w:t>
      </w:r>
      <w:r w:rsidRPr="00637142">
        <w:rPr>
          <w:rFonts w:ascii="Times New Roman" w:eastAsia="Times New Roman" w:hAnsi="Times New Roman" w:cs="Times New Roman"/>
          <w:sz w:val="28"/>
          <w:szCs w:val="28"/>
          <w:lang w:val="ru-RU" w:eastAsia="ru-RU"/>
        </w:rPr>
        <w:t>. Из этого условия определяются толщины верхней и нижней полок h</w:t>
      </w:r>
      <w:r w:rsidRPr="00637142">
        <w:rPr>
          <w:rFonts w:ascii="Times New Roman" w:eastAsia="Times New Roman" w:hAnsi="Times New Roman" w:cs="Times New Roman"/>
          <w:sz w:val="28"/>
          <w:szCs w:val="28"/>
          <w:lang w:val="ru-RU" w:eastAsia="ru-RU"/>
        </w:rPr>
        <w:sym w:font="Symbol" w:char="F0A2"/>
      </w:r>
      <w:proofErr w:type="spellStart"/>
      <w:r w:rsidRPr="00637142">
        <w:rPr>
          <w:rFonts w:ascii="Times New Roman" w:eastAsia="Times New Roman" w:hAnsi="Times New Roman" w:cs="Times New Roman"/>
          <w:sz w:val="28"/>
          <w:szCs w:val="28"/>
          <w:vertAlign w:val="subscript"/>
          <w:lang w:val="ru-RU" w:eastAsia="ru-RU"/>
        </w:rPr>
        <w:t>fp</w:t>
      </w:r>
      <w:proofErr w:type="spellEnd"/>
      <w:r w:rsidRPr="00637142">
        <w:rPr>
          <w:rFonts w:ascii="Times New Roman" w:eastAsia="Times New Roman" w:hAnsi="Times New Roman" w:cs="Times New Roman"/>
          <w:sz w:val="28"/>
          <w:szCs w:val="28"/>
          <w:lang w:val="ru-RU" w:eastAsia="ru-RU"/>
        </w:rPr>
        <w:t xml:space="preserve"> и </w:t>
      </w:r>
      <w:proofErr w:type="spellStart"/>
      <w:r w:rsidRPr="00637142">
        <w:rPr>
          <w:rFonts w:ascii="Times New Roman" w:eastAsia="Times New Roman" w:hAnsi="Times New Roman" w:cs="Times New Roman"/>
          <w:sz w:val="28"/>
          <w:szCs w:val="28"/>
          <w:lang w:val="ru-RU" w:eastAsia="ru-RU"/>
        </w:rPr>
        <w:t>h</w:t>
      </w:r>
      <w:r w:rsidRPr="00637142">
        <w:rPr>
          <w:rFonts w:ascii="Times New Roman" w:eastAsia="Times New Roman" w:hAnsi="Times New Roman" w:cs="Times New Roman"/>
          <w:sz w:val="28"/>
          <w:szCs w:val="28"/>
          <w:vertAlign w:val="subscript"/>
          <w:lang w:val="ru-RU" w:eastAsia="ru-RU"/>
        </w:rPr>
        <w:t>fp</w:t>
      </w:r>
      <w:proofErr w:type="spellEnd"/>
      <w:r w:rsidRPr="00637142">
        <w:rPr>
          <w:rFonts w:ascii="Times New Roman" w:eastAsia="Times New Roman" w:hAnsi="Times New Roman" w:cs="Times New Roman"/>
          <w:sz w:val="28"/>
          <w:szCs w:val="28"/>
          <w:lang w:val="ru-RU" w:eastAsia="ru-RU"/>
        </w:rPr>
        <w:t>.</w:t>
      </w:r>
    </w:p>
    <w:p w14:paraId="1B1D9951" w14:textId="77777777" w:rsidR="00637142" w:rsidRPr="00637142" w:rsidRDefault="00637142" w:rsidP="00637142">
      <w:pPr>
        <w:spacing w:after="0" w:line="240" w:lineRule="auto"/>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noProof/>
          <w:sz w:val="28"/>
          <w:szCs w:val="28"/>
          <w:lang w:val="ru-RU" w:eastAsia="ru-RU"/>
        </w:rPr>
        <w:drawing>
          <wp:inline distT="0" distB="0" distL="0" distR="0" wp14:anchorId="1D888DB1" wp14:editId="1AB08DC1">
            <wp:extent cx="5940425" cy="261874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0425" cy="2618740"/>
                    </a:xfrm>
                    <a:prstGeom prst="rect">
                      <a:avLst/>
                    </a:prstGeom>
                    <a:noFill/>
                    <a:ln>
                      <a:noFill/>
                    </a:ln>
                  </pic:spPr>
                </pic:pic>
              </a:graphicData>
            </a:graphic>
          </wp:inline>
        </w:drawing>
      </w:r>
    </w:p>
    <w:p w14:paraId="598F7305" w14:textId="6B55CE15" w:rsidR="00637142" w:rsidRPr="00637142" w:rsidRDefault="00637142" w:rsidP="00637142">
      <w:pPr>
        <w:spacing w:after="0" w:line="240" w:lineRule="auto"/>
        <w:ind w:left="300" w:firstLine="420"/>
        <w:jc w:val="center"/>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Рисунок 2.1</w:t>
      </w:r>
      <w:r w:rsidR="00627889">
        <w:rPr>
          <w:rFonts w:ascii="Times New Roman" w:eastAsia="Times New Roman" w:hAnsi="Times New Roman" w:cs="Times New Roman"/>
          <w:sz w:val="28"/>
          <w:szCs w:val="28"/>
          <w:lang w:val="ru-RU" w:eastAsia="ru-RU"/>
        </w:rPr>
        <w:t>.</w:t>
      </w:r>
      <w:r w:rsidR="00627889" w:rsidRPr="00627889">
        <w:rPr>
          <w:rFonts w:ascii="Times New Roman" w:eastAsia="Times New Roman" w:hAnsi="Times New Roman" w:cs="Times New Roman"/>
          <w:sz w:val="28"/>
          <w:szCs w:val="28"/>
          <w:lang w:val="ru-RU" w:eastAsia="ru-RU"/>
        </w:rPr>
        <w:t>1</w:t>
      </w:r>
      <w:r>
        <w:rPr>
          <w:rFonts w:ascii="Times New Roman" w:eastAsia="Times New Roman" w:hAnsi="Times New Roman" w:cs="Times New Roman"/>
          <w:sz w:val="28"/>
          <w:szCs w:val="28"/>
          <w:lang w:val="ru-RU" w:eastAsia="ru-RU"/>
        </w:rPr>
        <w:t xml:space="preserve"> –</w:t>
      </w:r>
      <w:r w:rsidRPr="00637142">
        <w:rPr>
          <w:rFonts w:ascii="Times New Roman" w:eastAsia="Times New Roman" w:hAnsi="Times New Roman" w:cs="Times New Roman"/>
          <w:sz w:val="28"/>
          <w:szCs w:val="28"/>
          <w:lang w:val="ru-RU" w:eastAsia="ru-RU"/>
        </w:rPr>
        <w:t xml:space="preserve"> Приведение заданного поперечного сечения балки</w:t>
      </w:r>
    </w:p>
    <w:p w14:paraId="6F3C624D" w14:textId="77777777" w:rsidR="00637142" w:rsidRPr="00637142" w:rsidRDefault="00637142" w:rsidP="00637142">
      <w:pPr>
        <w:spacing w:after="0" w:line="240" w:lineRule="auto"/>
        <w:ind w:left="300" w:firstLine="420"/>
        <w:jc w:val="center"/>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к эквивалентному сечению</w:t>
      </w:r>
    </w:p>
    <w:p w14:paraId="7A941BDB" w14:textId="77777777" w:rsidR="00637142" w:rsidRPr="00637142" w:rsidRDefault="00637142" w:rsidP="00637142">
      <w:pPr>
        <w:spacing w:after="0" w:line="240" w:lineRule="auto"/>
        <w:ind w:left="300" w:firstLine="420"/>
        <w:jc w:val="center"/>
        <w:rPr>
          <w:rFonts w:ascii="Times New Roman" w:eastAsia="Times New Roman" w:hAnsi="Times New Roman" w:cs="Times New Roman"/>
          <w:sz w:val="28"/>
          <w:szCs w:val="28"/>
          <w:lang w:val="ru-RU" w:eastAsia="ru-RU"/>
        </w:rPr>
      </w:pPr>
    </w:p>
    <w:p w14:paraId="1EFD9261"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 xml:space="preserve">После определения размеров приведенного сечения определяются его геометрические характеристики по заданным опалубочным размерам, которые определяются по типовым проектам и литературным источникам. </w:t>
      </w:r>
    </w:p>
    <w:p w14:paraId="00E5436C" w14:textId="172A5722"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lastRenderedPageBreak/>
        <w:t xml:space="preserve">Как правило, толщина полки верхней принимается равной </w:t>
      </w:r>
      <w:r w:rsidRPr="00637142">
        <w:rPr>
          <w:rFonts w:ascii="Times New Roman" w:eastAsia="Times New Roman" w:hAnsi="Times New Roman" w:cs="Times New Roman"/>
          <w:noProof/>
          <w:position w:val="-16"/>
          <w:sz w:val="28"/>
          <w:szCs w:val="28"/>
          <w:lang w:val="ru-RU" w:eastAsia="ru-RU"/>
        </w:rPr>
        <w:drawing>
          <wp:inline distT="0" distB="0" distL="0" distR="0" wp14:anchorId="32E76098" wp14:editId="1DD3D9FF">
            <wp:extent cx="600075" cy="3143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0075" cy="314325"/>
                    </a:xfrm>
                    <a:prstGeom prst="rect">
                      <a:avLst/>
                    </a:prstGeom>
                    <a:noFill/>
                    <a:ln>
                      <a:noFill/>
                    </a:ln>
                  </pic:spPr>
                </pic:pic>
              </a:graphicData>
            </a:graphic>
          </wp:inline>
        </w:drawing>
      </w:r>
      <w:r w:rsidRPr="00637142">
        <w:rPr>
          <w:rFonts w:ascii="Times New Roman" w:eastAsia="Times New Roman" w:hAnsi="Times New Roman" w:cs="Times New Roman"/>
          <w:sz w:val="28"/>
          <w:szCs w:val="28"/>
          <w:lang w:val="ru-RU" w:eastAsia="ru-RU"/>
        </w:rPr>
        <w:t xml:space="preserve">см, толщина нижней полки </w:t>
      </w:r>
      <w:r w:rsidRPr="00637142">
        <w:rPr>
          <w:rFonts w:ascii="Times New Roman" w:eastAsia="Times New Roman" w:hAnsi="Times New Roman" w:cs="Times New Roman"/>
          <w:i/>
          <w:noProof/>
          <w:position w:val="-16"/>
          <w:sz w:val="28"/>
          <w:szCs w:val="28"/>
          <w:lang w:val="ru-RU" w:eastAsia="ru-RU"/>
        </w:rPr>
        <w:drawing>
          <wp:inline distT="0" distB="0" distL="0" distR="0" wp14:anchorId="717179DD" wp14:editId="3C802160">
            <wp:extent cx="577850" cy="263525"/>
            <wp:effectExtent l="0" t="0" r="0" b="31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7850" cy="263525"/>
                    </a:xfrm>
                    <a:prstGeom prst="rect">
                      <a:avLst/>
                    </a:prstGeom>
                    <a:noFill/>
                    <a:ln>
                      <a:noFill/>
                    </a:ln>
                  </pic:spPr>
                </pic:pic>
              </a:graphicData>
            </a:graphic>
          </wp:inline>
        </w:drawing>
      </w:r>
      <w:r w:rsidRPr="00637142">
        <w:rPr>
          <w:rFonts w:ascii="Times New Roman" w:eastAsia="Times New Roman" w:hAnsi="Times New Roman" w:cs="Times New Roman"/>
          <w:i/>
          <w:sz w:val="28"/>
          <w:szCs w:val="28"/>
          <w:lang w:val="ru-RU" w:eastAsia="ru-RU"/>
        </w:rPr>
        <w:sym w:font="Symbol" w:char="F0B8"/>
      </w:r>
      <w:r w:rsidRPr="00637142">
        <w:rPr>
          <w:rFonts w:ascii="Times New Roman" w:eastAsia="Times New Roman" w:hAnsi="Times New Roman" w:cs="Times New Roman"/>
          <w:i/>
          <w:sz w:val="28"/>
          <w:szCs w:val="28"/>
          <w:lang w:val="ru-RU" w:eastAsia="ru-RU"/>
        </w:rPr>
        <w:t>20</w:t>
      </w:r>
      <w:r w:rsidRPr="00637142">
        <w:rPr>
          <w:rFonts w:ascii="Times New Roman" w:eastAsia="Times New Roman" w:hAnsi="Times New Roman" w:cs="Times New Roman"/>
          <w:sz w:val="28"/>
          <w:szCs w:val="28"/>
          <w:lang w:val="ru-RU" w:eastAsia="ru-RU"/>
        </w:rPr>
        <w:t xml:space="preserve"> см, толщина ребра в середине пролёта </w:t>
      </w:r>
      <w:r w:rsidRPr="00637142">
        <w:rPr>
          <w:rFonts w:ascii="Times New Roman" w:eastAsia="Times New Roman" w:hAnsi="Times New Roman" w:cs="Times New Roman"/>
          <w:sz w:val="28"/>
          <w:szCs w:val="28"/>
          <w:lang w:val="en-US" w:eastAsia="ru-RU"/>
        </w:rPr>
        <w:t>b</w:t>
      </w:r>
      <w:r w:rsidRPr="00637142">
        <w:rPr>
          <w:rFonts w:ascii="Times New Roman" w:eastAsia="Times New Roman" w:hAnsi="Times New Roman" w:cs="Times New Roman"/>
          <w:sz w:val="28"/>
          <w:szCs w:val="28"/>
          <w:lang w:val="ru-RU" w:eastAsia="ru-RU"/>
        </w:rPr>
        <w:t>=</w:t>
      </w:r>
      <w:r w:rsidRPr="00637142">
        <w:rPr>
          <w:rFonts w:ascii="Times New Roman" w:eastAsia="Times New Roman" w:hAnsi="Times New Roman" w:cs="Times New Roman"/>
          <w:i/>
          <w:iCs/>
          <w:sz w:val="28"/>
          <w:szCs w:val="28"/>
          <w:lang w:val="ru-RU" w:eastAsia="ru-RU"/>
        </w:rPr>
        <w:t>16</w:t>
      </w:r>
      <w:r w:rsidRPr="00637142">
        <w:rPr>
          <w:rFonts w:ascii="Times New Roman" w:eastAsia="Times New Roman" w:hAnsi="Times New Roman" w:cs="Times New Roman"/>
          <w:sz w:val="28"/>
          <w:szCs w:val="28"/>
          <w:lang w:val="ru-RU" w:eastAsia="ru-RU"/>
        </w:rPr>
        <w:t xml:space="preserve"> см, ширина нижней полки </w:t>
      </w:r>
      <w:r w:rsidRPr="00637142">
        <w:rPr>
          <w:rFonts w:ascii="Times New Roman" w:eastAsia="Times New Roman" w:hAnsi="Times New Roman" w:cs="Times New Roman"/>
          <w:sz w:val="28"/>
          <w:szCs w:val="28"/>
          <w:lang w:val="en-US" w:eastAsia="ru-RU"/>
        </w:rPr>
        <w:t>b</w:t>
      </w:r>
      <w:r w:rsidRPr="00637142">
        <w:rPr>
          <w:rFonts w:ascii="Times New Roman" w:eastAsia="Times New Roman" w:hAnsi="Times New Roman" w:cs="Times New Roman"/>
          <w:sz w:val="28"/>
          <w:szCs w:val="28"/>
          <w:vertAlign w:val="subscript"/>
          <w:lang w:val="en-US" w:eastAsia="ru-RU"/>
        </w:rPr>
        <w:t>f</w:t>
      </w:r>
      <w:r w:rsidRPr="00637142">
        <w:rPr>
          <w:rFonts w:ascii="Times New Roman" w:eastAsia="Times New Roman" w:hAnsi="Times New Roman" w:cs="Times New Roman"/>
          <w:sz w:val="28"/>
          <w:szCs w:val="28"/>
          <w:lang w:val="ru-RU" w:eastAsia="ru-RU"/>
        </w:rPr>
        <w:t xml:space="preserve"> = </w:t>
      </w:r>
      <w:r w:rsidRPr="00637142">
        <w:rPr>
          <w:rFonts w:ascii="Times New Roman" w:eastAsia="Times New Roman" w:hAnsi="Times New Roman" w:cs="Times New Roman"/>
          <w:i/>
          <w:iCs/>
          <w:sz w:val="28"/>
          <w:szCs w:val="28"/>
          <w:lang w:val="ru-RU" w:eastAsia="ru-RU"/>
        </w:rPr>
        <w:t>40</w:t>
      </w:r>
      <w:r w:rsidRPr="00637142">
        <w:rPr>
          <w:rFonts w:ascii="Times New Roman" w:eastAsia="Times New Roman" w:hAnsi="Times New Roman" w:cs="Times New Roman"/>
          <w:i/>
          <w:iCs/>
          <w:sz w:val="28"/>
          <w:szCs w:val="28"/>
          <w:lang w:val="ru-RU" w:eastAsia="ru-RU"/>
        </w:rPr>
        <w:sym w:font="Symbol" w:char="F0B8"/>
      </w:r>
      <w:r w:rsidRPr="00637142">
        <w:rPr>
          <w:rFonts w:ascii="Times New Roman" w:eastAsia="Times New Roman" w:hAnsi="Times New Roman" w:cs="Times New Roman"/>
          <w:i/>
          <w:iCs/>
          <w:sz w:val="28"/>
          <w:szCs w:val="28"/>
          <w:lang w:val="ru-RU" w:eastAsia="ru-RU"/>
        </w:rPr>
        <w:t>60</w:t>
      </w:r>
      <w:r w:rsidRPr="00637142">
        <w:rPr>
          <w:rFonts w:ascii="Times New Roman" w:eastAsia="Times New Roman" w:hAnsi="Times New Roman" w:cs="Times New Roman"/>
          <w:sz w:val="28"/>
          <w:szCs w:val="28"/>
          <w:lang w:val="ru-RU" w:eastAsia="ru-RU"/>
        </w:rPr>
        <w:t xml:space="preserve"> см в зависимости от длины пролёта. Высота балки принимается равной </w:t>
      </w:r>
      <w:r w:rsidRPr="00637142">
        <w:rPr>
          <w:rFonts w:ascii="Times New Roman" w:eastAsia="Times New Roman" w:hAnsi="Times New Roman" w:cs="Times New Roman"/>
          <w:sz w:val="28"/>
          <w:szCs w:val="28"/>
          <w:lang w:val="en-US" w:eastAsia="ru-RU"/>
        </w:rPr>
        <w:t>h</w:t>
      </w:r>
      <w:r w:rsidRPr="00637142">
        <w:rPr>
          <w:rFonts w:ascii="Times New Roman" w:eastAsia="Times New Roman" w:hAnsi="Times New Roman" w:cs="Times New Roman"/>
          <w:sz w:val="28"/>
          <w:szCs w:val="28"/>
          <w:lang w:val="ru-RU" w:eastAsia="ru-RU"/>
        </w:rPr>
        <w:t xml:space="preserve"> = 1/20 длины пролёта с округлением, так чтобы высота балки была бы кратна 15 см (</w:t>
      </w:r>
      <w:r w:rsidRPr="00637142">
        <w:rPr>
          <w:rFonts w:ascii="Times New Roman" w:eastAsia="Times New Roman" w:hAnsi="Times New Roman" w:cs="Times New Roman"/>
          <w:b/>
          <w:bCs/>
          <w:i/>
          <w:iCs/>
          <w:sz w:val="28"/>
          <w:szCs w:val="28"/>
          <w:lang w:val="ru-RU" w:eastAsia="ru-RU"/>
        </w:rPr>
        <w:t>В частности, высота предварительно напряжённых балок по типовому проекту 3.503-12 для использования одинаковой опалубки при разных длинах балок принята: при длине 12 и 15 м – 0,9 м; 18,21 и 24 м - 1,2  м; 33  м – 1,5 и 1,7 м.</w:t>
      </w:r>
      <w:r w:rsidRPr="00637142">
        <w:rPr>
          <w:rFonts w:ascii="Times New Roman" w:eastAsia="Times New Roman" w:hAnsi="Times New Roman" w:cs="Times New Roman"/>
          <w:sz w:val="28"/>
          <w:szCs w:val="28"/>
          <w:lang w:val="ru-RU" w:eastAsia="ru-RU"/>
        </w:rPr>
        <w:t xml:space="preserve">). </w:t>
      </w:r>
    </w:p>
    <w:p w14:paraId="765831D7"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p>
    <w:p w14:paraId="307CFA5F"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 xml:space="preserve">Ввиду того, что площадь поперечного сечения пока неизвестна, она не будет учитываться в расчёте.   Однако её необходимо учитывать при расчете на прочность, </w:t>
      </w:r>
      <w:proofErr w:type="spellStart"/>
      <w:r w:rsidRPr="00637142">
        <w:rPr>
          <w:rFonts w:ascii="Times New Roman" w:eastAsia="Times New Roman" w:hAnsi="Times New Roman" w:cs="Times New Roman"/>
          <w:sz w:val="28"/>
          <w:szCs w:val="28"/>
          <w:lang w:val="ru-RU" w:eastAsia="ru-RU"/>
        </w:rPr>
        <w:t>трещиностойкость</w:t>
      </w:r>
      <w:proofErr w:type="spellEnd"/>
      <w:r w:rsidRPr="00637142">
        <w:rPr>
          <w:rFonts w:ascii="Times New Roman" w:eastAsia="Times New Roman" w:hAnsi="Times New Roman" w:cs="Times New Roman"/>
          <w:sz w:val="28"/>
          <w:szCs w:val="28"/>
          <w:lang w:val="ru-RU" w:eastAsia="ru-RU"/>
        </w:rPr>
        <w:t xml:space="preserve"> и по деформациям. </w:t>
      </w:r>
    </w:p>
    <w:p w14:paraId="459DD7DE"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Геометрические характеристики определяются для сечения, приведенного к бетону.</w:t>
      </w:r>
    </w:p>
    <w:p w14:paraId="536F32D1"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Центр тяжести приведенного сечения определяется по правилам сопротивления материалов для сечений, составленных из материалов с разными модулями упругости (бетона и арматуры) по формуле:</w:t>
      </w:r>
    </w:p>
    <w:p w14:paraId="6BFD6D97" w14:textId="4C4DF420" w:rsidR="00637142" w:rsidRPr="00637142" w:rsidRDefault="00637142" w:rsidP="00637142">
      <w:pPr>
        <w:spacing w:after="0" w:line="240" w:lineRule="auto"/>
        <w:ind w:left="300"/>
        <w:jc w:val="center"/>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noProof/>
          <w:position w:val="-34"/>
          <w:sz w:val="28"/>
          <w:szCs w:val="28"/>
          <w:lang w:val="ru-RU" w:eastAsia="ru-RU"/>
        </w:rPr>
        <w:drawing>
          <wp:inline distT="0" distB="0" distL="0" distR="0" wp14:anchorId="295CFA8A" wp14:editId="6379A223">
            <wp:extent cx="841375" cy="5410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41375" cy="541020"/>
                    </a:xfrm>
                    <a:prstGeom prst="rect">
                      <a:avLst/>
                    </a:prstGeom>
                    <a:noFill/>
                    <a:ln>
                      <a:noFill/>
                    </a:ln>
                  </pic:spPr>
                </pic:pic>
              </a:graphicData>
            </a:graphic>
          </wp:inline>
        </w:drawing>
      </w:r>
      <w:proofErr w:type="gramStart"/>
      <w:r w:rsidRPr="00637142">
        <w:rPr>
          <w:rFonts w:ascii="Times New Roman" w:eastAsia="Times New Roman" w:hAnsi="Times New Roman" w:cs="Times New Roman"/>
          <w:sz w:val="28"/>
          <w:szCs w:val="28"/>
          <w:lang w:val="ru-RU" w:eastAsia="ru-RU"/>
        </w:rPr>
        <w:t xml:space="preserve">,   </w:t>
      </w:r>
      <w:proofErr w:type="gramEnd"/>
      <w:r w:rsidRPr="00637142">
        <w:rPr>
          <w:rFonts w:ascii="Times New Roman" w:eastAsia="Times New Roman" w:hAnsi="Times New Roman" w:cs="Times New Roman"/>
          <w:sz w:val="28"/>
          <w:szCs w:val="28"/>
          <w:lang w:val="ru-RU" w:eastAsia="ru-RU"/>
        </w:rPr>
        <w:t xml:space="preserve">           (2.1)</w:t>
      </w:r>
    </w:p>
    <w:p w14:paraId="746228BF"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 xml:space="preserve">где </w:t>
      </w:r>
      <w:proofErr w:type="spellStart"/>
      <w:r w:rsidRPr="00637142">
        <w:rPr>
          <w:rFonts w:ascii="Times New Roman" w:eastAsia="Times New Roman" w:hAnsi="Times New Roman" w:cs="Times New Roman"/>
          <w:sz w:val="28"/>
          <w:szCs w:val="28"/>
          <w:lang w:val="en-US" w:eastAsia="ru-RU"/>
        </w:rPr>
        <w:t>S</w:t>
      </w:r>
      <w:r w:rsidRPr="00637142">
        <w:rPr>
          <w:rFonts w:ascii="Times New Roman" w:eastAsia="Times New Roman" w:hAnsi="Times New Roman" w:cs="Times New Roman"/>
          <w:sz w:val="28"/>
          <w:szCs w:val="28"/>
          <w:vertAlign w:val="subscript"/>
          <w:lang w:val="en-US" w:eastAsia="ru-RU"/>
        </w:rPr>
        <w:t>red</w:t>
      </w:r>
      <w:proofErr w:type="spellEnd"/>
      <w:r w:rsidRPr="00637142">
        <w:rPr>
          <w:rFonts w:ascii="Times New Roman" w:eastAsia="Times New Roman" w:hAnsi="Times New Roman" w:cs="Times New Roman"/>
          <w:sz w:val="28"/>
          <w:szCs w:val="28"/>
          <w:lang w:val="ru-RU" w:eastAsia="ru-RU"/>
        </w:rPr>
        <w:t xml:space="preserve"> – статический момент площади приведенного сечения относительно произвольно выбранной оси Х</w:t>
      </w:r>
      <w:r w:rsidRPr="00637142">
        <w:rPr>
          <w:rFonts w:ascii="Times New Roman" w:eastAsia="Times New Roman" w:hAnsi="Times New Roman" w:cs="Times New Roman"/>
          <w:sz w:val="28"/>
          <w:szCs w:val="28"/>
          <w:vertAlign w:val="subscript"/>
          <w:lang w:val="ru-RU" w:eastAsia="ru-RU"/>
        </w:rPr>
        <w:t xml:space="preserve">0 </w:t>
      </w:r>
      <w:r w:rsidRPr="00637142">
        <w:rPr>
          <w:rFonts w:ascii="Times New Roman" w:eastAsia="Times New Roman" w:hAnsi="Times New Roman" w:cs="Times New Roman"/>
          <w:sz w:val="28"/>
          <w:szCs w:val="28"/>
          <w:lang w:val="ru-RU" w:eastAsia="ru-RU"/>
        </w:rPr>
        <w:t xml:space="preserve">(рисунок 2.2), </w:t>
      </w:r>
      <w:proofErr w:type="spellStart"/>
      <w:r w:rsidRPr="00637142">
        <w:rPr>
          <w:rFonts w:ascii="Times New Roman" w:eastAsia="Times New Roman" w:hAnsi="Times New Roman" w:cs="Times New Roman"/>
          <w:sz w:val="28"/>
          <w:szCs w:val="28"/>
          <w:lang w:val="en-US" w:eastAsia="ru-RU"/>
        </w:rPr>
        <w:t>A</w:t>
      </w:r>
      <w:r w:rsidRPr="00637142">
        <w:rPr>
          <w:rFonts w:ascii="Times New Roman" w:eastAsia="Times New Roman" w:hAnsi="Times New Roman" w:cs="Times New Roman"/>
          <w:sz w:val="28"/>
          <w:szCs w:val="28"/>
          <w:vertAlign w:val="subscript"/>
          <w:lang w:val="en-US" w:eastAsia="ru-RU"/>
        </w:rPr>
        <w:t>red</w:t>
      </w:r>
      <w:proofErr w:type="spellEnd"/>
      <w:r w:rsidRPr="00637142">
        <w:rPr>
          <w:rFonts w:ascii="Times New Roman" w:eastAsia="Times New Roman" w:hAnsi="Times New Roman" w:cs="Times New Roman"/>
          <w:sz w:val="28"/>
          <w:szCs w:val="28"/>
          <w:lang w:val="ru-RU" w:eastAsia="ru-RU"/>
        </w:rPr>
        <w:t xml:space="preserve"> – площадь приведенного сечения.</w:t>
      </w:r>
    </w:p>
    <w:p w14:paraId="74C220FE" w14:textId="6343BE1A" w:rsidR="00637142" w:rsidRPr="00637142" w:rsidRDefault="00637142" w:rsidP="00637142">
      <w:pPr>
        <w:spacing w:after="0" w:line="240" w:lineRule="auto"/>
        <w:ind w:left="300"/>
        <w:jc w:val="center"/>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noProof/>
          <w:position w:val="-36"/>
          <w:sz w:val="28"/>
          <w:szCs w:val="28"/>
          <w:lang w:val="ru-RU" w:eastAsia="ru-RU"/>
        </w:rPr>
        <w:drawing>
          <wp:inline distT="0" distB="0" distL="0" distR="0" wp14:anchorId="6F043F4B" wp14:editId="1D6FC0CA">
            <wp:extent cx="1155700" cy="600075"/>
            <wp:effectExtent l="0" t="0" r="635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55700" cy="600075"/>
                    </a:xfrm>
                    <a:prstGeom prst="rect">
                      <a:avLst/>
                    </a:prstGeom>
                    <a:noFill/>
                    <a:ln>
                      <a:noFill/>
                    </a:ln>
                  </pic:spPr>
                </pic:pic>
              </a:graphicData>
            </a:graphic>
          </wp:inline>
        </w:drawing>
      </w:r>
      <w:proofErr w:type="gramStart"/>
      <w:r w:rsidRPr="00637142">
        <w:rPr>
          <w:rFonts w:ascii="Times New Roman" w:eastAsia="Times New Roman" w:hAnsi="Times New Roman" w:cs="Times New Roman"/>
          <w:sz w:val="28"/>
          <w:szCs w:val="28"/>
          <w:lang w:val="ru-RU" w:eastAsia="ru-RU"/>
        </w:rPr>
        <w:t xml:space="preserve">,   </w:t>
      </w:r>
      <w:proofErr w:type="gramEnd"/>
      <w:r w:rsidRPr="00637142">
        <w:rPr>
          <w:rFonts w:ascii="Times New Roman" w:eastAsia="Times New Roman" w:hAnsi="Times New Roman" w:cs="Times New Roman"/>
          <w:sz w:val="28"/>
          <w:szCs w:val="28"/>
          <w:lang w:val="ru-RU" w:eastAsia="ru-RU"/>
        </w:rPr>
        <w:t xml:space="preserve">            (2.2)</w:t>
      </w:r>
    </w:p>
    <w:p w14:paraId="5678A8FB"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где A</w:t>
      </w:r>
      <w:proofErr w:type="spellStart"/>
      <w:r w:rsidRPr="00637142">
        <w:rPr>
          <w:rFonts w:ascii="Times New Roman" w:eastAsia="Times New Roman" w:hAnsi="Times New Roman" w:cs="Times New Roman"/>
          <w:sz w:val="28"/>
          <w:szCs w:val="28"/>
          <w:vertAlign w:val="subscript"/>
          <w:lang w:val="en-US" w:eastAsia="ru-RU"/>
        </w:rPr>
        <w:t>i</w:t>
      </w:r>
      <w:proofErr w:type="spellEnd"/>
      <w:r w:rsidRPr="00637142">
        <w:rPr>
          <w:rFonts w:ascii="Times New Roman" w:eastAsia="Times New Roman" w:hAnsi="Times New Roman" w:cs="Times New Roman"/>
          <w:sz w:val="28"/>
          <w:szCs w:val="28"/>
          <w:lang w:val="ru-RU" w:eastAsia="ru-RU"/>
        </w:rPr>
        <w:t xml:space="preserve"> – площадь </w:t>
      </w:r>
      <w:proofErr w:type="spellStart"/>
      <w:r w:rsidRPr="00864B3A">
        <w:rPr>
          <w:rFonts w:ascii="Times New Roman" w:eastAsia="Times New Roman" w:hAnsi="Times New Roman" w:cs="Times New Roman"/>
          <w:i/>
          <w:iCs/>
          <w:sz w:val="28"/>
          <w:szCs w:val="28"/>
          <w:lang w:val="en-US" w:eastAsia="ru-RU"/>
        </w:rPr>
        <w:t>i</w:t>
      </w:r>
      <w:proofErr w:type="spellEnd"/>
      <w:r w:rsidRPr="00637142">
        <w:rPr>
          <w:rFonts w:ascii="Times New Roman" w:eastAsia="Times New Roman" w:hAnsi="Times New Roman" w:cs="Times New Roman"/>
          <w:sz w:val="28"/>
          <w:szCs w:val="28"/>
          <w:lang w:val="ru-RU" w:eastAsia="ru-RU"/>
        </w:rPr>
        <w:t xml:space="preserve">-ой фигуры, в том числе арматуры, </w:t>
      </w:r>
      <w:r w:rsidRPr="00864B3A">
        <w:rPr>
          <w:rFonts w:ascii="Times New Roman" w:eastAsia="Times New Roman" w:hAnsi="Times New Roman" w:cs="Times New Roman"/>
          <w:i/>
          <w:iCs/>
          <w:sz w:val="28"/>
          <w:szCs w:val="28"/>
          <w:lang w:val="ru-RU" w:eastAsia="ru-RU"/>
        </w:rPr>
        <w:t>к</w:t>
      </w:r>
      <w:r w:rsidRPr="00637142">
        <w:rPr>
          <w:rFonts w:ascii="Times New Roman" w:eastAsia="Times New Roman" w:hAnsi="Times New Roman" w:cs="Times New Roman"/>
          <w:sz w:val="28"/>
          <w:szCs w:val="28"/>
          <w:lang w:val="ru-RU" w:eastAsia="ru-RU"/>
        </w:rPr>
        <w:t xml:space="preserve"> – число фигур, </w:t>
      </w:r>
      <w:proofErr w:type="spellStart"/>
      <w:r w:rsidRPr="00864B3A">
        <w:rPr>
          <w:rFonts w:ascii="Times New Roman" w:eastAsia="Times New Roman" w:hAnsi="Times New Roman" w:cs="Times New Roman"/>
          <w:i/>
          <w:iCs/>
          <w:sz w:val="28"/>
          <w:szCs w:val="28"/>
          <w:lang w:val="en-US" w:eastAsia="ru-RU"/>
        </w:rPr>
        <w:t>n</w:t>
      </w:r>
      <w:r w:rsidRPr="00864B3A">
        <w:rPr>
          <w:rFonts w:ascii="Times New Roman" w:eastAsia="Times New Roman" w:hAnsi="Times New Roman" w:cs="Times New Roman"/>
          <w:i/>
          <w:iCs/>
          <w:sz w:val="28"/>
          <w:szCs w:val="28"/>
          <w:vertAlign w:val="subscript"/>
          <w:lang w:val="en-US" w:eastAsia="ru-RU"/>
        </w:rPr>
        <w:t>i</w:t>
      </w:r>
      <w:proofErr w:type="spellEnd"/>
      <w:r w:rsidRPr="00637142">
        <w:rPr>
          <w:rFonts w:ascii="Times New Roman" w:eastAsia="Times New Roman" w:hAnsi="Times New Roman" w:cs="Times New Roman"/>
          <w:sz w:val="28"/>
          <w:szCs w:val="28"/>
          <w:lang w:val="ru-RU" w:eastAsia="ru-RU"/>
        </w:rPr>
        <w:t xml:space="preserve"> – отношение модулей упругости материала </w:t>
      </w:r>
      <w:proofErr w:type="spellStart"/>
      <w:r w:rsidRPr="00637142">
        <w:rPr>
          <w:rFonts w:ascii="Times New Roman" w:eastAsia="Times New Roman" w:hAnsi="Times New Roman" w:cs="Times New Roman"/>
          <w:i/>
          <w:iCs/>
          <w:sz w:val="28"/>
          <w:szCs w:val="28"/>
          <w:lang w:val="en-US" w:eastAsia="ru-RU"/>
        </w:rPr>
        <w:t>i</w:t>
      </w:r>
      <w:proofErr w:type="spellEnd"/>
      <w:r w:rsidRPr="00637142">
        <w:rPr>
          <w:rFonts w:ascii="Times New Roman" w:eastAsia="Times New Roman" w:hAnsi="Times New Roman" w:cs="Times New Roman"/>
          <w:sz w:val="28"/>
          <w:szCs w:val="28"/>
          <w:lang w:val="ru-RU" w:eastAsia="ru-RU"/>
        </w:rPr>
        <w:t xml:space="preserve">-ой фигуры </w:t>
      </w:r>
      <w:proofErr w:type="spellStart"/>
      <w:r w:rsidRPr="00637142">
        <w:rPr>
          <w:rFonts w:ascii="Times New Roman" w:eastAsia="Times New Roman" w:hAnsi="Times New Roman" w:cs="Times New Roman"/>
          <w:sz w:val="28"/>
          <w:szCs w:val="28"/>
          <w:lang w:val="en-US" w:eastAsia="ru-RU"/>
        </w:rPr>
        <w:t>E</w:t>
      </w:r>
      <w:r w:rsidRPr="00637142">
        <w:rPr>
          <w:rFonts w:ascii="Times New Roman" w:eastAsia="Times New Roman" w:hAnsi="Times New Roman" w:cs="Times New Roman"/>
          <w:sz w:val="28"/>
          <w:szCs w:val="28"/>
          <w:vertAlign w:val="subscript"/>
          <w:lang w:val="en-US" w:eastAsia="ru-RU"/>
        </w:rPr>
        <w:t>i</w:t>
      </w:r>
      <w:proofErr w:type="spellEnd"/>
      <w:r w:rsidRPr="00637142">
        <w:rPr>
          <w:rFonts w:ascii="Times New Roman" w:eastAsia="Times New Roman" w:hAnsi="Times New Roman" w:cs="Times New Roman"/>
          <w:sz w:val="28"/>
          <w:szCs w:val="28"/>
          <w:lang w:val="ru-RU" w:eastAsia="ru-RU"/>
        </w:rPr>
        <w:t xml:space="preserve"> и бетона </w:t>
      </w:r>
      <w:r w:rsidRPr="00637142">
        <w:rPr>
          <w:rFonts w:ascii="Times New Roman" w:eastAsia="Times New Roman" w:hAnsi="Times New Roman" w:cs="Times New Roman"/>
          <w:sz w:val="28"/>
          <w:szCs w:val="28"/>
          <w:lang w:val="en-US" w:eastAsia="ru-RU"/>
        </w:rPr>
        <w:t>E</w:t>
      </w:r>
      <w:r w:rsidRPr="00637142">
        <w:rPr>
          <w:rFonts w:ascii="Times New Roman" w:eastAsia="Times New Roman" w:hAnsi="Times New Roman" w:cs="Times New Roman"/>
          <w:sz w:val="28"/>
          <w:szCs w:val="28"/>
          <w:vertAlign w:val="subscript"/>
          <w:lang w:val="en-US" w:eastAsia="ru-RU"/>
        </w:rPr>
        <w:t>b</w:t>
      </w:r>
      <w:r w:rsidRPr="00637142">
        <w:rPr>
          <w:rFonts w:ascii="Times New Roman" w:eastAsia="Times New Roman" w:hAnsi="Times New Roman" w:cs="Times New Roman"/>
          <w:sz w:val="28"/>
          <w:szCs w:val="28"/>
          <w:lang w:val="ru-RU" w:eastAsia="ru-RU"/>
        </w:rPr>
        <w:t xml:space="preserve">. Очевидно, что для бетонных фигур </w:t>
      </w:r>
      <w:proofErr w:type="spellStart"/>
      <w:r w:rsidRPr="00637142">
        <w:rPr>
          <w:rFonts w:ascii="Times New Roman" w:eastAsia="Times New Roman" w:hAnsi="Times New Roman" w:cs="Times New Roman"/>
          <w:i/>
          <w:sz w:val="28"/>
          <w:szCs w:val="28"/>
          <w:lang w:val="en-US" w:eastAsia="ru-RU"/>
        </w:rPr>
        <w:t>n</w:t>
      </w:r>
      <w:r w:rsidRPr="00637142">
        <w:rPr>
          <w:rFonts w:ascii="Times New Roman" w:eastAsia="Times New Roman" w:hAnsi="Times New Roman" w:cs="Times New Roman"/>
          <w:i/>
          <w:sz w:val="28"/>
          <w:szCs w:val="28"/>
          <w:vertAlign w:val="subscript"/>
          <w:lang w:val="en-US" w:eastAsia="ru-RU"/>
        </w:rPr>
        <w:t>i</w:t>
      </w:r>
      <w:proofErr w:type="spellEnd"/>
      <w:r w:rsidRPr="00637142">
        <w:rPr>
          <w:rFonts w:ascii="Times New Roman" w:eastAsia="Times New Roman" w:hAnsi="Times New Roman" w:cs="Times New Roman"/>
          <w:i/>
          <w:sz w:val="28"/>
          <w:szCs w:val="28"/>
          <w:lang w:val="ru-RU" w:eastAsia="ru-RU"/>
        </w:rPr>
        <w:t>=1</w:t>
      </w:r>
      <w:r w:rsidRPr="00637142">
        <w:rPr>
          <w:rFonts w:ascii="Times New Roman" w:eastAsia="Times New Roman" w:hAnsi="Times New Roman" w:cs="Times New Roman"/>
          <w:sz w:val="28"/>
          <w:szCs w:val="28"/>
          <w:lang w:val="ru-RU" w:eastAsia="ru-RU"/>
        </w:rPr>
        <w:t xml:space="preserve">, для рядов арматуры </w:t>
      </w:r>
      <w:proofErr w:type="spellStart"/>
      <w:r w:rsidRPr="00637142">
        <w:rPr>
          <w:rFonts w:ascii="Times New Roman" w:eastAsia="Times New Roman" w:hAnsi="Times New Roman" w:cs="Times New Roman"/>
          <w:sz w:val="28"/>
          <w:szCs w:val="28"/>
          <w:lang w:val="en-US" w:eastAsia="ru-RU"/>
        </w:rPr>
        <w:t>n</w:t>
      </w:r>
      <w:r w:rsidRPr="00637142">
        <w:rPr>
          <w:rFonts w:ascii="Times New Roman" w:eastAsia="Times New Roman" w:hAnsi="Times New Roman" w:cs="Times New Roman"/>
          <w:sz w:val="28"/>
          <w:szCs w:val="28"/>
          <w:vertAlign w:val="subscript"/>
          <w:lang w:val="en-US" w:eastAsia="ru-RU"/>
        </w:rPr>
        <w:t>i</w:t>
      </w:r>
      <w:proofErr w:type="spellEnd"/>
      <w:r w:rsidRPr="00637142">
        <w:rPr>
          <w:rFonts w:ascii="Times New Roman" w:eastAsia="Times New Roman" w:hAnsi="Times New Roman" w:cs="Times New Roman"/>
          <w:sz w:val="28"/>
          <w:szCs w:val="28"/>
          <w:lang w:val="ru-RU" w:eastAsia="ru-RU"/>
        </w:rPr>
        <w:t>=</w:t>
      </w:r>
      <w:r w:rsidRPr="00637142">
        <w:rPr>
          <w:rFonts w:ascii="Times New Roman" w:eastAsia="Times New Roman" w:hAnsi="Times New Roman" w:cs="Times New Roman"/>
          <w:sz w:val="28"/>
          <w:szCs w:val="28"/>
          <w:lang w:val="en-US" w:eastAsia="ru-RU"/>
        </w:rPr>
        <w:t>E</w:t>
      </w:r>
      <w:r w:rsidRPr="00637142">
        <w:rPr>
          <w:rFonts w:ascii="Times New Roman" w:eastAsia="Times New Roman" w:hAnsi="Times New Roman" w:cs="Times New Roman"/>
          <w:sz w:val="28"/>
          <w:szCs w:val="28"/>
          <w:vertAlign w:val="subscript"/>
          <w:lang w:val="ru-RU" w:eastAsia="ru-RU"/>
        </w:rPr>
        <w:t>р</w:t>
      </w:r>
      <w:r w:rsidRPr="00637142">
        <w:rPr>
          <w:rFonts w:ascii="Times New Roman" w:eastAsia="Times New Roman" w:hAnsi="Times New Roman" w:cs="Times New Roman"/>
          <w:sz w:val="28"/>
          <w:szCs w:val="28"/>
          <w:lang w:val="ru-RU" w:eastAsia="ru-RU"/>
        </w:rPr>
        <w:t>/</w:t>
      </w:r>
      <w:r w:rsidRPr="00637142">
        <w:rPr>
          <w:rFonts w:ascii="Times New Roman" w:eastAsia="Times New Roman" w:hAnsi="Times New Roman" w:cs="Times New Roman"/>
          <w:sz w:val="28"/>
          <w:szCs w:val="28"/>
          <w:lang w:val="en-US" w:eastAsia="ru-RU"/>
        </w:rPr>
        <w:t>E</w:t>
      </w:r>
      <w:r w:rsidRPr="00637142">
        <w:rPr>
          <w:rFonts w:ascii="Times New Roman" w:eastAsia="Times New Roman" w:hAnsi="Times New Roman" w:cs="Times New Roman"/>
          <w:sz w:val="28"/>
          <w:szCs w:val="28"/>
          <w:vertAlign w:val="subscript"/>
          <w:lang w:val="en-US" w:eastAsia="ru-RU"/>
        </w:rPr>
        <w:t>b</w:t>
      </w:r>
      <w:r w:rsidRPr="00637142">
        <w:rPr>
          <w:rFonts w:ascii="Times New Roman" w:eastAsia="Times New Roman" w:hAnsi="Times New Roman" w:cs="Times New Roman"/>
          <w:sz w:val="28"/>
          <w:szCs w:val="28"/>
          <w:lang w:val="ru-RU" w:eastAsia="ru-RU"/>
        </w:rPr>
        <w:t>.</w:t>
      </w:r>
    </w:p>
    <w:p w14:paraId="6DF796FF"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Статический момент площади определяется по формуле:</w:t>
      </w:r>
    </w:p>
    <w:p w14:paraId="4E68B177" w14:textId="219CF326" w:rsidR="00637142" w:rsidRPr="00637142" w:rsidRDefault="00637142" w:rsidP="00637142">
      <w:pPr>
        <w:spacing w:after="0" w:line="240" w:lineRule="auto"/>
        <w:ind w:left="300"/>
        <w:jc w:val="center"/>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noProof/>
          <w:position w:val="-36"/>
          <w:sz w:val="28"/>
          <w:szCs w:val="28"/>
          <w:lang w:val="ru-RU" w:eastAsia="ru-RU"/>
        </w:rPr>
        <w:drawing>
          <wp:inline distT="0" distB="0" distL="0" distR="0" wp14:anchorId="10FD252C" wp14:editId="4E294DDD">
            <wp:extent cx="1470660" cy="6292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70660" cy="629285"/>
                    </a:xfrm>
                    <a:prstGeom prst="rect">
                      <a:avLst/>
                    </a:prstGeom>
                    <a:noFill/>
                    <a:ln>
                      <a:noFill/>
                    </a:ln>
                  </pic:spPr>
                </pic:pic>
              </a:graphicData>
            </a:graphic>
          </wp:inline>
        </w:drawing>
      </w:r>
      <w:proofErr w:type="gramStart"/>
      <w:r w:rsidRPr="00637142">
        <w:rPr>
          <w:rFonts w:ascii="Times New Roman" w:eastAsia="Times New Roman" w:hAnsi="Times New Roman" w:cs="Times New Roman"/>
          <w:sz w:val="28"/>
          <w:szCs w:val="28"/>
          <w:lang w:val="ru-RU" w:eastAsia="ru-RU"/>
        </w:rPr>
        <w:t xml:space="preserve">,   </w:t>
      </w:r>
      <w:proofErr w:type="gramEnd"/>
      <w:r w:rsidRPr="00637142">
        <w:rPr>
          <w:rFonts w:ascii="Times New Roman" w:eastAsia="Times New Roman" w:hAnsi="Times New Roman" w:cs="Times New Roman"/>
          <w:sz w:val="28"/>
          <w:szCs w:val="28"/>
          <w:lang w:val="ru-RU" w:eastAsia="ru-RU"/>
        </w:rPr>
        <w:t xml:space="preserve">           (2.3)</w:t>
      </w:r>
    </w:p>
    <w:p w14:paraId="216D13C0"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 xml:space="preserve">где </w:t>
      </w:r>
      <w:proofErr w:type="spellStart"/>
      <w:proofErr w:type="gramStart"/>
      <w:r w:rsidRPr="00637142">
        <w:rPr>
          <w:rFonts w:ascii="Times New Roman" w:eastAsia="Times New Roman" w:hAnsi="Times New Roman" w:cs="Times New Roman"/>
          <w:sz w:val="28"/>
          <w:szCs w:val="28"/>
          <w:lang w:val="en-US" w:eastAsia="ru-RU"/>
        </w:rPr>
        <w:t>y</w:t>
      </w:r>
      <w:r w:rsidRPr="00637142">
        <w:rPr>
          <w:rFonts w:ascii="Times New Roman" w:eastAsia="Times New Roman" w:hAnsi="Times New Roman" w:cs="Times New Roman"/>
          <w:sz w:val="28"/>
          <w:szCs w:val="28"/>
          <w:vertAlign w:val="subscript"/>
          <w:lang w:val="en-US" w:eastAsia="ru-RU"/>
        </w:rPr>
        <w:t>c</w:t>
      </w:r>
      <w:proofErr w:type="spellEnd"/>
      <w:r w:rsidRPr="00637142">
        <w:rPr>
          <w:rFonts w:ascii="Times New Roman" w:eastAsia="Times New Roman" w:hAnsi="Times New Roman" w:cs="Times New Roman"/>
          <w:sz w:val="28"/>
          <w:szCs w:val="28"/>
          <w:vertAlign w:val="subscript"/>
          <w:lang w:val="ru-RU" w:eastAsia="ru-RU"/>
        </w:rPr>
        <w:t>,</w:t>
      </w:r>
      <w:proofErr w:type="spellStart"/>
      <w:r w:rsidRPr="00637142">
        <w:rPr>
          <w:rFonts w:ascii="Times New Roman" w:eastAsia="Times New Roman" w:hAnsi="Times New Roman" w:cs="Times New Roman"/>
          <w:sz w:val="28"/>
          <w:szCs w:val="28"/>
          <w:vertAlign w:val="subscript"/>
          <w:lang w:val="en-US" w:eastAsia="ru-RU"/>
        </w:rPr>
        <w:t>i</w:t>
      </w:r>
      <w:proofErr w:type="spellEnd"/>
      <w:proofErr w:type="gramEnd"/>
      <w:r w:rsidRPr="00637142">
        <w:rPr>
          <w:rFonts w:ascii="Times New Roman" w:eastAsia="Times New Roman" w:hAnsi="Times New Roman" w:cs="Times New Roman"/>
          <w:sz w:val="28"/>
          <w:szCs w:val="28"/>
          <w:lang w:val="ru-RU" w:eastAsia="ru-RU"/>
        </w:rPr>
        <w:t xml:space="preserve"> – расстояние от центра тяжести </w:t>
      </w:r>
      <w:proofErr w:type="spellStart"/>
      <w:r w:rsidRPr="00637142">
        <w:rPr>
          <w:rFonts w:ascii="Times New Roman" w:eastAsia="Times New Roman" w:hAnsi="Times New Roman" w:cs="Times New Roman"/>
          <w:i/>
          <w:iCs/>
          <w:sz w:val="28"/>
          <w:szCs w:val="28"/>
          <w:lang w:val="en-US" w:eastAsia="ru-RU"/>
        </w:rPr>
        <w:t>i</w:t>
      </w:r>
      <w:proofErr w:type="spellEnd"/>
      <w:r w:rsidRPr="00637142">
        <w:rPr>
          <w:rFonts w:ascii="Times New Roman" w:eastAsia="Times New Roman" w:hAnsi="Times New Roman" w:cs="Times New Roman"/>
          <w:sz w:val="28"/>
          <w:szCs w:val="28"/>
          <w:lang w:val="ru-RU" w:eastAsia="ru-RU"/>
        </w:rPr>
        <w:t>–ой фигуры относительно оси Х</w:t>
      </w:r>
      <w:r w:rsidRPr="00637142">
        <w:rPr>
          <w:rFonts w:ascii="Times New Roman" w:eastAsia="Times New Roman" w:hAnsi="Times New Roman" w:cs="Times New Roman"/>
          <w:sz w:val="28"/>
          <w:szCs w:val="28"/>
          <w:vertAlign w:val="subscript"/>
          <w:lang w:val="ru-RU" w:eastAsia="ru-RU"/>
        </w:rPr>
        <w:t>0</w:t>
      </w:r>
      <w:r w:rsidRPr="00637142">
        <w:rPr>
          <w:rFonts w:ascii="Times New Roman" w:eastAsia="Times New Roman" w:hAnsi="Times New Roman" w:cs="Times New Roman"/>
          <w:sz w:val="28"/>
          <w:szCs w:val="28"/>
          <w:lang w:val="ru-RU" w:eastAsia="ru-RU"/>
        </w:rPr>
        <w:t>.</w:t>
      </w:r>
    </w:p>
    <w:p w14:paraId="709B6757"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ab/>
        <w:t xml:space="preserve">Осевой момент инерции определяется </w:t>
      </w:r>
    </w:p>
    <w:p w14:paraId="14D87676" w14:textId="2C6A80A8" w:rsidR="00637142" w:rsidRPr="00637142" w:rsidRDefault="00637142" w:rsidP="00637142">
      <w:pPr>
        <w:spacing w:after="0" w:line="240" w:lineRule="auto"/>
        <w:ind w:left="300"/>
        <w:jc w:val="center"/>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noProof/>
          <w:position w:val="-36"/>
          <w:sz w:val="28"/>
          <w:szCs w:val="28"/>
          <w:lang w:val="ru-RU" w:eastAsia="ru-RU"/>
        </w:rPr>
        <w:drawing>
          <wp:inline distT="0" distB="0" distL="0" distR="0" wp14:anchorId="5A87C573" wp14:editId="2C935D2E">
            <wp:extent cx="1974850" cy="621665"/>
            <wp:effectExtent l="0" t="0" r="635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74850" cy="621665"/>
                    </a:xfrm>
                    <a:prstGeom prst="rect">
                      <a:avLst/>
                    </a:prstGeom>
                    <a:noFill/>
                    <a:ln>
                      <a:noFill/>
                    </a:ln>
                  </pic:spPr>
                </pic:pic>
              </a:graphicData>
            </a:graphic>
          </wp:inline>
        </w:drawing>
      </w:r>
      <w:proofErr w:type="gramStart"/>
      <w:r w:rsidRPr="00637142">
        <w:rPr>
          <w:rFonts w:ascii="Times New Roman" w:eastAsia="Times New Roman" w:hAnsi="Times New Roman" w:cs="Times New Roman"/>
          <w:sz w:val="28"/>
          <w:szCs w:val="28"/>
          <w:lang w:val="ru-RU" w:eastAsia="ru-RU"/>
        </w:rPr>
        <w:t xml:space="preserve">,   </w:t>
      </w:r>
      <w:proofErr w:type="gramEnd"/>
      <w:r w:rsidRPr="00637142">
        <w:rPr>
          <w:rFonts w:ascii="Times New Roman" w:eastAsia="Times New Roman" w:hAnsi="Times New Roman" w:cs="Times New Roman"/>
          <w:sz w:val="28"/>
          <w:szCs w:val="28"/>
          <w:lang w:val="ru-RU" w:eastAsia="ru-RU"/>
        </w:rPr>
        <w:t xml:space="preserve">  (2.4)</w:t>
      </w:r>
    </w:p>
    <w:p w14:paraId="4F45381A"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ab/>
        <w:t>где</w:t>
      </w:r>
      <w:r w:rsidRPr="00637142">
        <w:rPr>
          <w:rFonts w:ascii="Times New Roman" w:eastAsia="Times New Roman" w:hAnsi="Times New Roman" w:cs="Times New Roman"/>
          <w:sz w:val="28"/>
          <w:szCs w:val="28"/>
          <w:lang w:val="ru-RU" w:eastAsia="ru-RU"/>
        </w:rPr>
        <w:tab/>
      </w:r>
      <w:proofErr w:type="spellStart"/>
      <w:r w:rsidRPr="00637142">
        <w:rPr>
          <w:rFonts w:ascii="Times New Roman" w:eastAsia="Times New Roman" w:hAnsi="Times New Roman" w:cs="Times New Roman"/>
          <w:sz w:val="28"/>
          <w:szCs w:val="28"/>
          <w:lang w:val="en-US" w:eastAsia="ru-RU"/>
        </w:rPr>
        <w:t>I</w:t>
      </w:r>
      <w:r w:rsidRPr="00637142">
        <w:rPr>
          <w:rFonts w:ascii="Times New Roman" w:eastAsia="Times New Roman" w:hAnsi="Times New Roman" w:cs="Times New Roman"/>
          <w:sz w:val="28"/>
          <w:szCs w:val="28"/>
          <w:vertAlign w:val="subscript"/>
          <w:lang w:val="en-US" w:eastAsia="ru-RU"/>
        </w:rPr>
        <w:t>xi</w:t>
      </w:r>
      <w:proofErr w:type="spellEnd"/>
      <w:r w:rsidRPr="00637142">
        <w:rPr>
          <w:rFonts w:ascii="Times New Roman" w:eastAsia="Times New Roman" w:hAnsi="Times New Roman" w:cs="Times New Roman"/>
          <w:sz w:val="28"/>
          <w:szCs w:val="28"/>
          <w:lang w:val="ru-RU" w:eastAsia="ru-RU"/>
        </w:rPr>
        <w:t xml:space="preserve"> – момент инерции </w:t>
      </w:r>
      <w:proofErr w:type="spellStart"/>
      <w:r w:rsidRPr="00637142">
        <w:rPr>
          <w:rFonts w:ascii="Times New Roman" w:eastAsia="Times New Roman" w:hAnsi="Times New Roman" w:cs="Times New Roman"/>
          <w:i/>
          <w:iCs/>
          <w:sz w:val="28"/>
          <w:szCs w:val="28"/>
          <w:lang w:val="en-US" w:eastAsia="ru-RU"/>
        </w:rPr>
        <w:t>i</w:t>
      </w:r>
      <w:proofErr w:type="spellEnd"/>
      <w:r w:rsidRPr="00637142">
        <w:rPr>
          <w:rFonts w:ascii="Times New Roman" w:eastAsia="Times New Roman" w:hAnsi="Times New Roman" w:cs="Times New Roman"/>
          <w:sz w:val="28"/>
          <w:szCs w:val="28"/>
          <w:lang w:val="ru-RU" w:eastAsia="ru-RU"/>
        </w:rPr>
        <w:t xml:space="preserve">-ой фигуры относительно собственной центральной оси, </w:t>
      </w:r>
      <w:r w:rsidRPr="00637142">
        <w:rPr>
          <w:rFonts w:ascii="Times New Roman" w:eastAsia="Times New Roman" w:hAnsi="Times New Roman" w:cs="Times New Roman"/>
          <w:sz w:val="28"/>
          <w:szCs w:val="28"/>
          <w:lang w:val="en-US" w:eastAsia="ru-RU"/>
        </w:rPr>
        <w:t>a</w:t>
      </w:r>
      <w:r w:rsidRPr="00637142">
        <w:rPr>
          <w:rFonts w:ascii="Times New Roman" w:eastAsia="Times New Roman" w:hAnsi="Times New Roman" w:cs="Times New Roman"/>
          <w:sz w:val="28"/>
          <w:szCs w:val="28"/>
          <w:vertAlign w:val="subscript"/>
          <w:lang w:val="en-US" w:eastAsia="ru-RU"/>
        </w:rPr>
        <w:t>i</w:t>
      </w:r>
      <w:r w:rsidRPr="00637142">
        <w:rPr>
          <w:rFonts w:ascii="Times New Roman" w:eastAsia="Times New Roman" w:hAnsi="Times New Roman" w:cs="Times New Roman"/>
          <w:sz w:val="28"/>
          <w:szCs w:val="28"/>
          <w:lang w:val="ru-RU" w:eastAsia="ru-RU"/>
        </w:rPr>
        <w:t xml:space="preserve"> – расстояние от центральной оси </w:t>
      </w:r>
      <w:proofErr w:type="spellStart"/>
      <w:r w:rsidRPr="00637142">
        <w:rPr>
          <w:rFonts w:ascii="Times New Roman" w:eastAsia="Times New Roman" w:hAnsi="Times New Roman" w:cs="Times New Roman"/>
          <w:i/>
          <w:iCs/>
          <w:sz w:val="28"/>
          <w:szCs w:val="28"/>
          <w:lang w:val="en-US" w:eastAsia="ru-RU"/>
        </w:rPr>
        <w:t>i</w:t>
      </w:r>
      <w:proofErr w:type="spellEnd"/>
      <w:r w:rsidRPr="00637142">
        <w:rPr>
          <w:rFonts w:ascii="Times New Roman" w:eastAsia="Times New Roman" w:hAnsi="Times New Roman" w:cs="Times New Roman"/>
          <w:sz w:val="28"/>
          <w:szCs w:val="28"/>
          <w:lang w:val="ru-RU" w:eastAsia="ru-RU"/>
        </w:rPr>
        <w:t>-ой фигуры до центральной оси сечения Х.</w:t>
      </w:r>
    </w:p>
    <w:p w14:paraId="2D860FDE"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Момент инерции на кручение без учёта арматуры определяется по формуле:</w:t>
      </w:r>
    </w:p>
    <w:p w14:paraId="0B1B8A00" w14:textId="5CC6CACA" w:rsidR="00637142" w:rsidRPr="00637142" w:rsidRDefault="00637142" w:rsidP="00637142">
      <w:pPr>
        <w:spacing w:after="0" w:line="240" w:lineRule="auto"/>
        <w:ind w:left="300"/>
        <w:jc w:val="center"/>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noProof/>
          <w:position w:val="-36"/>
          <w:sz w:val="28"/>
          <w:szCs w:val="28"/>
          <w:lang w:val="ru-RU" w:eastAsia="ru-RU"/>
        </w:rPr>
        <w:lastRenderedPageBreak/>
        <w:drawing>
          <wp:inline distT="0" distB="0" distL="0" distR="0" wp14:anchorId="25AEBD06" wp14:editId="7FF45DFE">
            <wp:extent cx="1989455" cy="621665"/>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89455" cy="621665"/>
                    </a:xfrm>
                    <a:prstGeom prst="rect">
                      <a:avLst/>
                    </a:prstGeom>
                    <a:noFill/>
                    <a:ln>
                      <a:noFill/>
                    </a:ln>
                  </pic:spPr>
                </pic:pic>
              </a:graphicData>
            </a:graphic>
          </wp:inline>
        </w:drawing>
      </w:r>
      <w:r w:rsidRPr="00637142">
        <w:rPr>
          <w:rFonts w:ascii="Times New Roman" w:eastAsia="Times New Roman" w:hAnsi="Times New Roman" w:cs="Times New Roman"/>
          <w:sz w:val="28"/>
          <w:szCs w:val="28"/>
          <w:lang w:val="ru-RU" w:eastAsia="ru-RU"/>
        </w:rPr>
        <w:t xml:space="preserve"> </w:t>
      </w:r>
      <w:proofErr w:type="gramStart"/>
      <w:r w:rsidRPr="00637142">
        <w:rPr>
          <w:rFonts w:ascii="Times New Roman" w:eastAsia="Times New Roman" w:hAnsi="Times New Roman" w:cs="Times New Roman"/>
          <w:sz w:val="28"/>
          <w:szCs w:val="28"/>
          <w:lang w:val="ru-RU" w:eastAsia="ru-RU"/>
        </w:rPr>
        <w:t xml:space="preserve">,   </w:t>
      </w:r>
      <w:proofErr w:type="gramEnd"/>
      <w:r w:rsidRPr="00637142">
        <w:rPr>
          <w:rFonts w:ascii="Times New Roman" w:eastAsia="Times New Roman" w:hAnsi="Times New Roman" w:cs="Times New Roman"/>
          <w:sz w:val="28"/>
          <w:szCs w:val="28"/>
          <w:lang w:val="ru-RU" w:eastAsia="ru-RU"/>
        </w:rPr>
        <w:t xml:space="preserve">    (2.5)</w:t>
      </w:r>
    </w:p>
    <w:p w14:paraId="3A89C704" w14:textId="3101A460"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 xml:space="preserve">где </w:t>
      </w:r>
      <w:r w:rsidRPr="00637142">
        <w:rPr>
          <w:rFonts w:ascii="Times New Roman" w:eastAsia="Times New Roman" w:hAnsi="Times New Roman" w:cs="Times New Roman"/>
          <w:sz w:val="28"/>
          <w:szCs w:val="28"/>
          <w:lang w:val="en-US" w:eastAsia="ru-RU"/>
        </w:rPr>
        <w:t>b</w:t>
      </w:r>
      <w:r w:rsidRPr="00637142">
        <w:rPr>
          <w:rFonts w:ascii="Times New Roman" w:eastAsia="Times New Roman" w:hAnsi="Times New Roman" w:cs="Times New Roman"/>
          <w:sz w:val="28"/>
          <w:szCs w:val="28"/>
          <w:vertAlign w:val="subscript"/>
          <w:lang w:val="en-US" w:eastAsia="ru-RU"/>
        </w:rPr>
        <w:t>i</w:t>
      </w:r>
      <w:r w:rsidRPr="00637142">
        <w:rPr>
          <w:rFonts w:ascii="Times New Roman" w:eastAsia="Times New Roman" w:hAnsi="Times New Roman" w:cs="Times New Roman"/>
          <w:sz w:val="28"/>
          <w:szCs w:val="28"/>
          <w:lang w:val="ru-RU" w:eastAsia="ru-RU"/>
        </w:rPr>
        <w:t xml:space="preserve"> и </w:t>
      </w:r>
      <w:r w:rsidRPr="00637142">
        <w:rPr>
          <w:rFonts w:ascii="Times New Roman" w:eastAsia="Times New Roman" w:hAnsi="Times New Roman" w:cs="Times New Roman"/>
          <w:sz w:val="28"/>
          <w:szCs w:val="28"/>
          <w:lang w:val="ru-RU" w:eastAsia="ru-RU"/>
        </w:rPr>
        <w:sym w:font="Symbol" w:char="F064"/>
      </w:r>
      <w:proofErr w:type="spellStart"/>
      <w:r w:rsidRPr="00637142">
        <w:rPr>
          <w:rFonts w:ascii="Times New Roman" w:eastAsia="Times New Roman" w:hAnsi="Times New Roman" w:cs="Times New Roman"/>
          <w:sz w:val="28"/>
          <w:szCs w:val="28"/>
          <w:vertAlign w:val="subscript"/>
          <w:lang w:val="en-US" w:eastAsia="ru-RU"/>
        </w:rPr>
        <w:t>i</w:t>
      </w:r>
      <w:proofErr w:type="spellEnd"/>
      <w:r w:rsidRPr="00637142">
        <w:rPr>
          <w:rFonts w:ascii="Times New Roman" w:eastAsia="Times New Roman" w:hAnsi="Times New Roman" w:cs="Times New Roman"/>
          <w:sz w:val="28"/>
          <w:szCs w:val="28"/>
          <w:lang w:val="ru-RU" w:eastAsia="ru-RU"/>
        </w:rPr>
        <w:t xml:space="preserve"> – длина и ширина </w:t>
      </w:r>
      <w:proofErr w:type="spellStart"/>
      <w:r w:rsidRPr="00637142">
        <w:rPr>
          <w:rFonts w:ascii="Times New Roman" w:eastAsia="Times New Roman" w:hAnsi="Times New Roman" w:cs="Times New Roman"/>
          <w:i/>
          <w:iCs/>
          <w:sz w:val="28"/>
          <w:szCs w:val="28"/>
          <w:lang w:val="en-US" w:eastAsia="ru-RU"/>
        </w:rPr>
        <w:t>i</w:t>
      </w:r>
      <w:proofErr w:type="spellEnd"/>
      <w:r w:rsidRPr="00637142">
        <w:rPr>
          <w:rFonts w:ascii="Times New Roman" w:eastAsia="Times New Roman" w:hAnsi="Times New Roman" w:cs="Times New Roman"/>
          <w:sz w:val="28"/>
          <w:szCs w:val="28"/>
          <w:lang w:val="ru-RU" w:eastAsia="ru-RU"/>
        </w:rPr>
        <w:t>-го прямоугольника, входящего в состав поперечного сечения (рисунок 2.</w:t>
      </w:r>
      <w:r w:rsidR="00627889">
        <w:rPr>
          <w:rFonts w:ascii="Times New Roman" w:eastAsia="Times New Roman" w:hAnsi="Times New Roman" w:cs="Times New Roman"/>
          <w:sz w:val="28"/>
          <w:szCs w:val="28"/>
          <w:lang w:val="ru-RU" w:eastAsia="ru-RU"/>
        </w:rPr>
        <w:t>1.</w:t>
      </w:r>
      <w:r w:rsidRPr="00637142">
        <w:rPr>
          <w:rFonts w:ascii="Times New Roman" w:eastAsia="Times New Roman" w:hAnsi="Times New Roman" w:cs="Times New Roman"/>
          <w:sz w:val="28"/>
          <w:szCs w:val="28"/>
          <w:lang w:val="ru-RU" w:eastAsia="ru-RU"/>
        </w:rPr>
        <w:t>2</w:t>
      </w:r>
      <w:r w:rsidR="001D230C">
        <w:rPr>
          <w:rFonts w:ascii="Times New Roman" w:eastAsia="Times New Roman" w:hAnsi="Times New Roman" w:cs="Times New Roman"/>
          <w:sz w:val="28"/>
          <w:szCs w:val="28"/>
          <w:lang w:val="ru-RU" w:eastAsia="ru-RU"/>
        </w:rPr>
        <w:t xml:space="preserve"> </w:t>
      </w:r>
      <w:r w:rsidRPr="00637142">
        <w:rPr>
          <w:rFonts w:ascii="Times New Roman" w:eastAsia="Times New Roman" w:hAnsi="Times New Roman" w:cs="Times New Roman"/>
          <w:sz w:val="28"/>
          <w:szCs w:val="28"/>
          <w:lang w:val="ru-RU" w:eastAsia="ru-RU"/>
        </w:rPr>
        <w:t xml:space="preserve">а).  </w:t>
      </w:r>
    </w:p>
    <w:p w14:paraId="52A4B3F4" w14:textId="77777777" w:rsidR="00637142" w:rsidRPr="00637142" w:rsidRDefault="00637142" w:rsidP="00637142">
      <w:pPr>
        <w:spacing w:after="0" w:line="240" w:lineRule="auto"/>
        <w:ind w:left="300"/>
        <w:jc w:val="both"/>
        <w:rPr>
          <w:rFonts w:ascii="Times New Roman" w:eastAsia="Times New Roman" w:hAnsi="Times New Roman" w:cs="Times New Roman"/>
          <w:sz w:val="28"/>
          <w:szCs w:val="28"/>
          <w:lang w:val="ru-RU" w:eastAsia="ru-RU"/>
        </w:rPr>
      </w:pPr>
    </w:p>
    <w:p w14:paraId="139866C5" w14:textId="77777777" w:rsidR="00637142" w:rsidRPr="00637142" w:rsidRDefault="00637142" w:rsidP="00637142">
      <w:pPr>
        <w:spacing w:after="0" w:line="240" w:lineRule="auto"/>
        <w:jc w:val="center"/>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noProof/>
          <w:sz w:val="28"/>
          <w:szCs w:val="28"/>
          <w:lang w:val="ru-RU" w:eastAsia="ru-RU"/>
        </w:rPr>
        <w:drawing>
          <wp:inline distT="0" distB="0" distL="0" distR="0" wp14:anchorId="023AF66A" wp14:editId="2B0BF70F">
            <wp:extent cx="5940425" cy="2746375"/>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0425" cy="2746375"/>
                    </a:xfrm>
                    <a:prstGeom prst="rect">
                      <a:avLst/>
                    </a:prstGeom>
                    <a:noFill/>
                    <a:ln>
                      <a:noFill/>
                    </a:ln>
                  </pic:spPr>
                </pic:pic>
              </a:graphicData>
            </a:graphic>
          </wp:inline>
        </w:drawing>
      </w:r>
    </w:p>
    <w:p w14:paraId="58AB3FD9" w14:textId="77777777" w:rsidR="00637142" w:rsidRPr="00637142" w:rsidRDefault="00637142" w:rsidP="00637142">
      <w:pPr>
        <w:spacing w:after="0" w:line="240" w:lineRule="auto"/>
        <w:ind w:left="300" w:firstLine="420"/>
        <w:jc w:val="both"/>
        <w:rPr>
          <w:rFonts w:ascii="Times New Roman" w:eastAsia="Times New Roman" w:hAnsi="Times New Roman" w:cs="Times New Roman"/>
          <w:sz w:val="28"/>
          <w:szCs w:val="28"/>
          <w:lang w:val="ru-RU" w:eastAsia="ru-RU"/>
        </w:rPr>
      </w:pPr>
    </w:p>
    <w:p w14:paraId="3CBD4F15" w14:textId="479AC9F0"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Рисунок 2.</w:t>
      </w:r>
      <w:r w:rsidR="00627889">
        <w:rPr>
          <w:rFonts w:ascii="Times New Roman" w:eastAsia="Times New Roman" w:hAnsi="Times New Roman" w:cs="Times New Roman"/>
          <w:sz w:val="28"/>
          <w:szCs w:val="28"/>
          <w:lang w:val="ru-RU" w:eastAsia="ru-RU"/>
        </w:rPr>
        <w:t>1.</w:t>
      </w:r>
      <w:r w:rsidRPr="00637142">
        <w:rPr>
          <w:rFonts w:ascii="Times New Roman" w:eastAsia="Times New Roman" w:hAnsi="Times New Roman" w:cs="Times New Roman"/>
          <w:sz w:val="28"/>
          <w:szCs w:val="28"/>
          <w:lang w:val="ru-RU" w:eastAsia="ru-RU"/>
        </w:rPr>
        <w:t>2</w:t>
      </w:r>
      <w:r w:rsidR="001D230C">
        <w:rPr>
          <w:rFonts w:ascii="Times New Roman" w:eastAsia="Times New Roman" w:hAnsi="Times New Roman" w:cs="Times New Roman"/>
          <w:sz w:val="28"/>
          <w:szCs w:val="28"/>
          <w:lang w:val="ru-RU" w:eastAsia="ru-RU"/>
        </w:rPr>
        <w:t xml:space="preserve"> –</w:t>
      </w:r>
      <w:r w:rsidRPr="00637142">
        <w:rPr>
          <w:rFonts w:ascii="Times New Roman" w:eastAsia="Times New Roman" w:hAnsi="Times New Roman" w:cs="Times New Roman"/>
          <w:sz w:val="28"/>
          <w:szCs w:val="28"/>
          <w:lang w:val="ru-RU" w:eastAsia="ru-RU"/>
        </w:rPr>
        <w:t xml:space="preserve"> К определению геометрических характеристик поперечного сечения</w:t>
      </w:r>
    </w:p>
    <w:p w14:paraId="458FBE02" w14:textId="77777777"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p>
    <w:p w14:paraId="3679235A" w14:textId="77777777" w:rsidR="00637142" w:rsidRPr="00637142" w:rsidRDefault="00637142" w:rsidP="00637142">
      <w:pPr>
        <w:spacing w:after="0" w:line="240" w:lineRule="auto"/>
        <w:ind w:firstLine="709"/>
        <w:jc w:val="both"/>
        <w:rPr>
          <w:rFonts w:ascii="Times New Roman" w:eastAsia="Times New Roman" w:hAnsi="Times New Roman" w:cs="Times New Roman"/>
          <w:color w:val="FF0000"/>
          <w:sz w:val="28"/>
          <w:szCs w:val="28"/>
          <w:lang w:val="ru-RU" w:eastAsia="ru-RU"/>
        </w:rPr>
      </w:pPr>
      <w:r w:rsidRPr="00637142">
        <w:rPr>
          <w:rFonts w:ascii="Times New Roman" w:eastAsia="Times New Roman" w:hAnsi="Times New Roman" w:cs="Times New Roman"/>
          <w:sz w:val="28"/>
          <w:szCs w:val="28"/>
          <w:lang w:val="ru-RU" w:eastAsia="ru-RU"/>
        </w:rPr>
        <w:t xml:space="preserve">Геометрические характеристики можно определить по программе </w:t>
      </w:r>
      <w:proofErr w:type="spellStart"/>
      <w:r w:rsidRPr="00637142">
        <w:rPr>
          <w:rFonts w:ascii="Times New Roman" w:eastAsia="Times New Roman" w:hAnsi="Times New Roman" w:cs="Times New Roman"/>
          <w:sz w:val="28"/>
          <w:szCs w:val="28"/>
          <w:lang w:val="en-US" w:eastAsia="ru-RU"/>
        </w:rPr>
        <w:t>GeoHar</w:t>
      </w:r>
      <w:proofErr w:type="spellEnd"/>
      <w:r w:rsidRPr="00637142">
        <w:rPr>
          <w:rFonts w:ascii="Times New Roman" w:eastAsia="Times New Roman" w:hAnsi="Times New Roman" w:cs="Times New Roman"/>
          <w:sz w:val="28"/>
          <w:szCs w:val="28"/>
          <w:lang w:val="ru-RU" w:eastAsia="ru-RU"/>
        </w:rPr>
        <w:t xml:space="preserve"> [10]. Алгоритм программы разработан на основе методики профессора М.Е. </w:t>
      </w:r>
      <w:proofErr w:type="spellStart"/>
      <w:r w:rsidRPr="00637142">
        <w:rPr>
          <w:rFonts w:ascii="Times New Roman" w:eastAsia="Times New Roman" w:hAnsi="Times New Roman" w:cs="Times New Roman"/>
          <w:sz w:val="28"/>
          <w:szCs w:val="28"/>
          <w:lang w:val="ru-RU" w:eastAsia="ru-RU"/>
        </w:rPr>
        <w:t>Гибшмана</w:t>
      </w:r>
      <w:proofErr w:type="spellEnd"/>
      <w:r w:rsidRPr="00637142">
        <w:rPr>
          <w:rFonts w:ascii="Times New Roman" w:eastAsia="Times New Roman" w:hAnsi="Times New Roman" w:cs="Times New Roman"/>
          <w:sz w:val="28"/>
          <w:szCs w:val="28"/>
          <w:lang w:val="ru-RU" w:eastAsia="ru-RU"/>
        </w:rPr>
        <w:t xml:space="preserve"> [15].</w:t>
      </w:r>
    </w:p>
    <w:p w14:paraId="604DF841" w14:textId="2BE0800B" w:rsidR="00637142" w:rsidRPr="00637142"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В качестве исходных данных принимаются координаты угловых точек контура поперечного сечения (рисунок 2.</w:t>
      </w:r>
      <w:r w:rsidR="00627889">
        <w:rPr>
          <w:rFonts w:ascii="Times New Roman" w:eastAsia="Times New Roman" w:hAnsi="Times New Roman" w:cs="Times New Roman"/>
          <w:sz w:val="28"/>
          <w:szCs w:val="28"/>
          <w:lang w:val="ru-RU" w:eastAsia="ru-RU"/>
        </w:rPr>
        <w:t>1.</w:t>
      </w:r>
      <w:r w:rsidRPr="00637142">
        <w:rPr>
          <w:rFonts w:ascii="Times New Roman" w:eastAsia="Times New Roman" w:hAnsi="Times New Roman" w:cs="Times New Roman"/>
          <w:sz w:val="28"/>
          <w:szCs w:val="28"/>
          <w:lang w:val="ru-RU" w:eastAsia="ru-RU"/>
        </w:rPr>
        <w:t xml:space="preserve">2 б). Для сечений, симметричных относительно вертикальной оси, задаются только координаты точек только левой половины сечения. Так как моменты инерции горизонтальных рядов арматуры относительно собственной горизонтальной оси очень малы, то они заменяются сосредоточенными площадями.  Так же задаются полости, образованные каналами для напрягаемой арматуры, но с отрицательным значением площади каналов. </w:t>
      </w:r>
    </w:p>
    <w:p w14:paraId="2A39B72C" w14:textId="77777777" w:rsidR="00637142" w:rsidRPr="00637142" w:rsidRDefault="00637142" w:rsidP="00637142">
      <w:pPr>
        <w:spacing w:after="0" w:line="240" w:lineRule="auto"/>
        <w:ind w:firstLine="709"/>
        <w:jc w:val="both"/>
        <w:rPr>
          <w:rFonts w:ascii="Times New Roman" w:eastAsia="Times New Roman" w:hAnsi="Times New Roman" w:cs="Times New Roman"/>
          <w:color w:val="FF0000"/>
          <w:sz w:val="28"/>
          <w:szCs w:val="28"/>
          <w:lang w:val="ru-RU" w:eastAsia="ru-RU"/>
        </w:rPr>
      </w:pPr>
      <w:r w:rsidRPr="00637142">
        <w:rPr>
          <w:rFonts w:ascii="Times New Roman" w:eastAsia="Times New Roman" w:hAnsi="Times New Roman" w:cs="Times New Roman"/>
          <w:sz w:val="28"/>
          <w:szCs w:val="28"/>
          <w:lang w:val="ru-RU" w:eastAsia="ru-RU"/>
        </w:rPr>
        <w:t xml:space="preserve">С помощью программы определяются центры тяжести бетонного и сечения, приведенного к бетону, моменты инерции и жёсткости сечений. </w:t>
      </w:r>
    </w:p>
    <w:p w14:paraId="58C3D6F3" w14:textId="1B048FC6" w:rsidR="00004EC4" w:rsidRDefault="00637142" w:rsidP="00637142">
      <w:pPr>
        <w:spacing w:after="0" w:line="240" w:lineRule="auto"/>
        <w:ind w:firstLine="709"/>
        <w:jc w:val="both"/>
        <w:rPr>
          <w:rFonts w:ascii="Times New Roman" w:eastAsia="Times New Roman" w:hAnsi="Times New Roman" w:cs="Times New Roman"/>
          <w:sz w:val="28"/>
          <w:szCs w:val="28"/>
          <w:lang w:val="ru-RU" w:eastAsia="ru-RU"/>
        </w:rPr>
      </w:pPr>
      <w:r w:rsidRPr="00637142">
        <w:rPr>
          <w:rFonts w:ascii="Times New Roman" w:eastAsia="Times New Roman" w:hAnsi="Times New Roman" w:cs="Times New Roman"/>
          <w:sz w:val="28"/>
          <w:szCs w:val="28"/>
          <w:lang w:val="ru-RU" w:eastAsia="ru-RU"/>
        </w:rPr>
        <w:t>С помощью этой программы можно определить геометрические характеристики сечений, грани которых очерчены кривыми линиями. Для этого нужно кривую заменить ломаной линией.</w:t>
      </w:r>
    </w:p>
    <w:p w14:paraId="190C5C00" w14:textId="586771AE" w:rsidR="005F6E20" w:rsidRPr="005F6E20" w:rsidRDefault="005F6E20" w:rsidP="00637142">
      <w:pPr>
        <w:spacing w:after="0" w:line="240" w:lineRule="auto"/>
        <w:ind w:firstLine="709"/>
        <w:jc w:val="both"/>
        <w:rPr>
          <w:rFonts w:ascii="Times New Roman" w:eastAsia="Times New Roman" w:hAnsi="Times New Roman" w:cs="Times New Roman"/>
          <w:b/>
          <w:bCs/>
          <w:sz w:val="28"/>
          <w:szCs w:val="20"/>
          <w:lang w:val="ru-RU" w:eastAsia="ru-RU"/>
        </w:rPr>
      </w:pPr>
      <w:r w:rsidRPr="005F6E20">
        <w:rPr>
          <w:rFonts w:ascii="Times New Roman" w:eastAsia="Times New Roman" w:hAnsi="Times New Roman" w:cs="Times New Roman"/>
          <w:b/>
          <w:bCs/>
          <w:sz w:val="28"/>
          <w:szCs w:val="28"/>
          <w:lang w:val="ru-RU" w:eastAsia="ru-RU"/>
        </w:rPr>
        <w:t>(</w:t>
      </w:r>
      <w:r w:rsidRPr="001D230C">
        <w:rPr>
          <w:rFonts w:ascii="Times New Roman" w:eastAsia="Times New Roman" w:hAnsi="Times New Roman" w:cs="Times New Roman"/>
          <w:b/>
          <w:bCs/>
          <w:i/>
          <w:iCs/>
          <w:sz w:val="28"/>
          <w:szCs w:val="28"/>
          <w:highlight w:val="yellow"/>
          <w:lang w:val="ru-RU" w:eastAsia="ru-RU"/>
        </w:rPr>
        <w:t>привести расчеты по программе</w:t>
      </w:r>
      <w:r w:rsidRPr="005F6E20">
        <w:rPr>
          <w:rFonts w:ascii="Times New Roman" w:eastAsia="Times New Roman" w:hAnsi="Times New Roman" w:cs="Times New Roman"/>
          <w:b/>
          <w:bCs/>
          <w:sz w:val="28"/>
          <w:szCs w:val="28"/>
          <w:lang w:val="ru-RU" w:eastAsia="ru-RU"/>
        </w:rPr>
        <w:t>)</w:t>
      </w:r>
    </w:p>
    <w:p w14:paraId="058546B3" w14:textId="081D9AD7" w:rsidR="00405863" w:rsidRDefault="00405863" w:rsidP="008C0436">
      <w:pPr>
        <w:spacing w:after="0" w:line="240" w:lineRule="auto"/>
        <w:ind w:firstLine="709"/>
        <w:jc w:val="both"/>
        <w:rPr>
          <w:rFonts w:ascii="Times New Roman" w:eastAsia="Times New Roman" w:hAnsi="Times New Roman" w:cs="Times New Roman"/>
          <w:sz w:val="28"/>
          <w:szCs w:val="20"/>
          <w:lang w:val="ru-RU" w:eastAsia="ru-RU"/>
        </w:rPr>
      </w:pPr>
    </w:p>
    <w:p w14:paraId="381D949F" w14:textId="77777777" w:rsidR="006F57A1" w:rsidRDefault="006F57A1">
      <w:pPr>
        <w:rPr>
          <w:rFonts w:ascii="Times New Roman" w:eastAsia="Times New Roman" w:hAnsi="Times New Roman" w:cs="Times New Roman"/>
          <w:b/>
          <w:bCs/>
          <w:sz w:val="28"/>
          <w:szCs w:val="20"/>
          <w:lang w:val="ru-RU" w:eastAsia="ru-RU"/>
        </w:rPr>
      </w:pPr>
      <w:r>
        <w:rPr>
          <w:rFonts w:ascii="Times New Roman" w:eastAsia="Times New Roman" w:hAnsi="Times New Roman" w:cs="Times New Roman"/>
          <w:b/>
          <w:bCs/>
          <w:sz w:val="28"/>
          <w:szCs w:val="20"/>
          <w:lang w:val="ru-RU" w:eastAsia="ru-RU"/>
        </w:rPr>
        <w:br w:type="page"/>
      </w:r>
    </w:p>
    <w:p w14:paraId="72C9E2E6" w14:textId="188EC4B8" w:rsidR="005F6E20" w:rsidRPr="005F6E20" w:rsidRDefault="005F6E20" w:rsidP="008C0436">
      <w:pPr>
        <w:spacing w:after="0" w:line="240" w:lineRule="auto"/>
        <w:ind w:firstLine="709"/>
        <w:jc w:val="both"/>
        <w:rPr>
          <w:rFonts w:ascii="Times New Roman" w:eastAsia="Times New Roman" w:hAnsi="Times New Roman" w:cs="Times New Roman"/>
          <w:b/>
          <w:bCs/>
          <w:sz w:val="28"/>
          <w:szCs w:val="20"/>
          <w:lang w:val="ru-RU" w:eastAsia="ru-RU"/>
        </w:rPr>
      </w:pPr>
      <w:r w:rsidRPr="005F6E20">
        <w:rPr>
          <w:rFonts w:ascii="Times New Roman" w:eastAsia="Times New Roman" w:hAnsi="Times New Roman" w:cs="Times New Roman"/>
          <w:b/>
          <w:bCs/>
          <w:sz w:val="28"/>
          <w:szCs w:val="20"/>
          <w:lang w:val="ru-RU" w:eastAsia="ru-RU"/>
        </w:rPr>
        <w:lastRenderedPageBreak/>
        <w:t>2.2 Временные нагрузки от подвижного состава и пешеходов</w:t>
      </w:r>
    </w:p>
    <w:p w14:paraId="5522809C" w14:textId="43FD3AD5" w:rsidR="005F6E20" w:rsidRDefault="005F6E20" w:rsidP="008C0436">
      <w:pPr>
        <w:spacing w:after="0" w:line="240" w:lineRule="auto"/>
        <w:ind w:firstLine="709"/>
        <w:jc w:val="both"/>
        <w:rPr>
          <w:rFonts w:ascii="Times New Roman" w:eastAsia="Times New Roman" w:hAnsi="Times New Roman" w:cs="Times New Roman"/>
          <w:sz w:val="28"/>
          <w:szCs w:val="20"/>
          <w:lang w:val="ru-RU" w:eastAsia="ru-RU"/>
        </w:rPr>
      </w:pPr>
    </w:p>
    <w:p w14:paraId="2CC9F0BA" w14:textId="77777777" w:rsidR="001D230C" w:rsidRDefault="001D230C" w:rsidP="001D230C">
      <w:pPr>
        <w:spacing w:after="0" w:line="240" w:lineRule="auto"/>
        <w:ind w:firstLine="709"/>
        <w:jc w:val="both"/>
        <w:rPr>
          <w:rFonts w:ascii="Times New Roman" w:eastAsia="MS Mincho" w:hAnsi="Times New Roman" w:cs="Times New Roman"/>
          <w:sz w:val="28"/>
          <w:szCs w:val="28"/>
          <w:lang w:val="ru-RU" w:eastAsia="ru-RU"/>
        </w:rPr>
      </w:pPr>
      <w:r w:rsidRPr="008F3F6B">
        <w:rPr>
          <w:rFonts w:ascii="Times New Roman" w:eastAsia="MS Mincho" w:hAnsi="Times New Roman" w:cs="Times New Roman"/>
          <w:sz w:val="28"/>
          <w:szCs w:val="28"/>
          <w:lang w:val="ru-RU" w:eastAsia="ru-RU"/>
        </w:rPr>
        <w:t xml:space="preserve">Пролетные строения вновь строящихся мостов на дорогах I-IV категорий рассчитываются на четыре сочетания временной нагрузки. </w:t>
      </w:r>
    </w:p>
    <w:p w14:paraId="5A24D6FA" w14:textId="77777777" w:rsidR="001D230C" w:rsidRDefault="001D230C" w:rsidP="001D230C">
      <w:pPr>
        <w:spacing w:after="0" w:line="240" w:lineRule="auto"/>
        <w:ind w:firstLine="709"/>
        <w:jc w:val="both"/>
        <w:rPr>
          <w:rFonts w:ascii="Times New Roman" w:eastAsia="MS Mincho" w:hAnsi="Times New Roman" w:cs="Times New Roman"/>
          <w:sz w:val="28"/>
          <w:szCs w:val="28"/>
          <w:lang w:val="ru-RU" w:eastAsia="ru-RU"/>
        </w:rPr>
      </w:pPr>
      <w:r w:rsidRPr="008F3F6B">
        <w:rPr>
          <w:rFonts w:ascii="Times New Roman" w:eastAsia="MS Mincho" w:hAnsi="Times New Roman" w:cs="Times New Roman"/>
          <w:b/>
          <w:bCs/>
          <w:i/>
          <w:iCs/>
          <w:sz w:val="28"/>
          <w:szCs w:val="28"/>
          <w:lang w:val="ru-RU" w:eastAsia="ru-RU"/>
        </w:rPr>
        <w:t>Первое сочетание</w:t>
      </w:r>
      <w:r w:rsidRPr="008F3F6B">
        <w:rPr>
          <w:rFonts w:ascii="Times New Roman" w:eastAsia="MS Mincho" w:hAnsi="Times New Roman" w:cs="Times New Roman"/>
          <w:sz w:val="28"/>
          <w:szCs w:val="28"/>
          <w:lang w:val="ru-RU" w:eastAsia="ru-RU"/>
        </w:rPr>
        <w:t xml:space="preserve"> включает в себя автомобильную нагрузку АК, расположенную в пределах проезжей части моста и пешеходную нагрузку. </w:t>
      </w:r>
    </w:p>
    <w:p w14:paraId="525812A1" w14:textId="77777777" w:rsidR="001D230C" w:rsidRDefault="001D230C" w:rsidP="001D230C">
      <w:pPr>
        <w:spacing w:after="0" w:line="240" w:lineRule="auto"/>
        <w:ind w:firstLine="709"/>
        <w:jc w:val="both"/>
        <w:rPr>
          <w:rFonts w:ascii="Times New Roman" w:eastAsia="MS Mincho" w:hAnsi="Times New Roman" w:cs="Times New Roman"/>
          <w:sz w:val="28"/>
          <w:szCs w:val="28"/>
          <w:lang w:val="ru-RU" w:eastAsia="ru-RU"/>
        </w:rPr>
      </w:pPr>
      <w:r w:rsidRPr="008F3F6B">
        <w:rPr>
          <w:rFonts w:ascii="Times New Roman" w:eastAsia="MS Mincho" w:hAnsi="Times New Roman" w:cs="Times New Roman"/>
          <w:b/>
          <w:bCs/>
          <w:i/>
          <w:iCs/>
          <w:sz w:val="28"/>
          <w:szCs w:val="28"/>
          <w:lang w:val="ru-RU" w:eastAsia="ru-RU"/>
        </w:rPr>
        <w:t>Во второе сочетание</w:t>
      </w:r>
      <w:r w:rsidRPr="008F3F6B">
        <w:rPr>
          <w:rFonts w:ascii="Times New Roman" w:eastAsia="MS Mincho" w:hAnsi="Times New Roman" w:cs="Times New Roman"/>
          <w:sz w:val="28"/>
          <w:szCs w:val="28"/>
          <w:lang w:val="ru-RU" w:eastAsia="ru-RU"/>
        </w:rPr>
        <w:t xml:space="preserve"> входит только нагрузка АК, располагаемая в пределах габарита проезда. </w:t>
      </w:r>
    </w:p>
    <w:p w14:paraId="17CF9437" w14:textId="77777777" w:rsidR="001D230C" w:rsidRDefault="001D230C" w:rsidP="001D230C">
      <w:pPr>
        <w:spacing w:after="0" w:line="240" w:lineRule="auto"/>
        <w:ind w:firstLine="709"/>
        <w:jc w:val="both"/>
        <w:rPr>
          <w:rFonts w:ascii="Times New Roman" w:eastAsia="MS Mincho" w:hAnsi="Times New Roman" w:cs="Times New Roman"/>
          <w:sz w:val="28"/>
          <w:szCs w:val="28"/>
          <w:lang w:val="ru-RU" w:eastAsia="ru-RU"/>
        </w:rPr>
      </w:pPr>
      <w:r w:rsidRPr="008F3F6B">
        <w:rPr>
          <w:rFonts w:ascii="Times New Roman" w:eastAsia="MS Mincho" w:hAnsi="Times New Roman" w:cs="Times New Roman"/>
          <w:b/>
          <w:bCs/>
          <w:i/>
          <w:iCs/>
          <w:sz w:val="28"/>
          <w:szCs w:val="28"/>
          <w:lang w:val="ru-RU" w:eastAsia="ru-RU"/>
        </w:rPr>
        <w:t>В третье сочетание</w:t>
      </w:r>
      <w:r w:rsidRPr="008F3F6B">
        <w:rPr>
          <w:rFonts w:ascii="Times New Roman" w:eastAsia="MS Mincho" w:hAnsi="Times New Roman" w:cs="Times New Roman"/>
          <w:sz w:val="28"/>
          <w:szCs w:val="28"/>
          <w:lang w:val="ru-RU" w:eastAsia="ru-RU"/>
        </w:rPr>
        <w:t xml:space="preserve"> входит нагрузка НК-120. </w:t>
      </w:r>
    </w:p>
    <w:p w14:paraId="1175C0C6" w14:textId="38F8117F" w:rsidR="001D230C" w:rsidRDefault="001D230C" w:rsidP="001D230C">
      <w:pPr>
        <w:spacing w:after="0" w:line="240" w:lineRule="auto"/>
        <w:ind w:firstLine="709"/>
        <w:jc w:val="both"/>
        <w:rPr>
          <w:rFonts w:ascii="Times New Roman" w:eastAsia="MS Mincho" w:hAnsi="Times New Roman" w:cs="Times New Roman"/>
          <w:sz w:val="28"/>
          <w:szCs w:val="28"/>
          <w:lang w:val="ru-RU" w:eastAsia="ru-RU"/>
        </w:rPr>
      </w:pPr>
      <w:r w:rsidRPr="008F3F6B">
        <w:rPr>
          <w:rFonts w:ascii="Times New Roman" w:eastAsia="MS Mincho" w:hAnsi="Times New Roman" w:cs="Times New Roman"/>
          <w:b/>
          <w:bCs/>
          <w:i/>
          <w:iCs/>
          <w:sz w:val="28"/>
          <w:szCs w:val="28"/>
          <w:lang w:val="ru-RU" w:eastAsia="ru-RU"/>
        </w:rPr>
        <w:t>В четвёртое сочетание</w:t>
      </w:r>
      <w:r w:rsidRPr="008F3F6B">
        <w:rPr>
          <w:rFonts w:ascii="Times New Roman" w:eastAsia="MS Mincho" w:hAnsi="Times New Roman" w:cs="Times New Roman"/>
          <w:sz w:val="28"/>
          <w:szCs w:val="28"/>
          <w:lang w:val="ru-RU" w:eastAsia="ru-RU"/>
        </w:rPr>
        <w:t xml:space="preserve"> входит только нагрузка НК-180, которая располагается строго по оси моста (рисунок</w:t>
      </w:r>
      <w:r>
        <w:rPr>
          <w:rFonts w:ascii="Times New Roman" w:eastAsia="MS Mincho" w:hAnsi="Times New Roman" w:cs="Times New Roman"/>
          <w:sz w:val="28"/>
          <w:szCs w:val="28"/>
          <w:lang w:val="ru-RU" w:eastAsia="ru-RU"/>
        </w:rPr>
        <w:t xml:space="preserve"> </w:t>
      </w:r>
      <w:r w:rsidRPr="008F3F6B">
        <w:rPr>
          <w:rFonts w:ascii="Times New Roman" w:eastAsia="MS Mincho" w:hAnsi="Times New Roman" w:cs="Times New Roman"/>
          <w:sz w:val="28"/>
          <w:szCs w:val="28"/>
          <w:lang w:val="ru-RU" w:eastAsia="ru-RU"/>
        </w:rPr>
        <w:t>2.</w:t>
      </w:r>
      <w:r w:rsidR="00627889" w:rsidRPr="00627889">
        <w:rPr>
          <w:rFonts w:ascii="Times New Roman" w:eastAsia="MS Mincho" w:hAnsi="Times New Roman" w:cs="Times New Roman"/>
          <w:sz w:val="28"/>
          <w:szCs w:val="28"/>
          <w:lang w:val="ru-RU" w:eastAsia="ru-RU"/>
        </w:rPr>
        <w:t>2</w:t>
      </w:r>
      <w:r>
        <w:rPr>
          <w:rFonts w:ascii="Times New Roman" w:eastAsia="MS Mincho" w:hAnsi="Times New Roman" w:cs="Times New Roman"/>
          <w:sz w:val="28"/>
          <w:szCs w:val="28"/>
          <w:lang w:val="ru-RU" w:eastAsia="ru-RU"/>
        </w:rPr>
        <w:t>.1</w:t>
      </w:r>
      <w:r w:rsidRPr="008F3F6B">
        <w:rPr>
          <w:rFonts w:ascii="Times New Roman" w:eastAsia="MS Mincho" w:hAnsi="Times New Roman" w:cs="Times New Roman"/>
          <w:sz w:val="28"/>
          <w:szCs w:val="28"/>
          <w:lang w:val="ru-RU" w:eastAsia="ru-RU"/>
        </w:rPr>
        <w:t>).</w:t>
      </w:r>
    </w:p>
    <w:p w14:paraId="6D7127A5" w14:textId="77777777" w:rsidR="001D230C" w:rsidRDefault="001D230C" w:rsidP="001D230C">
      <w:pPr>
        <w:spacing w:after="0" w:line="240" w:lineRule="auto"/>
        <w:jc w:val="center"/>
        <w:rPr>
          <w:rFonts w:ascii="Times New Roman" w:eastAsia="MS Mincho" w:hAnsi="Times New Roman" w:cs="Times New Roman"/>
          <w:sz w:val="28"/>
          <w:szCs w:val="28"/>
          <w:lang w:val="ru-RU" w:eastAsia="ru-RU"/>
        </w:rPr>
      </w:pPr>
      <w:r>
        <w:rPr>
          <w:rFonts w:ascii="Times New Roman" w:eastAsia="MS Mincho" w:hAnsi="Times New Roman" w:cs="Times New Roman"/>
          <w:noProof/>
          <w:sz w:val="28"/>
          <w:szCs w:val="28"/>
          <w:lang w:val="ru-RU" w:eastAsia="ru-RU"/>
        </w:rPr>
        <w:drawing>
          <wp:inline distT="0" distB="0" distL="0" distR="0" wp14:anchorId="2DA0AC2D" wp14:editId="07FA00A2">
            <wp:extent cx="5038090" cy="2685415"/>
            <wp:effectExtent l="0" t="0" r="0"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38090" cy="2685415"/>
                    </a:xfrm>
                    <a:prstGeom prst="rect">
                      <a:avLst/>
                    </a:prstGeom>
                    <a:noFill/>
                  </pic:spPr>
                </pic:pic>
              </a:graphicData>
            </a:graphic>
          </wp:inline>
        </w:drawing>
      </w:r>
    </w:p>
    <w:p w14:paraId="290ADC3B" w14:textId="523919EE" w:rsidR="001D230C" w:rsidRPr="008F3F6B" w:rsidRDefault="001D230C" w:rsidP="001D230C">
      <w:pPr>
        <w:spacing w:after="0" w:line="240" w:lineRule="auto"/>
        <w:jc w:val="center"/>
        <w:rPr>
          <w:rFonts w:ascii="Times New Roman" w:eastAsia="MS Mincho" w:hAnsi="Times New Roman" w:cs="Times New Roman"/>
          <w:sz w:val="28"/>
          <w:szCs w:val="28"/>
          <w:lang w:val="ru-RU" w:eastAsia="ru-RU"/>
        </w:rPr>
      </w:pPr>
      <w:r w:rsidRPr="008F3F6B">
        <w:rPr>
          <w:rFonts w:ascii="Times New Roman" w:eastAsia="MS Mincho" w:hAnsi="Times New Roman" w:cs="Times New Roman"/>
          <w:sz w:val="28"/>
          <w:szCs w:val="28"/>
          <w:lang w:val="ru-RU" w:eastAsia="ru-RU"/>
        </w:rPr>
        <w:t>Рисунок 2.</w:t>
      </w:r>
      <w:r w:rsidR="00627889">
        <w:rPr>
          <w:rFonts w:ascii="Times New Roman" w:eastAsia="MS Mincho" w:hAnsi="Times New Roman" w:cs="Times New Roman"/>
          <w:sz w:val="28"/>
          <w:szCs w:val="28"/>
          <w:lang w:val="ru-RU" w:eastAsia="ru-RU"/>
        </w:rPr>
        <w:t>2.1</w:t>
      </w:r>
      <w:r w:rsidRPr="008F3F6B">
        <w:rPr>
          <w:rFonts w:ascii="Times New Roman" w:eastAsia="MS Mincho" w:hAnsi="Times New Roman" w:cs="Times New Roman"/>
          <w:sz w:val="28"/>
          <w:szCs w:val="28"/>
          <w:lang w:val="ru-RU" w:eastAsia="ru-RU"/>
        </w:rPr>
        <w:t xml:space="preserve"> – Схемы </w:t>
      </w:r>
      <w:proofErr w:type="spellStart"/>
      <w:r w:rsidRPr="008F3F6B">
        <w:rPr>
          <w:rFonts w:ascii="Times New Roman" w:eastAsia="MS Mincho" w:hAnsi="Times New Roman" w:cs="Times New Roman"/>
          <w:sz w:val="28"/>
          <w:szCs w:val="28"/>
          <w:lang w:val="ru-RU" w:eastAsia="ru-RU"/>
        </w:rPr>
        <w:t>загружения</w:t>
      </w:r>
      <w:proofErr w:type="spellEnd"/>
      <w:r w:rsidRPr="008F3F6B">
        <w:rPr>
          <w:rFonts w:ascii="Times New Roman" w:eastAsia="MS Mincho" w:hAnsi="Times New Roman" w:cs="Times New Roman"/>
          <w:sz w:val="28"/>
          <w:szCs w:val="28"/>
          <w:lang w:val="ru-RU" w:eastAsia="ru-RU"/>
        </w:rPr>
        <w:t xml:space="preserve"> балок пролётного</w:t>
      </w:r>
    </w:p>
    <w:p w14:paraId="20AF7D81" w14:textId="77777777" w:rsidR="001D230C" w:rsidRDefault="001D230C" w:rsidP="001D230C">
      <w:pPr>
        <w:spacing w:after="0" w:line="240" w:lineRule="auto"/>
        <w:jc w:val="center"/>
        <w:rPr>
          <w:rFonts w:ascii="Times New Roman" w:eastAsia="MS Mincho" w:hAnsi="Times New Roman" w:cs="Times New Roman"/>
          <w:sz w:val="28"/>
          <w:szCs w:val="28"/>
          <w:lang w:val="ru-RU" w:eastAsia="ru-RU"/>
        </w:rPr>
      </w:pPr>
      <w:r w:rsidRPr="008F3F6B">
        <w:rPr>
          <w:rFonts w:ascii="Times New Roman" w:eastAsia="MS Mincho" w:hAnsi="Times New Roman" w:cs="Times New Roman"/>
          <w:sz w:val="28"/>
          <w:szCs w:val="28"/>
          <w:lang w:val="ru-RU" w:eastAsia="ru-RU"/>
        </w:rPr>
        <w:t>строения при различных сочетаниях нагрузок</w:t>
      </w:r>
    </w:p>
    <w:p w14:paraId="076E8EF1" w14:textId="77777777" w:rsidR="001D230C" w:rsidRDefault="001D230C" w:rsidP="001D230C">
      <w:pPr>
        <w:spacing w:after="0" w:line="240" w:lineRule="auto"/>
        <w:ind w:firstLine="709"/>
        <w:jc w:val="both"/>
        <w:rPr>
          <w:rFonts w:ascii="Times New Roman" w:eastAsia="MS Mincho" w:hAnsi="Times New Roman" w:cs="Times New Roman"/>
          <w:sz w:val="28"/>
          <w:szCs w:val="28"/>
          <w:lang w:val="ru-RU" w:eastAsia="ru-RU"/>
        </w:rPr>
      </w:pPr>
      <w:r w:rsidRPr="008F3F6B">
        <w:rPr>
          <w:rFonts w:ascii="Times New Roman" w:eastAsia="MS Mincho" w:hAnsi="Times New Roman" w:cs="Times New Roman"/>
          <w:sz w:val="28"/>
          <w:szCs w:val="28"/>
          <w:lang w:val="ru-RU" w:eastAsia="ru-RU"/>
        </w:rPr>
        <w:t>Как правило, от всех нагрузок, кроме НК-180, наиболее нагруженными являются крайние балки, от нагрузки НК-180 – средние балки.</w:t>
      </w:r>
    </w:p>
    <w:p w14:paraId="376E5532" w14:textId="77777777" w:rsidR="001D230C" w:rsidRDefault="001D230C" w:rsidP="001D230C">
      <w:pPr>
        <w:spacing w:after="0" w:line="240" w:lineRule="auto"/>
        <w:ind w:firstLine="567"/>
        <w:jc w:val="both"/>
        <w:rPr>
          <w:rFonts w:ascii="Times New Roman" w:eastAsia="Times New Roman" w:hAnsi="Times New Roman" w:cs="Times New Roman"/>
          <w:sz w:val="28"/>
          <w:szCs w:val="20"/>
          <w:lang w:val="ru-RU" w:eastAsia="ru-RU"/>
        </w:rPr>
      </w:pPr>
      <w:r w:rsidRPr="00A843EE">
        <w:rPr>
          <w:rFonts w:ascii="Times New Roman" w:eastAsia="Times New Roman" w:hAnsi="Times New Roman" w:cs="Times New Roman"/>
          <w:sz w:val="28"/>
          <w:szCs w:val="20"/>
          <w:lang w:val="ru-RU" w:eastAsia="ru-RU"/>
        </w:rPr>
        <w:t xml:space="preserve">Точный расчет </w:t>
      </w:r>
      <w:proofErr w:type="spellStart"/>
      <w:r w:rsidRPr="00A843EE">
        <w:rPr>
          <w:rFonts w:ascii="Times New Roman" w:eastAsia="Times New Roman" w:hAnsi="Times New Roman" w:cs="Times New Roman"/>
          <w:sz w:val="28"/>
          <w:szCs w:val="20"/>
          <w:lang w:val="ru-RU" w:eastAsia="ru-RU"/>
        </w:rPr>
        <w:t>бездиафрагменного</w:t>
      </w:r>
      <w:proofErr w:type="spellEnd"/>
      <w:r w:rsidRPr="00A843EE">
        <w:rPr>
          <w:rFonts w:ascii="Times New Roman" w:eastAsia="Times New Roman" w:hAnsi="Times New Roman" w:cs="Times New Roman"/>
          <w:sz w:val="28"/>
          <w:szCs w:val="20"/>
          <w:lang w:val="ru-RU" w:eastAsia="ru-RU"/>
        </w:rPr>
        <w:t xml:space="preserve"> пролетного строения представляет собой решение сложной пространственной задачи. В курсовом проекте применяется приближенный метод, в котором расчеты ведутся раздельно в поперечном и продольном направлении. </w:t>
      </w:r>
    </w:p>
    <w:p w14:paraId="1EC727FF" w14:textId="7D74BE86" w:rsidR="001D230C" w:rsidRDefault="001D230C" w:rsidP="001D230C">
      <w:pPr>
        <w:spacing w:after="0" w:line="240" w:lineRule="auto"/>
        <w:ind w:firstLine="567"/>
        <w:jc w:val="both"/>
        <w:rPr>
          <w:rFonts w:ascii="Times New Roman" w:eastAsia="Times New Roman" w:hAnsi="Times New Roman" w:cs="Times New Roman"/>
          <w:sz w:val="28"/>
          <w:szCs w:val="20"/>
          <w:lang w:val="ru-RU" w:eastAsia="ru-RU"/>
        </w:rPr>
      </w:pPr>
      <w:r w:rsidRPr="00A843EE">
        <w:rPr>
          <w:rFonts w:ascii="Times New Roman" w:eastAsia="Times New Roman" w:hAnsi="Times New Roman" w:cs="Times New Roman"/>
          <w:sz w:val="28"/>
          <w:szCs w:val="20"/>
          <w:lang w:val="ru-RU" w:eastAsia="ru-RU"/>
        </w:rPr>
        <w:t xml:space="preserve">Плиту проезжей части рассматриваем поперек пролета моста как неразрезную балку на упругих опорах с защемлением в ребрах главных балок (рисунок </w:t>
      </w:r>
      <w:r>
        <w:rPr>
          <w:rFonts w:ascii="Times New Roman" w:eastAsia="Times New Roman" w:hAnsi="Times New Roman" w:cs="Times New Roman"/>
          <w:sz w:val="28"/>
          <w:szCs w:val="20"/>
          <w:lang w:val="ru-RU" w:eastAsia="ru-RU"/>
        </w:rPr>
        <w:t>2.</w:t>
      </w:r>
      <w:r w:rsidR="00627889">
        <w:rPr>
          <w:rFonts w:ascii="Times New Roman" w:eastAsia="Times New Roman" w:hAnsi="Times New Roman" w:cs="Times New Roman"/>
          <w:sz w:val="28"/>
          <w:szCs w:val="20"/>
          <w:lang w:val="ru-RU" w:eastAsia="ru-RU"/>
        </w:rPr>
        <w:t>2.2</w:t>
      </w:r>
      <w:r>
        <w:rPr>
          <w:rFonts w:ascii="Times New Roman" w:eastAsia="Times New Roman" w:hAnsi="Times New Roman" w:cs="Times New Roman"/>
          <w:sz w:val="28"/>
          <w:szCs w:val="20"/>
          <w:lang w:val="ru-RU" w:eastAsia="ru-RU"/>
        </w:rPr>
        <w:t xml:space="preserve"> </w:t>
      </w:r>
      <w:r w:rsidRPr="00A843EE">
        <w:rPr>
          <w:rFonts w:ascii="Times New Roman" w:eastAsia="Times New Roman" w:hAnsi="Times New Roman" w:cs="Times New Roman"/>
          <w:i/>
          <w:iCs/>
          <w:sz w:val="28"/>
          <w:szCs w:val="20"/>
          <w:lang w:val="ru-RU" w:eastAsia="ru-RU"/>
        </w:rPr>
        <w:t>а,</w:t>
      </w:r>
      <w:r>
        <w:rPr>
          <w:rFonts w:ascii="Times New Roman" w:eastAsia="Times New Roman" w:hAnsi="Times New Roman" w:cs="Times New Roman"/>
          <w:i/>
          <w:iCs/>
          <w:sz w:val="28"/>
          <w:szCs w:val="20"/>
          <w:lang w:val="ru-RU" w:eastAsia="ru-RU"/>
        </w:rPr>
        <w:t xml:space="preserve"> </w:t>
      </w:r>
      <w:r w:rsidRPr="00A843EE">
        <w:rPr>
          <w:rFonts w:ascii="Times New Roman" w:eastAsia="Times New Roman" w:hAnsi="Times New Roman" w:cs="Times New Roman"/>
          <w:i/>
          <w:iCs/>
          <w:sz w:val="28"/>
          <w:szCs w:val="20"/>
          <w:lang w:val="ru-RU" w:eastAsia="ru-RU"/>
        </w:rPr>
        <w:t>б</w:t>
      </w:r>
      <w:r w:rsidRPr="00A843EE">
        <w:rPr>
          <w:rFonts w:ascii="Times New Roman" w:eastAsia="Times New Roman" w:hAnsi="Times New Roman" w:cs="Times New Roman"/>
          <w:sz w:val="28"/>
          <w:szCs w:val="20"/>
          <w:lang w:val="ru-RU" w:eastAsia="ru-RU"/>
        </w:rPr>
        <w:t>)</w:t>
      </w:r>
      <w:r>
        <w:rPr>
          <w:rFonts w:ascii="Times New Roman" w:eastAsia="Times New Roman" w:hAnsi="Times New Roman" w:cs="Times New Roman"/>
          <w:sz w:val="28"/>
          <w:szCs w:val="20"/>
          <w:lang w:val="ru-RU" w:eastAsia="ru-RU"/>
        </w:rPr>
        <w:t>.</w:t>
      </w:r>
    </w:p>
    <w:p w14:paraId="59562A64" w14:textId="77777777" w:rsidR="001D230C" w:rsidRDefault="001D230C" w:rsidP="001D230C">
      <w:pPr>
        <w:spacing w:after="0" w:line="240" w:lineRule="auto"/>
        <w:jc w:val="center"/>
        <w:rPr>
          <w:rFonts w:ascii="Times New Roman" w:eastAsia="Times New Roman" w:hAnsi="Times New Roman" w:cs="Times New Roman"/>
          <w:sz w:val="28"/>
          <w:szCs w:val="20"/>
          <w:lang w:val="ru-RU" w:eastAsia="ru-RU"/>
        </w:rPr>
      </w:pPr>
      <w:r>
        <w:rPr>
          <w:rFonts w:ascii="Times New Roman" w:eastAsia="Times New Roman" w:hAnsi="Times New Roman" w:cs="Times New Roman"/>
          <w:noProof/>
          <w:sz w:val="28"/>
          <w:szCs w:val="20"/>
          <w:lang w:val="ru-RU" w:eastAsia="ru-RU"/>
        </w:rPr>
        <w:drawing>
          <wp:inline distT="0" distB="0" distL="0" distR="0" wp14:anchorId="1CF708DE" wp14:editId="4C1BE119">
            <wp:extent cx="5464800" cy="1432800"/>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4800" cy="1432800"/>
                    </a:xfrm>
                    <a:prstGeom prst="rect">
                      <a:avLst/>
                    </a:prstGeom>
                    <a:noFill/>
                  </pic:spPr>
                </pic:pic>
              </a:graphicData>
            </a:graphic>
          </wp:inline>
        </w:drawing>
      </w:r>
    </w:p>
    <w:p w14:paraId="59A5267A" w14:textId="77777777" w:rsidR="001D230C" w:rsidRDefault="001D230C" w:rsidP="001D230C">
      <w:pPr>
        <w:spacing w:after="0" w:line="240" w:lineRule="auto"/>
        <w:jc w:val="center"/>
        <w:rPr>
          <w:rFonts w:ascii="Times New Roman" w:eastAsia="Times New Roman" w:hAnsi="Times New Roman" w:cs="Times New Roman"/>
          <w:sz w:val="28"/>
          <w:szCs w:val="20"/>
          <w:lang w:val="ru-RU" w:eastAsia="ru-RU"/>
        </w:rPr>
      </w:pPr>
      <w:r w:rsidRPr="001443C7">
        <w:rPr>
          <w:rFonts w:ascii="Times New Roman" w:eastAsia="Times New Roman" w:hAnsi="Times New Roman" w:cs="Times New Roman"/>
          <w:i/>
          <w:iCs/>
          <w:sz w:val="28"/>
          <w:szCs w:val="20"/>
          <w:lang w:val="ru-RU" w:eastAsia="ru-RU"/>
        </w:rPr>
        <w:t>а</w:t>
      </w:r>
      <w:r w:rsidRPr="00A843EE">
        <w:rPr>
          <w:rFonts w:ascii="Times New Roman" w:eastAsia="Times New Roman" w:hAnsi="Times New Roman" w:cs="Times New Roman"/>
          <w:sz w:val="28"/>
          <w:szCs w:val="20"/>
          <w:lang w:val="ru-RU" w:eastAsia="ru-RU"/>
        </w:rPr>
        <w:t>) Конструктивная схема плиты</w:t>
      </w:r>
    </w:p>
    <w:p w14:paraId="2FC20298" w14:textId="77777777" w:rsidR="001D230C" w:rsidRDefault="001D230C" w:rsidP="001D230C">
      <w:pPr>
        <w:spacing w:after="0" w:line="240" w:lineRule="auto"/>
        <w:jc w:val="center"/>
        <w:rPr>
          <w:rFonts w:ascii="Times New Roman" w:eastAsia="Times New Roman" w:hAnsi="Times New Roman" w:cs="Times New Roman"/>
          <w:sz w:val="28"/>
          <w:szCs w:val="20"/>
          <w:lang w:val="ru-RU" w:eastAsia="ru-RU"/>
        </w:rPr>
      </w:pPr>
      <w:r>
        <w:rPr>
          <w:rFonts w:ascii="Times New Roman" w:eastAsia="Times New Roman" w:hAnsi="Times New Roman" w:cs="Times New Roman"/>
          <w:noProof/>
          <w:sz w:val="28"/>
          <w:szCs w:val="20"/>
          <w:lang w:val="ru-RU" w:eastAsia="ru-RU"/>
        </w:rPr>
        <w:lastRenderedPageBreak/>
        <w:drawing>
          <wp:inline distT="0" distB="0" distL="0" distR="0" wp14:anchorId="64975B9D" wp14:editId="1DA28694">
            <wp:extent cx="5191200" cy="1314000"/>
            <wp:effectExtent l="0" t="0" r="0" b="63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91200" cy="1314000"/>
                    </a:xfrm>
                    <a:prstGeom prst="rect">
                      <a:avLst/>
                    </a:prstGeom>
                    <a:noFill/>
                  </pic:spPr>
                </pic:pic>
              </a:graphicData>
            </a:graphic>
          </wp:inline>
        </w:drawing>
      </w:r>
    </w:p>
    <w:p w14:paraId="40EA46C1" w14:textId="77777777" w:rsidR="001D230C" w:rsidRPr="00A843EE" w:rsidRDefault="001D230C" w:rsidP="001D230C">
      <w:pPr>
        <w:spacing w:after="0" w:line="240" w:lineRule="auto"/>
        <w:jc w:val="center"/>
        <w:rPr>
          <w:rFonts w:ascii="Times New Roman" w:eastAsia="Times New Roman" w:hAnsi="Times New Roman" w:cs="Times New Roman"/>
          <w:sz w:val="28"/>
          <w:szCs w:val="20"/>
          <w:lang w:val="ru-RU" w:eastAsia="ru-RU"/>
        </w:rPr>
      </w:pPr>
      <w:r w:rsidRPr="001443C7">
        <w:rPr>
          <w:rFonts w:ascii="Times New Roman" w:eastAsia="Times New Roman" w:hAnsi="Times New Roman" w:cs="Times New Roman"/>
          <w:i/>
          <w:iCs/>
          <w:sz w:val="28"/>
          <w:szCs w:val="20"/>
          <w:lang w:val="ru-RU" w:eastAsia="ru-RU"/>
        </w:rPr>
        <w:t>б</w:t>
      </w:r>
      <w:r w:rsidRPr="00A843EE">
        <w:rPr>
          <w:rFonts w:ascii="Times New Roman" w:eastAsia="Times New Roman" w:hAnsi="Times New Roman" w:cs="Times New Roman"/>
          <w:sz w:val="28"/>
          <w:szCs w:val="20"/>
          <w:lang w:val="ru-RU" w:eastAsia="ru-RU"/>
        </w:rPr>
        <w:t>) Расчетная схема плиты</w:t>
      </w:r>
    </w:p>
    <w:p w14:paraId="76A9232A" w14:textId="77777777" w:rsidR="001D230C" w:rsidRDefault="001D230C" w:rsidP="001D230C">
      <w:pPr>
        <w:spacing w:after="0" w:line="240" w:lineRule="auto"/>
        <w:jc w:val="center"/>
        <w:rPr>
          <w:rFonts w:ascii="Times New Roman" w:eastAsia="MS Mincho" w:hAnsi="Times New Roman" w:cs="Times New Roman"/>
          <w:sz w:val="28"/>
          <w:szCs w:val="28"/>
          <w:lang w:val="ru-RU" w:eastAsia="ru-RU"/>
        </w:rPr>
      </w:pPr>
      <w:r>
        <w:rPr>
          <w:rFonts w:ascii="Times New Roman" w:eastAsia="MS Mincho" w:hAnsi="Times New Roman" w:cs="Times New Roman"/>
          <w:noProof/>
          <w:sz w:val="28"/>
          <w:szCs w:val="28"/>
          <w:lang w:val="ru-RU" w:eastAsia="ru-RU"/>
        </w:rPr>
        <w:drawing>
          <wp:inline distT="0" distB="0" distL="0" distR="0" wp14:anchorId="7F11AEDC" wp14:editId="646E189E">
            <wp:extent cx="5310000" cy="1306800"/>
            <wp:effectExtent l="0" t="0" r="5080" b="825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10000" cy="1306800"/>
                    </a:xfrm>
                    <a:prstGeom prst="rect">
                      <a:avLst/>
                    </a:prstGeom>
                    <a:noFill/>
                  </pic:spPr>
                </pic:pic>
              </a:graphicData>
            </a:graphic>
          </wp:inline>
        </w:drawing>
      </w:r>
    </w:p>
    <w:p w14:paraId="51B70648" w14:textId="77777777" w:rsidR="001D230C" w:rsidRDefault="001D230C" w:rsidP="001D230C">
      <w:pPr>
        <w:spacing w:after="0" w:line="240" w:lineRule="auto"/>
        <w:jc w:val="center"/>
        <w:rPr>
          <w:rFonts w:ascii="Times New Roman" w:eastAsia="MS Mincho" w:hAnsi="Times New Roman" w:cs="Times New Roman"/>
          <w:sz w:val="28"/>
          <w:szCs w:val="28"/>
          <w:lang w:val="ru-RU" w:eastAsia="ru-RU"/>
        </w:rPr>
      </w:pPr>
      <w:r w:rsidRPr="001443C7">
        <w:rPr>
          <w:rFonts w:ascii="Times New Roman" w:eastAsia="MS Mincho" w:hAnsi="Times New Roman" w:cs="Times New Roman"/>
          <w:i/>
          <w:iCs/>
          <w:sz w:val="28"/>
          <w:szCs w:val="28"/>
          <w:lang w:val="ru-RU" w:eastAsia="ru-RU"/>
        </w:rPr>
        <w:t>в</w:t>
      </w:r>
      <w:r w:rsidRPr="001443C7">
        <w:rPr>
          <w:rFonts w:ascii="Times New Roman" w:eastAsia="MS Mincho" w:hAnsi="Times New Roman" w:cs="Times New Roman"/>
          <w:sz w:val="28"/>
          <w:szCs w:val="28"/>
          <w:lang w:val="ru-RU" w:eastAsia="ru-RU"/>
        </w:rPr>
        <w:t>) Расчетная схема плиты в пролете 2-3</w:t>
      </w:r>
    </w:p>
    <w:p w14:paraId="7578D417" w14:textId="77777777" w:rsidR="001D230C" w:rsidRDefault="001D230C" w:rsidP="001D230C">
      <w:pPr>
        <w:spacing w:after="0" w:line="240" w:lineRule="auto"/>
        <w:jc w:val="center"/>
        <w:rPr>
          <w:rFonts w:ascii="Times New Roman" w:eastAsia="MS Mincho" w:hAnsi="Times New Roman" w:cs="Times New Roman"/>
          <w:sz w:val="28"/>
          <w:szCs w:val="28"/>
          <w:lang w:val="ru-RU" w:eastAsia="ru-RU"/>
        </w:rPr>
      </w:pPr>
      <w:r>
        <w:rPr>
          <w:rFonts w:ascii="Times New Roman" w:eastAsia="MS Mincho" w:hAnsi="Times New Roman" w:cs="Times New Roman"/>
          <w:noProof/>
          <w:sz w:val="28"/>
          <w:szCs w:val="28"/>
          <w:lang w:val="ru-RU" w:eastAsia="ru-RU"/>
        </w:rPr>
        <w:drawing>
          <wp:inline distT="0" distB="0" distL="0" distR="0" wp14:anchorId="6EB35869" wp14:editId="7153AD60">
            <wp:extent cx="5248800" cy="8856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48800" cy="885600"/>
                    </a:xfrm>
                    <a:prstGeom prst="rect">
                      <a:avLst/>
                    </a:prstGeom>
                    <a:noFill/>
                  </pic:spPr>
                </pic:pic>
              </a:graphicData>
            </a:graphic>
          </wp:inline>
        </w:drawing>
      </w:r>
    </w:p>
    <w:p w14:paraId="376D71B0" w14:textId="77777777" w:rsidR="001D230C" w:rsidRDefault="001D230C" w:rsidP="001D230C">
      <w:pPr>
        <w:spacing w:after="0" w:line="240" w:lineRule="auto"/>
        <w:jc w:val="center"/>
        <w:rPr>
          <w:rFonts w:ascii="Times New Roman" w:eastAsia="MS Mincho" w:hAnsi="Times New Roman" w:cs="Times New Roman"/>
          <w:sz w:val="28"/>
          <w:szCs w:val="28"/>
          <w:lang w:val="ru-RU" w:eastAsia="ru-RU"/>
        </w:rPr>
      </w:pPr>
      <w:r w:rsidRPr="001443C7">
        <w:rPr>
          <w:rFonts w:ascii="Times New Roman" w:eastAsia="MS Mincho" w:hAnsi="Times New Roman" w:cs="Times New Roman"/>
          <w:i/>
          <w:iCs/>
          <w:sz w:val="28"/>
          <w:szCs w:val="28"/>
          <w:lang w:val="ru-RU" w:eastAsia="ru-RU"/>
        </w:rPr>
        <w:t>г</w:t>
      </w:r>
      <w:r w:rsidRPr="001443C7">
        <w:rPr>
          <w:rFonts w:ascii="Times New Roman" w:eastAsia="MS Mincho" w:hAnsi="Times New Roman" w:cs="Times New Roman"/>
          <w:sz w:val="28"/>
          <w:szCs w:val="28"/>
          <w:lang w:val="ru-RU" w:eastAsia="ru-RU"/>
        </w:rPr>
        <w:t>) Расчетная схема плиты в виде шарнирно</w:t>
      </w:r>
      <w:r w:rsidRPr="001443C7">
        <w:t xml:space="preserve"> </w:t>
      </w:r>
      <w:r w:rsidRPr="001443C7">
        <w:rPr>
          <w:rFonts w:ascii="Times New Roman" w:eastAsia="MS Mincho" w:hAnsi="Times New Roman" w:cs="Times New Roman"/>
          <w:sz w:val="28"/>
          <w:szCs w:val="28"/>
          <w:lang w:val="ru-RU" w:eastAsia="ru-RU"/>
        </w:rPr>
        <w:t>опертой балки</w:t>
      </w:r>
    </w:p>
    <w:p w14:paraId="7CAF462C" w14:textId="6BC54FB3" w:rsidR="001D230C" w:rsidRDefault="001D230C" w:rsidP="001D230C">
      <w:pPr>
        <w:spacing w:after="0" w:line="240" w:lineRule="auto"/>
        <w:ind w:firstLine="709"/>
        <w:jc w:val="both"/>
        <w:rPr>
          <w:rFonts w:ascii="Times New Roman" w:eastAsia="MS Mincho" w:hAnsi="Times New Roman" w:cs="Times New Roman"/>
          <w:sz w:val="28"/>
          <w:szCs w:val="28"/>
          <w:lang w:val="ru-RU" w:eastAsia="ru-RU"/>
        </w:rPr>
      </w:pPr>
      <w:r w:rsidRPr="00A843EE">
        <w:rPr>
          <w:rFonts w:ascii="Times New Roman" w:eastAsia="MS Mincho" w:hAnsi="Times New Roman" w:cs="Times New Roman"/>
          <w:sz w:val="28"/>
          <w:szCs w:val="28"/>
          <w:lang w:val="ru-RU" w:eastAsia="ru-RU"/>
        </w:rPr>
        <w:t xml:space="preserve">Рисунок </w:t>
      </w:r>
      <w:r>
        <w:rPr>
          <w:rFonts w:ascii="Times New Roman" w:eastAsia="MS Mincho" w:hAnsi="Times New Roman" w:cs="Times New Roman"/>
          <w:sz w:val="28"/>
          <w:szCs w:val="28"/>
          <w:lang w:val="ru-RU" w:eastAsia="ru-RU"/>
        </w:rPr>
        <w:t>2.</w:t>
      </w:r>
      <w:r w:rsidR="00627889">
        <w:rPr>
          <w:rFonts w:ascii="Times New Roman" w:eastAsia="MS Mincho" w:hAnsi="Times New Roman" w:cs="Times New Roman"/>
          <w:sz w:val="28"/>
          <w:szCs w:val="28"/>
          <w:lang w:val="ru-RU" w:eastAsia="ru-RU"/>
        </w:rPr>
        <w:t>2.2</w:t>
      </w:r>
      <w:r w:rsidRPr="00A843EE">
        <w:rPr>
          <w:rFonts w:ascii="Times New Roman" w:eastAsia="MS Mincho" w:hAnsi="Times New Roman" w:cs="Times New Roman"/>
          <w:sz w:val="28"/>
          <w:szCs w:val="28"/>
          <w:lang w:val="ru-RU" w:eastAsia="ru-RU"/>
        </w:rPr>
        <w:t xml:space="preserve"> </w:t>
      </w:r>
      <w:r>
        <w:rPr>
          <w:rFonts w:ascii="Times New Roman" w:eastAsia="MS Mincho" w:hAnsi="Times New Roman" w:cs="Times New Roman"/>
          <w:sz w:val="28"/>
          <w:szCs w:val="28"/>
          <w:lang w:val="ru-RU" w:eastAsia="ru-RU"/>
        </w:rPr>
        <w:t>–</w:t>
      </w:r>
      <w:r w:rsidRPr="00A843EE">
        <w:rPr>
          <w:rFonts w:ascii="Times New Roman" w:eastAsia="MS Mincho" w:hAnsi="Times New Roman" w:cs="Times New Roman"/>
          <w:sz w:val="28"/>
          <w:szCs w:val="28"/>
          <w:lang w:val="ru-RU" w:eastAsia="ru-RU"/>
        </w:rPr>
        <w:t xml:space="preserve"> Конструктивная и расчетная схема плиты</w:t>
      </w:r>
    </w:p>
    <w:p w14:paraId="6B2412FF" w14:textId="77777777" w:rsidR="001D230C"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p>
    <w:p w14:paraId="61F9BB25" w14:textId="77777777" w:rsidR="001D230C" w:rsidRPr="00A843EE"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r w:rsidRPr="00A843EE">
        <w:rPr>
          <w:rFonts w:ascii="Times New Roman" w:eastAsia="Times New Roman" w:hAnsi="Times New Roman" w:cs="Times New Roman"/>
          <w:sz w:val="28"/>
          <w:szCs w:val="28"/>
          <w:lang w:val="ru-RU" w:eastAsia="ru-RU"/>
        </w:rPr>
        <w:t xml:space="preserve">Расчету подвергается не вся плита, а лишь одна полоска плиты шириной 1,0 м, расположенная поперек пролетного строения. При это полагают, что в других частях плиты при движении нагрузки возникают такие же усилия. </w:t>
      </w:r>
    </w:p>
    <w:p w14:paraId="448D53AE" w14:textId="77777777" w:rsidR="001D230C"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r w:rsidRPr="00A843EE">
        <w:rPr>
          <w:rFonts w:ascii="Times New Roman" w:eastAsia="Times New Roman" w:hAnsi="Times New Roman" w:cs="Times New Roman"/>
          <w:sz w:val="28"/>
          <w:szCs w:val="28"/>
          <w:lang w:val="ru-RU" w:eastAsia="ru-RU"/>
        </w:rPr>
        <w:t xml:space="preserve"> Нагрузку от колеса воспринимает определенная ширина плиты, называемая рабочей. Рабочая ширина зависит от длины пролета плиты и расположения колеса в пролете балки. В частности, она будет больше в середине пролета балки, чем на его конце.</w:t>
      </w:r>
    </w:p>
    <w:p w14:paraId="7CD020DC" w14:textId="4F21DDE1" w:rsidR="001D230C"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r w:rsidRPr="001443C7">
        <w:rPr>
          <w:rFonts w:ascii="Times New Roman" w:eastAsia="Times New Roman" w:hAnsi="Times New Roman" w:cs="Times New Roman"/>
          <w:sz w:val="28"/>
          <w:szCs w:val="28"/>
          <w:lang w:val="ru-RU" w:eastAsia="ru-RU"/>
        </w:rPr>
        <w:t xml:space="preserve">В курсовом проекте расчету подлежит один пролет плиты. В этом случае плиту между смежными балками рассчитывают, как однопролетную с упругими заделками (рисунок </w:t>
      </w:r>
      <w:r>
        <w:rPr>
          <w:rFonts w:ascii="Times New Roman" w:eastAsia="Times New Roman" w:hAnsi="Times New Roman" w:cs="Times New Roman"/>
          <w:sz w:val="28"/>
          <w:szCs w:val="28"/>
          <w:lang w:val="ru-RU" w:eastAsia="ru-RU"/>
        </w:rPr>
        <w:t>2.</w:t>
      </w:r>
      <w:r w:rsidR="00627889">
        <w:rPr>
          <w:rFonts w:ascii="Times New Roman" w:eastAsia="Times New Roman" w:hAnsi="Times New Roman" w:cs="Times New Roman"/>
          <w:sz w:val="28"/>
          <w:szCs w:val="28"/>
          <w:lang w:val="ru-RU" w:eastAsia="ru-RU"/>
        </w:rPr>
        <w:t>2.2</w:t>
      </w:r>
      <w:r>
        <w:rPr>
          <w:rFonts w:ascii="Times New Roman" w:eastAsia="Times New Roman" w:hAnsi="Times New Roman" w:cs="Times New Roman"/>
          <w:sz w:val="28"/>
          <w:szCs w:val="28"/>
          <w:lang w:val="ru-RU" w:eastAsia="ru-RU"/>
        </w:rPr>
        <w:t xml:space="preserve"> </w:t>
      </w:r>
      <w:r w:rsidRPr="001443C7">
        <w:rPr>
          <w:rFonts w:ascii="Times New Roman" w:eastAsia="Times New Roman" w:hAnsi="Times New Roman" w:cs="Times New Roman"/>
          <w:i/>
          <w:iCs/>
          <w:sz w:val="28"/>
          <w:szCs w:val="28"/>
          <w:lang w:val="ru-RU" w:eastAsia="ru-RU"/>
        </w:rPr>
        <w:t>в</w:t>
      </w:r>
      <w:r w:rsidRPr="001443C7">
        <w:rPr>
          <w:rFonts w:ascii="Times New Roman" w:eastAsia="Times New Roman" w:hAnsi="Times New Roman" w:cs="Times New Roman"/>
          <w:sz w:val="28"/>
          <w:szCs w:val="28"/>
          <w:lang w:val="ru-RU" w:eastAsia="ru-RU"/>
        </w:rPr>
        <w:t xml:space="preserve">). Для упрощения расчета усилия определяют как в шарнирно опертой балке (рисунок  </w:t>
      </w:r>
      <w:r>
        <w:rPr>
          <w:rFonts w:ascii="Times New Roman" w:eastAsia="Times New Roman" w:hAnsi="Times New Roman" w:cs="Times New Roman"/>
          <w:sz w:val="28"/>
          <w:szCs w:val="28"/>
          <w:lang w:val="ru-RU" w:eastAsia="ru-RU"/>
        </w:rPr>
        <w:t>2.</w:t>
      </w:r>
      <w:r w:rsidR="00627889">
        <w:rPr>
          <w:rFonts w:ascii="Times New Roman" w:eastAsia="Times New Roman" w:hAnsi="Times New Roman" w:cs="Times New Roman"/>
          <w:sz w:val="28"/>
          <w:szCs w:val="28"/>
          <w:lang w:val="ru-RU" w:eastAsia="ru-RU"/>
        </w:rPr>
        <w:t>2.2</w:t>
      </w:r>
      <w:r>
        <w:rPr>
          <w:rFonts w:ascii="Times New Roman" w:eastAsia="Times New Roman" w:hAnsi="Times New Roman" w:cs="Times New Roman"/>
          <w:sz w:val="28"/>
          <w:szCs w:val="28"/>
          <w:lang w:val="ru-RU" w:eastAsia="ru-RU"/>
        </w:rPr>
        <w:t xml:space="preserve"> </w:t>
      </w:r>
      <w:r w:rsidRPr="001443C7">
        <w:rPr>
          <w:rFonts w:ascii="Times New Roman" w:eastAsia="Times New Roman" w:hAnsi="Times New Roman" w:cs="Times New Roman"/>
          <w:i/>
          <w:iCs/>
          <w:sz w:val="28"/>
          <w:szCs w:val="28"/>
          <w:lang w:val="ru-RU" w:eastAsia="ru-RU"/>
        </w:rPr>
        <w:t>г</w:t>
      </w:r>
      <w:r w:rsidRPr="001443C7">
        <w:rPr>
          <w:rFonts w:ascii="Times New Roman" w:eastAsia="Times New Roman" w:hAnsi="Times New Roman" w:cs="Times New Roman"/>
          <w:sz w:val="28"/>
          <w:szCs w:val="28"/>
          <w:lang w:val="ru-RU" w:eastAsia="ru-RU"/>
        </w:rPr>
        <w:t xml:space="preserve">), а </w:t>
      </w:r>
      <w:proofErr w:type="spellStart"/>
      <w:r w:rsidRPr="001443C7">
        <w:rPr>
          <w:rFonts w:ascii="Times New Roman" w:eastAsia="Times New Roman" w:hAnsi="Times New Roman" w:cs="Times New Roman"/>
          <w:sz w:val="28"/>
          <w:szCs w:val="28"/>
          <w:lang w:val="ru-RU" w:eastAsia="ru-RU"/>
        </w:rPr>
        <w:t>неразрезность</w:t>
      </w:r>
      <w:proofErr w:type="spellEnd"/>
      <w:r w:rsidRPr="001443C7">
        <w:rPr>
          <w:rFonts w:ascii="Times New Roman" w:eastAsia="Times New Roman" w:hAnsi="Times New Roman" w:cs="Times New Roman"/>
          <w:sz w:val="28"/>
          <w:szCs w:val="28"/>
          <w:lang w:val="ru-RU" w:eastAsia="ru-RU"/>
        </w:rPr>
        <w:t xml:space="preserve"> плиты  и ее защемление в ребрах балок учитывают с помощью поправочных коэффициентов в зависимости от изгибной жесткости плиты и жесткости балки на кручение, то есть</w:t>
      </w:r>
      <w:r>
        <w:rPr>
          <w:rFonts w:ascii="Times New Roman" w:eastAsia="Times New Roman" w:hAnsi="Times New Roman" w:cs="Times New Roman"/>
          <w:sz w:val="28"/>
          <w:szCs w:val="28"/>
          <w:lang w:val="ru-RU" w:eastAsia="ru-RU"/>
        </w:rPr>
        <w:t>:</w:t>
      </w:r>
    </w:p>
    <w:p w14:paraId="57899247" w14:textId="77777777" w:rsidR="001D230C" w:rsidRPr="00997E58" w:rsidRDefault="001D230C" w:rsidP="001D230C">
      <w:pPr>
        <w:spacing w:after="0" w:line="240" w:lineRule="auto"/>
        <w:jc w:val="center"/>
        <w:rPr>
          <w:rFonts w:ascii="Times New Roman" w:eastAsia="Times New Roman" w:hAnsi="Times New Roman" w:cs="Times New Roman"/>
          <w:sz w:val="28"/>
          <w:szCs w:val="28"/>
          <w:lang w:val="ru-RU" w:eastAsia="ru-RU"/>
        </w:rPr>
      </w:pPr>
      <w:r w:rsidRPr="00997E58">
        <w:rPr>
          <w:position w:val="-12"/>
        </w:rPr>
        <w:object w:dxaOrig="1100" w:dyaOrig="380" w14:anchorId="789FFD6B">
          <v:shape id="_x0000_i1032" type="#_x0000_t75" style="width:54.45pt;height:18.8pt" o:ole="" fillcolor="window">
            <v:imagedata r:id="rId58" o:title=""/>
          </v:shape>
          <o:OLEObject Type="Embed" ProgID="Equation.3" ShapeID="_x0000_i1032" DrawAspect="Content" ObjectID="_1850088642" r:id="rId59"/>
        </w:object>
      </w:r>
    </w:p>
    <w:p w14:paraId="53BD9F75" w14:textId="77777777" w:rsidR="001D230C" w:rsidRPr="001443C7"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r w:rsidRPr="001443C7">
        <w:rPr>
          <w:rFonts w:ascii="Times New Roman" w:eastAsia="Times New Roman" w:hAnsi="Times New Roman" w:cs="Times New Roman"/>
          <w:sz w:val="28"/>
          <w:szCs w:val="28"/>
          <w:lang w:val="ru-RU" w:eastAsia="ru-RU"/>
        </w:rPr>
        <w:t>где М – изгибающий момент соответственно на опоре или в середине пролета реальной плиты в зависимости от значения коэффициента «к»;</w:t>
      </w:r>
    </w:p>
    <w:p w14:paraId="2C9B3A66" w14:textId="77777777" w:rsidR="001D230C" w:rsidRPr="001443C7"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r w:rsidRPr="001443C7">
        <w:rPr>
          <w:rFonts w:ascii="Times New Roman" w:eastAsia="Times New Roman" w:hAnsi="Times New Roman" w:cs="Times New Roman"/>
          <w:sz w:val="28"/>
          <w:szCs w:val="28"/>
          <w:lang w:val="ru-RU" w:eastAsia="ru-RU"/>
        </w:rPr>
        <w:t>М</w:t>
      </w:r>
      <w:r w:rsidRPr="008260AC">
        <w:rPr>
          <w:rFonts w:ascii="Times New Roman" w:eastAsia="Times New Roman" w:hAnsi="Times New Roman" w:cs="Times New Roman"/>
          <w:sz w:val="28"/>
          <w:szCs w:val="28"/>
          <w:vertAlign w:val="subscript"/>
          <w:lang w:val="ru-RU" w:eastAsia="ru-RU"/>
        </w:rPr>
        <w:t>0</w:t>
      </w:r>
      <w:r w:rsidRPr="001443C7">
        <w:rPr>
          <w:rFonts w:ascii="Times New Roman" w:eastAsia="Times New Roman" w:hAnsi="Times New Roman" w:cs="Times New Roman"/>
          <w:sz w:val="28"/>
          <w:szCs w:val="28"/>
          <w:lang w:val="ru-RU" w:eastAsia="ru-RU"/>
        </w:rPr>
        <w:t xml:space="preserve"> – изгибающий момент в середине пролета шарнирно опертой балки;</w:t>
      </w:r>
    </w:p>
    <w:p w14:paraId="3AF201A2" w14:textId="6798855A" w:rsidR="00627889" w:rsidRDefault="001D230C" w:rsidP="00627889">
      <w:pPr>
        <w:spacing w:after="0" w:line="240" w:lineRule="auto"/>
        <w:ind w:firstLine="709"/>
        <w:jc w:val="both"/>
        <w:rPr>
          <w:rFonts w:ascii="Times New Roman" w:eastAsia="Times New Roman" w:hAnsi="Times New Roman" w:cs="Times New Roman"/>
          <w:sz w:val="28"/>
          <w:szCs w:val="28"/>
          <w:lang w:val="ru-RU" w:eastAsia="ru-RU"/>
        </w:rPr>
      </w:pPr>
      <w:r w:rsidRPr="001443C7">
        <w:rPr>
          <w:rFonts w:ascii="Times New Roman" w:eastAsia="Times New Roman" w:hAnsi="Times New Roman" w:cs="Times New Roman"/>
          <w:sz w:val="28"/>
          <w:szCs w:val="28"/>
          <w:lang w:val="ru-RU" w:eastAsia="ru-RU"/>
        </w:rPr>
        <w:t xml:space="preserve">к – коэффициент, определяемый по таблице </w:t>
      </w:r>
      <w:r>
        <w:rPr>
          <w:rFonts w:ascii="Times New Roman" w:eastAsia="Times New Roman" w:hAnsi="Times New Roman" w:cs="Times New Roman"/>
          <w:sz w:val="28"/>
          <w:szCs w:val="28"/>
          <w:lang w:val="ru-RU" w:eastAsia="ru-RU"/>
        </w:rPr>
        <w:t>2.</w:t>
      </w:r>
      <w:r w:rsidR="00627889">
        <w:rPr>
          <w:rFonts w:ascii="Times New Roman" w:eastAsia="Times New Roman" w:hAnsi="Times New Roman" w:cs="Times New Roman"/>
          <w:sz w:val="28"/>
          <w:szCs w:val="28"/>
          <w:lang w:val="ru-RU" w:eastAsia="ru-RU"/>
        </w:rPr>
        <w:t>2</w:t>
      </w:r>
      <w:r>
        <w:rPr>
          <w:rFonts w:ascii="Times New Roman" w:eastAsia="Times New Roman" w:hAnsi="Times New Roman" w:cs="Times New Roman"/>
          <w:sz w:val="28"/>
          <w:szCs w:val="28"/>
          <w:lang w:val="ru-RU" w:eastAsia="ru-RU"/>
        </w:rPr>
        <w:t>.1</w:t>
      </w:r>
      <w:r w:rsidRPr="001443C7">
        <w:rPr>
          <w:rFonts w:ascii="Times New Roman" w:eastAsia="Times New Roman" w:hAnsi="Times New Roman" w:cs="Times New Roman"/>
          <w:sz w:val="28"/>
          <w:szCs w:val="28"/>
          <w:lang w:val="ru-RU" w:eastAsia="ru-RU"/>
        </w:rPr>
        <w:t>.</w:t>
      </w:r>
    </w:p>
    <w:p w14:paraId="4253C06E" w14:textId="77777777" w:rsidR="00627889" w:rsidRDefault="00627889">
      <w:pPr>
        <w:rPr>
          <w:rFonts w:ascii="Times New Roman" w:eastAsia="Times New Roman" w:hAnsi="Times New Roman" w:cs="Times New Roman"/>
          <w:sz w:val="28"/>
          <w:szCs w:val="20"/>
          <w:lang w:val="ru-RU" w:eastAsia="ru-RU"/>
        </w:rPr>
      </w:pPr>
      <w:r>
        <w:rPr>
          <w:rFonts w:ascii="Times New Roman" w:eastAsia="Times New Roman" w:hAnsi="Times New Roman" w:cs="Times New Roman"/>
          <w:sz w:val="28"/>
          <w:szCs w:val="20"/>
          <w:lang w:val="ru-RU" w:eastAsia="ru-RU"/>
        </w:rPr>
        <w:br w:type="page"/>
      </w:r>
    </w:p>
    <w:p w14:paraId="70ADBF4B" w14:textId="444FBEB3" w:rsidR="001D230C" w:rsidRPr="008260AC" w:rsidRDefault="001D230C" w:rsidP="00627889">
      <w:pPr>
        <w:spacing w:after="0" w:line="240" w:lineRule="auto"/>
        <w:ind w:firstLine="709"/>
        <w:jc w:val="both"/>
        <w:rPr>
          <w:rFonts w:ascii="Times New Roman" w:eastAsia="Times New Roman" w:hAnsi="Times New Roman" w:cs="Times New Roman"/>
          <w:sz w:val="28"/>
          <w:szCs w:val="20"/>
          <w:lang w:val="ru-RU" w:eastAsia="ru-RU"/>
        </w:rPr>
      </w:pPr>
      <w:r w:rsidRPr="008260AC">
        <w:rPr>
          <w:rFonts w:ascii="Times New Roman" w:eastAsia="Times New Roman" w:hAnsi="Times New Roman" w:cs="Times New Roman"/>
          <w:sz w:val="28"/>
          <w:szCs w:val="20"/>
          <w:lang w:val="ru-RU" w:eastAsia="ru-RU"/>
        </w:rPr>
        <w:lastRenderedPageBreak/>
        <w:t xml:space="preserve">Таблица </w:t>
      </w:r>
      <w:r>
        <w:rPr>
          <w:rFonts w:ascii="Times New Roman" w:eastAsia="Times New Roman" w:hAnsi="Times New Roman" w:cs="Times New Roman"/>
          <w:sz w:val="28"/>
          <w:szCs w:val="20"/>
          <w:lang w:val="ru-RU" w:eastAsia="ru-RU"/>
        </w:rPr>
        <w:t>2.</w:t>
      </w:r>
      <w:r w:rsidR="00627889">
        <w:rPr>
          <w:rFonts w:ascii="Times New Roman" w:eastAsia="Times New Roman" w:hAnsi="Times New Roman" w:cs="Times New Roman"/>
          <w:sz w:val="28"/>
          <w:szCs w:val="20"/>
          <w:lang w:val="ru-RU" w:eastAsia="ru-RU"/>
        </w:rPr>
        <w:t>2</w:t>
      </w:r>
      <w:r>
        <w:rPr>
          <w:rFonts w:ascii="Times New Roman" w:eastAsia="Times New Roman" w:hAnsi="Times New Roman" w:cs="Times New Roman"/>
          <w:sz w:val="28"/>
          <w:szCs w:val="20"/>
          <w:lang w:val="ru-RU" w:eastAsia="ru-RU"/>
        </w:rPr>
        <w:t>.1</w:t>
      </w:r>
      <w:r w:rsidRPr="008260AC">
        <w:rPr>
          <w:rFonts w:ascii="Times New Roman" w:eastAsia="Times New Roman" w:hAnsi="Times New Roman" w:cs="Times New Roman"/>
          <w:sz w:val="28"/>
          <w:szCs w:val="20"/>
          <w:lang w:val="ru-RU" w:eastAsia="ru-RU"/>
        </w:rPr>
        <w:t xml:space="preserve"> </w:t>
      </w:r>
      <w:r>
        <w:rPr>
          <w:rFonts w:ascii="Times New Roman" w:eastAsia="Times New Roman" w:hAnsi="Times New Roman" w:cs="Times New Roman"/>
          <w:sz w:val="28"/>
          <w:szCs w:val="20"/>
          <w:lang w:val="ru-RU" w:eastAsia="ru-RU"/>
        </w:rPr>
        <w:t>–</w:t>
      </w:r>
      <w:r w:rsidRPr="008260AC">
        <w:rPr>
          <w:rFonts w:ascii="Times New Roman" w:eastAsia="Times New Roman" w:hAnsi="Times New Roman" w:cs="Times New Roman"/>
          <w:sz w:val="28"/>
          <w:szCs w:val="20"/>
          <w:lang w:val="ru-RU" w:eastAsia="ru-RU"/>
        </w:rPr>
        <w:t xml:space="preserve"> Поправочные коэффициенты для расчета неразрезных плит</w:t>
      </w:r>
    </w:p>
    <w:tbl>
      <w:tblPr>
        <w:tblW w:w="960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0"/>
        <w:gridCol w:w="2722"/>
        <w:gridCol w:w="1652"/>
        <w:gridCol w:w="1653"/>
        <w:gridCol w:w="1653"/>
      </w:tblGrid>
      <w:tr w:rsidR="001D230C" w:rsidRPr="008260AC" w14:paraId="2517423D" w14:textId="77777777" w:rsidTr="00627889">
        <w:trPr>
          <w:cantSplit/>
          <w:trHeight w:val="323"/>
        </w:trPr>
        <w:tc>
          <w:tcPr>
            <w:tcW w:w="1920" w:type="dxa"/>
            <w:vMerge w:val="restart"/>
          </w:tcPr>
          <w:p w14:paraId="4A79982F" w14:textId="77777777" w:rsidR="001D230C" w:rsidRPr="008260AC" w:rsidRDefault="001D230C" w:rsidP="00D33DFA">
            <w:pPr>
              <w:spacing w:after="0" w:line="240" w:lineRule="auto"/>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Статическая схема плиты</w:t>
            </w:r>
          </w:p>
        </w:tc>
        <w:tc>
          <w:tcPr>
            <w:tcW w:w="2722" w:type="dxa"/>
            <w:vMerge w:val="restart"/>
          </w:tcPr>
          <w:p w14:paraId="35D0193E" w14:textId="77777777" w:rsidR="001D230C" w:rsidRPr="008260AC" w:rsidRDefault="001D230C" w:rsidP="00D33DFA">
            <w:pPr>
              <w:spacing w:after="0" w:line="240" w:lineRule="auto"/>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Расчетное</w:t>
            </w:r>
          </w:p>
          <w:p w14:paraId="0B653505" w14:textId="77777777" w:rsidR="001D230C" w:rsidRPr="008260AC" w:rsidRDefault="001D230C" w:rsidP="00D33DFA">
            <w:pPr>
              <w:spacing w:after="0" w:line="240" w:lineRule="auto"/>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xml:space="preserve"> сечение</w:t>
            </w:r>
          </w:p>
        </w:tc>
        <w:tc>
          <w:tcPr>
            <w:tcW w:w="4958" w:type="dxa"/>
            <w:gridSpan w:val="3"/>
          </w:tcPr>
          <w:p w14:paraId="44AFBDF5"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Расчетный момент при</w:t>
            </w:r>
          </w:p>
        </w:tc>
      </w:tr>
      <w:tr w:rsidR="001D230C" w:rsidRPr="008260AC" w14:paraId="30661F83" w14:textId="77777777" w:rsidTr="00627889">
        <w:trPr>
          <w:cantSplit/>
          <w:trHeight w:val="322"/>
        </w:trPr>
        <w:tc>
          <w:tcPr>
            <w:tcW w:w="1920" w:type="dxa"/>
            <w:vMerge/>
          </w:tcPr>
          <w:p w14:paraId="0854D6A9" w14:textId="77777777" w:rsidR="001D230C" w:rsidRPr="008260AC" w:rsidRDefault="001D230C" w:rsidP="00D33DFA">
            <w:pPr>
              <w:spacing w:after="0" w:line="240" w:lineRule="auto"/>
              <w:rPr>
                <w:rFonts w:ascii="Times New Roman" w:eastAsia="Times New Roman" w:hAnsi="Times New Roman" w:cs="Times New Roman"/>
                <w:sz w:val="24"/>
                <w:szCs w:val="24"/>
                <w:lang w:val="ru-RU" w:eastAsia="ru-RU"/>
              </w:rPr>
            </w:pPr>
          </w:p>
        </w:tc>
        <w:tc>
          <w:tcPr>
            <w:tcW w:w="2722" w:type="dxa"/>
            <w:vMerge/>
          </w:tcPr>
          <w:p w14:paraId="39BBC339" w14:textId="77777777" w:rsidR="001D230C" w:rsidRPr="008260AC" w:rsidRDefault="001D230C" w:rsidP="00D33DFA">
            <w:pPr>
              <w:spacing w:after="0" w:line="240" w:lineRule="auto"/>
              <w:rPr>
                <w:rFonts w:ascii="Times New Roman" w:eastAsia="Times New Roman" w:hAnsi="Times New Roman" w:cs="Times New Roman"/>
                <w:sz w:val="24"/>
                <w:szCs w:val="24"/>
                <w:lang w:val="ru-RU" w:eastAsia="ru-RU"/>
              </w:rPr>
            </w:pPr>
          </w:p>
        </w:tc>
        <w:tc>
          <w:tcPr>
            <w:tcW w:w="1652" w:type="dxa"/>
          </w:tcPr>
          <w:p w14:paraId="733D3387"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en-US" w:eastAsia="ru-RU"/>
              </w:rPr>
            </w:pPr>
            <w:r w:rsidRPr="008260AC">
              <w:rPr>
                <w:rFonts w:ascii="Times New Roman" w:eastAsia="Times New Roman" w:hAnsi="Times New Roman" w:cs="Times New Roman"/>
                <w:sz w:val="24"/>
                <w:szCs w:val="24"/>
                <w:lang w:val="en-US" w:eastAsia="ru-RU"/>
              </w:rPr>
              <w:t>n</w:t>
            </w:r>
            <w:r w:rsidRPr="008260AC">
              <w:rPr>
                <w:rFonts w:ascii="Times New Roman" w:eastAsia="Times New Roman" w:hAnsi="Times New Roman" w:cs="Times New Roman"/>
                <w:sz w:val="24"/>
                <w:szCs w:val="24"/>
                <w:vertAlign w:val="subscript"/>
                <w:lang w:val="en-US" w:eastAsia="ru-RU"/>
              </w:rPr>
              <w:t xml:space="preserve">1 </w:t>
            </w:r>
            <w:r w:rsidRPr="008260AC">
              <w:rPr>
                <w:rFonts w:ascii="Times New Roman" w:eastAsia="Times New Roman" w:hAnsi="Times New Roman" w:cs="Times New Roman"/>
                <w:sz w:val="24"/>
                <w:szCs w:val="24"/>
                <w:lang w:val="en-US" w:eastAsia="ru-RU"/>
              </w:rPr>
              <w:sym w:font="Symbol" w:char="F03C"/>
            </w:r>
            <w:r w:rsidRPr="008260AC">
              <w:rPr>
                <w:rFonts w:ascii="Times New Roman" w:eastAsia="Times New Roman" w:hAnsi="Times New Roman" w:cs="Times New Roman"/>
                <w:sz w:val="24"/>
                <w:szCs w:val="24"/>
                <w:lang w:val="en-US" w:eastAsia="ru-RU"/>
              </w:rPr>
              <w:t xml:space="preserve"> 30</w:t>
            </w:r>
          </w:p>
        </w:tc>
        <w:tc>
          <w:tcPr>
            <w:tcW w:w="1653" w:type="dxa"/>
          </w:tcPr>
          <w:p w14:paraId="0DEEA95F"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en-US" w:eastAsia="ru-RU"/>
              </w:rPr>
              <w:t>n</w:t>
            </w:r>
            <w:r w:rsidRPr="008260AC">
              <w:rPr>
                <w:rFonts w:ascii="Times New Roman" w:eastAsia="Times New Roman" w:hAnsi="Times New Roman" w:cs="Times New Roman"/>
                <w:sz w:val="24"/>
                <w:szCs w:val="24"/>
                <w:vertAlign w:val="subscript"/>
                <w:lang w:val="en-US" w:eastAsia="ru-RU"/>
              </w:rPr>
              <w:t xml:space="preserve">1 </w:t>
            </w:r>
            <w:r w:rsidRPr="008260AC">
              <w:rPr>
                <w:rFonts w:ascii="Times New Roman" w:eastAsia="Times New Roman" w:hAnsi="Times New Roman" w:cs="Times New Roman"/>
                <w:sz w:val="24"/>
                <w:szCs w:val="24"/>
                <w:lang w:val="en-US" w:eastAsia="ru-RU"/>
              </w:rPr>
              <w:t>= 30</w:t>
            </w:r>
            <w:r w:rsidRPr="008260AC">
              <w:rPr>
                <w:rFonts w:ascii="Times New Roman" w:eastAsia="Times New Roman" w:hAnsi="Times New Roman" w:cs="Times New Roman"/>
                <w:sz w:val="24"/>
                <w:szCs w:val="24"/>
                <w:lang w:val="ru-RU" w:eastAsia="ru-RU"/>
              </w:rPr>
              <w:t>…100</w:t>
            </w:r>
          </w:p>
        </w:tc>
        <w:tc>
          <w:tcPr>
            <w:tcW w:w="1653" w:type="dxa"/>
          </w:tcPr>
          <w:p w14:paraId="17E46793"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en-US" w:eastAsia="ru-RU"/>
              </w:rPr>
            </w:pPr>
            <w:r w:rsidRPr="008260AC">
              <w:rPr>
                <w:rFonts w:ascii="Times New Roman" w:eastAsia="Times New Roman" w:hAnsi="Times New Roman" w:cs="Times New Roman"/>
                <w:sz w:val="24"/>
                <w:szCs w:val="24"/>
                <w:lang w:val="en-US" w:eastAsia="ru-RU"/>
              </w:rPr>
              <w:t>n</w:t>
            </w:r>
            <w:r w:rsidRPr="008260AC">
              <w:rPr>
                <w:rFonts w:ascii="Times New Roman" w:eastAsia="Times New Roman" w:hAnsi="Times New Roman" w:cs="Times New Roman"/>
                <w:sz w:val="24"/>
                <w:szCs w:val="24"/>
                <w:vertAlign w:val="subscript"/>
                <w:lang w:val="en-US" w:eastAsia="ru-RU"/>
              </w:rPr>
              <w:t xml:space="preserve">1 </w:t>
            </w:r>
            <w:r w:rsidRPr="008260AC">
              <w:rPr>
                <w:rFonts w:ascii="Times New Roman" w:eastAsia="Times New Roman" w:hAnsi="Times New Roman" w:cs="Times New Roman"/>
                <w:sz w:val="24"/>
                <w:szCs w:val="24"/>
                <w:lang w:val="en-US" w:eastAsia="ru-RU"/>
              </w:rPr>
              <w:sym w:font="Symbol" w:char="F03E"/>
            </w:r>
            <w:r w:rsidRPr="008260AC">
              <w:rPr>
                <w:rFonts w:ascii="Times New Roman" w:eastAsia="Times New Roman" w:hAnsi="Times New Roman" w:cs="Times New Roman"/>
                <w:sz w:val="24"/>
                <w:szCs w:val="24"/>
                <w:lang w:val="en-US" w:eastAsia="ru-RU"/>
              </w:rPr>
              <w:t xml:space="preserve"> 100</w:t>
            </w:r>
          </w:p>
        </w:tc>
      </w:tr>
      <w:tr w:rsidR="001D230C" w:rsidRPr="008260AC" w14:paraId="0094BE18" w14:textId="77777777" w:rsidTr="00627889">
        <w:trPr>
          <w:cantSplit/>
          <w:trHeight w:val="82"/>
        </w:trPr>
        <w:tc>
          <w:tcPr>
            <w:tcW w:w="1920" w:type="dxa"/>
            <w:vMerge w:val="restart"/>
          </w:tcPr>
          <w:p w14:paraId="58D3A567"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Неразрезная многопролетная</w:t>
            </w:r>
          </w:p>
        </w:tc>
        <w:tc>
          <w:tcPr>
            <w:tcW w:w="2722" w:type="dxa"/>
          </w:tcPr>
          <w:p w14:paraId="4A7D3ED4"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У крайних балок</w:t>
            </w:r>
          </w:p>
        </w:tc>
        <w:tc>
          <w:tcPr>
            <w:tcW w:w="1652" w:type="dxa"/>
          </w:tcPr>
          <w:p w14:paraId="41E01FC2"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- 0,8 М</w:t>
            </w:r>
            <w:r w:rsidRPr="008260AC">
              <w:rPr>
                <w:rFonts w:ascii="Times New Roman" w:eastAsia="Times New Roman" w:hAnsi="Times New Roman" w:cs="Times New Roman"/>
                <w:sz w:val="24"/>
                <w:szCs w:val="24"/>
                <w:vertAlign w:val="subscript"/>
                <w:lang w:val="ru-RU" w:eastAsia="ru-RU"/>
              </w:rPr>
              <w:t>0</w:t>
            </w:r>
          </w:p>
        </w:tc>
        <w:tc>
          <w:tcPr>
            <w:tcW w:w="1653" w:type="dxa"/>
          </w:tcPr>
          <w:p w14:paraId="4E2F4006"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- 0,65 М</w:t>
            </w:r>
            <w:r w:rsidRPr="008260AC">
              <w:rPr>
                <w:rFonts w:ascii="Times New Roman" w:eastAsia="Times New Roman" w:hAnsi="Times New Roman" w:cs="Times New Roman"/>
                <w:sz w:val="24"/>
                <w:szCs w:val="24"/>
                <w:vertAlign w:val="subscript"/>
                <w:lang w:val="ru-RU" w:eastAsia="ru-RU"/>
              </w:rPr>
              <w:t>0</w:t>
            </w:r>
          </w:p>
        </w:tc>
        <w:tc>
          <w:tcPr>
            <w:tcW w:w="1653" w:type="dxa"/>
          </w:tcPr>
          <w:p w14:paraId="05B80B43"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- 0,5 М</w:t>
            </w:r>
            <w:r w:rsidRPr="008260AC">
              <w:rPr>
                <w:rFonts w:ascii="Times New Roman" w:eastAsia="Times New Roman" w:hAnsi="Times New Roman" w:cs="Times New Roman"/>
                <w:sz w:val="24"/>
                <w:szCs w:val="24"/>
                <w:vertAlign w:val="subscript"/>
                <w:lang w:val="ru-RU" w:eastAsia="ru-RU"/>
              </w:rPr>
              <w:t>0</w:t>
            </w:r>
          </w:p>
        </w:tc>
      </w:tr>
      <w:tr w:rsidR="001D230C" w:rsidRPr="008260AC" w14:paraId="5D54FA4E" w14:textId="77777777" w:rsidTr="00627889">
        <w:trPr>
          <w:cantSplit/>
          <w:trHeight w:val="82"/>
        </w:trPr>
        <w:tc>
          <w:tcPr>
            <w:tcW w:w="1920" w:type="dxa"/>
            <w:vMerge/>
          </w:tcPr>
          <w:p w14:paraId="654D4D66"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p>
        </w:tc>
        <w:tc>
          <w:tcPr>
            <w:tcW w:w="2722" w:type="dxa"/>
            <w:vMerge w:val="restart"/>
          </w:tcPr>
          <w:p w14:paraId="619F221D"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В середине пролета</w:t>
            </w:r>
          </w:p>
        </w:tc>
        <w:tc>
          <w:tcPr>
            <w:tcW w:w="1652" w:type="dxa"/>
          </w:tcPr>
          <w:p w14:paraId="30EC9298"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+0,5 М</w:t>
            </w:r>
            <w:r w:rsidRPr="008260AC">
              <w:rPr>
                <w:rFonts w:ascii="Times New Roman" w:eastAsia="Times New Roman" w:hAnsi="Times New Roman" w:cs="Times New Roman"/>
                <w:sz w:val="24"/>
                <w:szCs w:val="24"/>
                <w:vertAlign w:val="subscript"/>
                <w:lang w:val="ru-RU" w:eastAsia="ru-RU"/>
              </w:rPr>
              <w:t>0</w:t>
            </w:r>
          </w:p>
        </w:tc>
        <w:tc>
          <w:tcPr>
            <w:tcW w:w="1653" w:type="dxa"/>
          </w:tcPr>
          <w:p w14:paraId="7EC0A5CF"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+0,6 М</w:t>
            </w:r>
            <w:r w:rsidRPr="008260AC">
              <w:rPr>
                <w:rFonts w:ascii="Times New Roman" w:eastAsia="Times New Roman" w:hAnsi="Times New Roman" w:cs="Times New Roman"/>
                <w:sz w:val="24"/>
                <w:szCs w:val="24"/>
                <w:vertAlign w:val="subscript"/>
                <w:lang w:val="ru-RU" w:eastAsia="ru-RU"/>
              </w:rPr>
              <w:t>0</w:t>
            </w:r>
          </w:p>
        </w:tc>
        <w:tc>
          <w:tcPr>
            <w:tcW w:w="1653" w:type="dxa"/>
          </w:tcPr>
          <w:p w14:paraId="3FA5F92D"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+0,7 М</w:t>
            </w:r>
            <w:r w:rsidRPr="008260AC">
              <w:rPr>
                <w:rFonts w:ascii="Times New Roman" w:eastAsia="Times New Roman" w:hAnsi="Times New Roman" w:cs="Times New Roman"/>
                <w:sz w:val="24"/>
                <w:szCs w:val="24"/>
                <w:vertAlign w:val="subscript"/>
                <w:lang w:val="ru-RU" w:eastAsia="ru-RU"/>
              </w:rPr>
              <w:t>0</w:t>
            </w:r>
          </w:p>
        </w:tc>
      </w:tr>
      <w:tr w:rsidR="001D230C" w:rsidRPr="008260AC" w14:paraId="555E0AE1" w14:textId="77777777" w:rsidTr="00627889">
        <w:trPr>
          <w:cantSplit/>
          <w:trHeight w:val="82"/>
        </w:trPr>
        <w:tc>
          <w:tcPr>
            <w:tcW w:w="1920" w:type="dxa"/>
            <w:vMerge/>
          </w:tcPr>
          <w:p w14:paraId="20135CB4"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p>
        </w:tc>
        <w:tc>
          <w:tcPr>
            <w:tcW w:w="2722" w:type="dxa"/>
            <w:vMerge/>
          </w:tcPr>
          <w:p w14:paraId="21D81B1E"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p>
        </w:tc>
        <w:tc>
          <w:tcPr>
            <w:tcW w:w="1652" w:type="dxa"/>
          </w:tcPr>
          <w:p w14:paraId="7A950A70"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- 0,25 М</w:t>
            </w:r>
            <w:r w:rsidRPr="008260AC">
              <w:rPr>
                <w:rFonts w:ascii="Times New Roman" w:eastAsia="Times New Roman" w:hAnsi="Times New Roman" w:cs="Times New Roman"/>
                <w:sz w:val="24"/>
                <w:szCs w:val="24"/>
                <w:vertAlign w:val="subscript"/>
                <w:lang w:val="ru-RU" w:eastAsia="ru-RU"/>
              </w:rPr>
              <w:t>0</w:t>
            </w:r>
          </w:p>
        </w:tc>
        <w:tc>
          <w:tcPr>
            <w:tcW w:w="1653" w:type="dxa"/>
          </w:tcPr>
          <w:p w14:paraId="42BE61E6"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- 0,25 М</w:t>
            </w:r>
            <w:r w:rsidRPr="008260AC">
              <w:rPr>
                <w:rFonts w:ascii="Times New Roman" w:eastAsia="Times New Roman" w:hAnsi="Times New Roman" w:cs="Times New Roman"/>
                <w:sz w:val="24"/>
                <w:szCs w:val="24"/>
                <w:vertAlign w:val="subscript"/>
                <w:lang w:val="ru-RU" w:eastAsia="ru-RU"/>
              </w:rPr>
              <w:t>0</w:t>
            </w:r>
          </w:p>
        </w:tc>
        <w:tc>
          <w:tcPr>
            <w:tcW w:w="1653" w:type="dxa"/>
          </w:tcPr>
          <w:p w14:paraId="1CBE8E19"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- 0,25 М</w:t>
            </w:r>
            <w:r w:rsidRPr="008260AC">
              <w:rPr>
                <w:rFonts w:ascii="Times New Roman" w:eastAsia="Times New Roman" w:hAnsi="Times New Roman" w:cs="Times New Roman"/>
                <w:sz w:val="24"/>
                <w:szCs w:val="24"/>
                <w:vertAlign w:val="subscript"/>
                <w:lang w:val="ru-RU" w:eastAsia="ru-RU"/>
              </w:rPr>
              <w:t>0</w:t>
            </w:r>
          </w:p>
        </w:tc>
      </w:tr>
      <w:tr w:rsidR="001D230C" w:rsidRPr="008260AC" w14:paraId="36C45300" w14:textId="77777777" w:rsidTr="00627889">
        <w:trPr>
          <w:cantSplit/>
          <w:trHeight w:val="82"/>
        </w:trPr>
        <w:tc>
          <w:tcPr>
            <w:tcW w:w="1920" w:type="dxa"/>
            <w:vMerge/>
          </w:tcPr>
          <w:p w14:paraId="13D4439D"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p>
        </w:tc>
        <w:tc>
          <w:tcPr>
            <w:tcW w:w="2722" w:type="dxa"/>
            <w:vMerge w:val="restart"/>
          </w:tcPr>
          <w:p w14:paraId="5132AAC3"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У промежуточных балок</w:t>
            </w:r>
          </w:p>
        </w:tc>
        <w:tc>
          <w:tcPr>
            <w:tcW w:w="1652" w:type="dxa"/>
          </w:tcPr>
          <w:p w14:paraId="1FCDD4AE"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- 0,8 М</w:t>
            </w:r>
            <w:r w:rsidRPr="008260AC">
              <w:rPr>
                <w:rFonts w:ascii="Times New Roman" w:eastAsia="Times New Roman" w:hAnsi="Times New Roman" w:cs="Times New Roman"/>
                <w:sz w:val="24"/>
                <w:szCs w:val="24"/>
                <w:vertAlign w:val="subscript"/>
                <w:lang w:val="ru-RU" w:eastAsia="ru-RU"/>
              </w:rPr>
              <w:t>0</w:t>
            </w:r>
          </w:p>
        </w:tc>
        <w:tc>
          <w:tcPr>
            <w:tcW w:w="1653" w:type="dxa"/>
          </w:tcPr>
          <w:p w14:paraId="3664E8E2"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- 0,8 М</w:t>
            </w:r>
            <w:r w:rsidRPr="008260AC">
              <w:rPr>
                <w:rFonts w:ascii="Times New Roman" w:eastAsia="Times New Roman" w:hAnsi="Times New Roman" w:cs="Times New Roman"/>
                <w:sz w:val="24"/>
                <w:szCs w:val="24"/>
                <w:vertAlign w:val="subscript"/>
                <w:lang w:val="ru-RU" w:eastAsia="ru-RU"/>
              </w:rPr>
              <w:t>0</w:t>
            </w:r>
          </w:p>
        </w:tc>
        <w:tc>
          <w:tcPr>
            <w:tcW w:w="1653" w:type="dxa"/>
          </w:tcPr>
          <w:p w14:paraId="5846FF7D"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- 0,8 М</w:t>
            </w:r>
            <w:r w:rsidRPr="008260AC">
              <w:rPr>
                <w:rFonts w:ascii="Times New Roman" w:eastAsia="Times New Roman" w:hAnsi="Times New Roman" w:cs="Times New Roman"/>
                <w:sz w:val="24"/>
                <w:szCs w:val="24"/>
                <w:vertAlign w:val="subscript"/>
                <w:lang w:val="ru-RU" w:eastAsia="ru-RU"/>
              </w:rPr>
              <w:t>0</w:t>
            </w:r>
          </w:p>
        </w:tc>
      </w:tr>
      <w:tr w:rsidR="001D230C" w:rsidRPr="008260AC" w14:paraId="4FE07DA3" w14:textId="77777777" w:rsidTr="00627889">
        <w:trPr>
          <w:cantSplit/>
          <w:trHeight w:val="82"/>
        </w:trPr>
        <w:tc>
          <w:tcPr>
            <w:tcW w:w="1920" w:type="dxa"/>
            <w:vMerge/>
          </w:tcPr>
          <w:p w14:paraId="24B0F2C1"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p>
        </w:tc>
        <w:tc>
          <w:tcPr>
            <w:tcW w:w="2722" w:type="dxa"/>
            <w:vMerge/>
          </w:tcPr>
          <w:p w14:paraId="335DA217"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p>
        </w:tc>
        <w:tc>
          <w:tcPr>
            <w:tcW w:w="1652" w:type="dxa"/>
          </w:tcPr>
          <w:p w14:paraId="2A202D3D"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+0,25 М</w:t>
            </w:r>
            <w:r w:rsidRPr="008260AC">
              <w:rPr>
                <w:rFonts w:ascii="Times New Roman" w:eastAsia="Times New Roman" w:hAnsi="Times New Roman" w:cs="Times New Roman"/>
                <w:sz w:val="24"/>
                <w:szCs w:val="24"/>
                <w:vertAlign w:val="subscript"/>
                <w:lang w:val="ru-RU" w:eastAsia="ru-RU"/>
              </w:rPr>
              <w:t>0</w:t>
            </w:r>
          </w:p>
        </w:tc>
        <w:tc>
          <w:tcPr>
            <w:tcW w:w="1653" w:type="dxa"/>
          </w:tcPr>
          <w:p w14:paraId="2F7451AE"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+0,25 М</w:t>
            </w:r>
            <w:r w:rsidRPr="008260AC">
              <w:rPr>
                <w:rFonts w:ascii="Times New Roman" w:eastAsia="Times New Roman" w:hAnsi="Times New Roman" w:cs="Times New Roman"/>
                <w:sz w:val="24"/>
                <w:szCs w:val="24"/>
                <w:vertAlign w:val="subscript"/>
                <w:lang w:val="ru-RU" w:eastAsia="ru-RU"/>
              </w:rPr>
              <w:t>0</w:t>
            </w:r>
          </w:p>
        </w:tc>
        <w:tc>
          <w:tcPr>
            <w:tcW w:w="1653" w:type="dxa"/>
          </w:tcPr>
          <w:p w14:paraId="1C6E55DB"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+0,25 М</w:t>
            </w:r>
            <w:r w:rsidRPr="008260AC">
              <w:rPr>
                <w:rFonts w:ascii="Times New Roman" w:eastAsia="Times New Roman" w:hAnsi="Times New Roman" w:cs="Times New Roman"/>
                <w:sz w:val="24"/>
                <w:szCs w:val="24"/>
                <w:vertAlign w:val="subscript"/>
                <w:lang w:val="ru-RU" w:eastAsia="ru-RU"/>
              </w:rPr>
              <w:t>0</w:t>
            </w:r>
          </w:p>
        </w:tc>
      </w:tr>
      <w:tr w:rsidR="001D230C" w:rsidRPr="008260AC" w14:paraId="6CD9BFC7" w14:textId="77777777" w:rsidTr="00627889">
        <w:trPr>
          <w:cantSplit/>
          <w:trHeight w:val="82"/>
        </w:trPr>
        <w:tc>
          <w:tcPr>
            <w:tcW w:w="1920" w:type="dxa"/>
            <w:vMerge w:val="restart"/>
          </w:tcPr>
          <w:p w14:paraId="7240B033"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Однопролетная</w:t>
            </w:r>
          </w:p>
        </w:tc>
        <w:tc>
          <w:tcPr>
            <w:tcW w:w="2722" w:type="dxa"/>
          </w:tcPr>
          <w:p w14:paraId="36B49A80"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У балок</w:t>
            </w:r>
          </w:p>
        </w:tc>
        <w:tc>
          <w:tcPr>
            <w:tcW w:w="1652" w:type="dxa"/>
          </w:tcPr>
          <w:p w14:paraId="4997F1A6"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- 0,8 М</w:t>
            </w:r>
            <w:r w:rsidRPr="008260AC">
              <w:rPr>
                <w:rFonts w:ascii="Times New Roman" w:eastAsia="Times New Roman" w:hAnsi="Times New Roman" w:cs="Times New Roman"/>
                <w:sz w:val="24"/>
                <w:szCs w:val="24"/>
                <w:vertAlign w:val="subscript"/>
                <w:lang w:val="ru-RU" w:eastAsia="ru-RU"/>
              </w:rPr>
              <w:t>0</w:t>
            </w:r>
          </w:p>
        </w:tc>
        <w:tc>
          <w:tcPr>
            <w:tcW w:w="1653" w:type="dxa"/>
          </w:tcPr>
          <w:p w14:paraId="651E3C47"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-0,65 М</w:t>
            </w:r>
            <w:r w:rsidRPr="008260AC">
              <w:rPr>
                <w:rFonts w:ascii="Times New Roman" w:eastAsia="Times New Roman" w:hAnsi="Times New Roman" w:cs="Times New Roman"/>
                <w:sz w:val="24"/>
                <w:szCs w:val="24"/>
                <w:vertAlign w:val="subscript"/>
                <w:lang w:val="ru-RU" w:eastAsia="ru-RU"/>
              </w:rPr>
              <w:t>0</w:t>
            </w:r>
          </w:p>
        </w:tc>
        <w:tc>
          <w:tcPr>
            <w:tcW w:w="1653" w:type="dxa"/>
          </w:tcPr>
          <w:p w14:paraId="53FB5ADD"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- 0,5 М</w:t>
            </w:r>
            <w:r w:rsidRPr="008260AC">
              <w:rPr>
                <w:rFonts w:ascii="Times New Roman" w:eastAsia="Times New Roman" w:hAnsi="Times New Roman" w:cs="Times New Roman"/>
                <w:sz w:val="24"/>
                <w:szCs w:val="24"/>
                <w:vertAlign w:val="subscript"/>
                <w:lang w:val="ru-RU" w:eastAsia="ru-RU"/>
              </w:rPr>
              <w:t>0</w:t>
            </w:r>
          </w:p>
        </w:tc>
      </w:tr>
      <w:tr w:rsidR="001D230C" w:rsidRPr="008260AC" w14:paraId="064E7953" w14:textId="77777777" w:rsidTr="00627889">
        <w:trPr>
          <w:cantSplit/>
          <w:trHeight w:val="82"/>
        </w:trPr>
        <w:tc>
          <w:tcPr>
            <w:tcW w:w="1920" w:type="dxa"/>
            <w:vMerge/>
          </w:tcPr>
          <w:p w14:paraId="789F19EB" w14:textId="77777777" w:rsidR="001D230C" w:rsidRPr="008260AC" w:rsidRDefault="001D230C" w:rsidP="00D33DFA">
            <w:pPr>
              <w:spacing w:after="0" w:line="240" w:lineRule="auto"/>
              <w:rPr>
                <w:rFonts w:ascii="Times New Roman" w:eastAsia="Times New Roman" w:hAnsi="Times New Roman" w:cs="Times New Roman"/>
                <w:sz w:val="24"/>
                <w:szCs w:val="24"/>
                <w:lang w:val="ru-RU" w:eastAsia="ru-RU"/>
              </w:rPr>
            </w:pPr>
          </w:p>
        </w:tc>
        <w:tc>
          <w:tcPr>
            <w:tcW w:w="2722" w:type="dxa"/>
          </w:tcPr>
          <w:p w14:paraId="0AB24A7B"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В середине пролета</w:t>
            </w:r>
          </w:p>
        </w:tc>
        <w:tc>
          <w:tcPr>
            <w:tcW w:w="1652" w:type="dxa"/>
          </w:tcPr>
          <w:p w14:paraId="74DFF8C4"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+0,5 М</w:t>
            </w:r>
            <w:r w:rsidRPr="008260AC">
              <w:rPr>
                <w:rFonts w:ascii="Times New Roman" w:eastAsia="Times New Roman" w:hAnsi="Times New Roman" w:cs="Times New Roman"/>
                <w:sz w:val="24"/>
                <w:szCs w:val="24"/>
                <w:vertAlign w:val="subscript"/>
                <w:lang w:val="ru-RU" w:eastAsia="ru-RU"/>
              </w:rPr>
              <w:t>0</w:t>
            </w:r>
          </w:p>
        </w:tc>
        <w:tc>
          <w:tcPr>
            <w:tcW w:w="1653" w:type="dxa"/>
          </w:tcPr>
          <w:p w14:paraId="4F577E39"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+0,6 М</w:t>
            </w:r>
            <w:r w:rsidRPr="008260AC">
              <w:rPr>
                <w:rFonts w:ascii="Times New Roman" w:eastAsia="Times New Roman" w:hAnsi="Times New Roman" w:cs="Times New Roman"/>
                <w:sz w:val="24"/>
                <w:szCs w:val="24"/>
                <w:vertAlign w:val="subscript"/>
                <w:lang w:val="ru-RU" w:eastAsia="ru-RU"/>
              </w:rPr>
              <w:t>0</w:t>
            </w:r>
          </w:p>
        </w:tc>
        <w:tc>
          <w:tcPr>
            <w:tcW w:w="1653" w:type="dxa"/>
          </w:tcPr>
          <w:p w14:paraId="6A9236D5" w14:textId="77777777" w:rsidR="001D230C" w:rsidRPr="008260AC" w:rsidRDefault="001D230C" w:rsidP="00D33DFA">
            <w:pPr>
              <w:spacing w:after="0" w:line="240" w:lineRule="auto"/>
              <w:jc w:val="center"/>
              <w:rPr>
                <w:rFonts w:ascii="Times New Roman" w:eastAsia="Times New Roman" w:hAnsi="Times New Roman" w:cs="Times New Roman"/>
                <w:sz w:val="24"/>
                <w:szCs w:val="24"/>
                <w:lang w:val="ru-RU" w:eastAsia="ru-RU"/>
              </w:rPr>
            </w:pPr>
            <w:r w:rsidRPr="008260AC">
              <w:rPr>
                <w:rFonts w:ascii="Times New Roman" w:eastAsia="Times New Roman" w:hAnsi="Times New Roman" w:cs="Times New Roman"/>
                <w:sz w:val="24"/>
                <w:szCs w:val="24"/>
                <w:lang w:val="ru-RU" w:eastAsia="ru-RU"/>
              </w:rPr>
              <w:t>+0,7 М</w:t>
            </w:r>
            <w:r w:rsidRPr="008260AC">
              <w:rPr>
                <w:rFonts w:ascii="Times New Roman" w:eastAsia="Times New Roman" w:hAnsi="Times New Roman" w:cs="Times New Roman"/>
                <w:sz w:val="24"/>
                <w:szCs w:val="24"/>
                <w:vertAlign w:val="subscript"/>
                <w:lang w:val="ru-RU" w:eastAsia="ru-RU"/>
              </w:rPr>
              <w:t>0</w:t>
            </w:r>
          </w:p>
        </w:tc>
      </w:tr>
    </w:tbl>
    <w:p w14:paraId="5A8CD196" w14:textId="77777777" w:rsidR="001D230C" w:rsidRDefault="001D230C" w:rsidP="00627889">
      <w:pPr>
        <w:spacing w:after="0" w:line="240" w:lineRule="auto"/>
        <w:ind w:firstLine="709"/>
        <w:jc w:val="both"/>
        <w:rPr>
          <w:rFonts w:ascii="Times New Roman" w:eastAsia="Times New Roman" w:hAnsi="Times New Roman" w:cs="Times New Roman"/>
          <w:sz w:val="28"/>
          <w:szCs w:val="20"/>
          <w:lang w:val="ru-RU" w:eastAsia="ru-RU"/>
        </w:rPr>
      </w:pPr>
      <w:r w:rsidRPr="008260AC">
        <w:rPr>
          <w:rFonts w:ascii="Times New Roman" w:eastAsia="Times New Roman" w:hAnsi="Times New Roman" w:cs="Times New Roman"/>
          <w:sz w:val="28"/>
          <w:szCs w:val="20"/>
          <w:lang w:val="ru-RU" w:eastAsia="ru-RU"/>
        </w:rPr>
        <w:t>Для определения коэффициента «к» необходимо определить коэффициент «</w:t>
      </w:r>
      <w:r w:rsidRPr="00D33DFA">
        <w:rPr>
          <w:rFonts w:ascii="Times New Roman" w:eastAsia="Times New Roman" w:hAnsi="Times New Roman" w:cs="Times New Roman"/>
          <w:i/>
          <w:iCs/>
          <w:sz w:val="28"/>
          <w:szCs w:val="20"/>
          <w:lang w:val="en-US" w:eastAsia="ru-RU"/>
        </w:rPr>
        <w:t>n</w:t>
      </w:r>
      <w:r w:rsidRPr="00D33DFA">
        <w:rPr>
          <w:rFonts w:ascii="Times New Roman" w:eastAsia="Times New Roman" w:hAnsi="Times New Roman" w:cs="Times New Roman"/>
          <w:i/>
          <w:iCs/>
          <w:sz w:val="28"/>
          <w:szCs w:val="20"/>
          <w:vertAlign w:val="subscript"/>
          <w:lang w:val="ru-RU" w:eastAsia="ru-RU"/>
        </w:rPr>
        <w:t>1</w:t>
      </w:r>
      <w:r w:rsidRPr="008260AC">
        <w:rPr>
          <w:rFonts w:ascii="Times New Roman" w:eastAsia="Times New Roman" w:hAnsi="Times New Roman" w:cs="Times New Roman"/>
          <w:sz w:val="28"/>
          <w:szCs w:val="20"/>
          <w:lang w:val="ru-RU" w:eastAsia="ru-RU"/>
        </w:rPr>
        <w:t>» по формуле</w:t>
      </w:r>
      <w:r>
        <w:rPr>
          <w:rFonts w:ascii="Times New Roman" w:eastAsia="Times New Roman" w:hAnsi="Times New Roman" w:cs="Times New Roman"/>
          <w:sz w:val="28"/>
          <w:szCs w:val="20"/>
          <w:lang w:val="ru-RU" w:eastAsia="ru-RU"/>
        </w:rPr>
        <w:t>:</w:t>
      </w:r>
    </w:p>
    <w:p w14:paraId="67515782" w14:textId="77777777" w:rsidR="001D230C" w:rsidRPr="003E7153" w:rsidRDefault="008B002F" w:rsidP="001D230C">
      <w:pPr>
        <w:spacing w:after="0" w:line="240" w:lineRule="auto"/>
        <w:jc w:val="both"/>
        <w:rPr>
          <w:rFonts w:ascii="Times New Roman" w:eastAsia="Times New Roman" w:hAnsi="Times New Roman" w:cs="Times New Roman"/>
          <w:i/>
          <w:sz w:val="28"/>
          <w:szCs w:val="20"/>
          <w:lang w:val="ru-RU" w:eastAsia="ru-RU"/>
        </w:rPr>
      </w:pPr>
      <m:oMathPara>
        <m:oMath>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n</m:t>
              </m:r>
            </m:e>
            <m:sub>
              <m:r>
                <w:rPr>
                  <w:rFonts w:ascii="Cambria Math" w:eastAsia="Times New Roman" w:hAnsi="Cambria Math" w:cs="Times New Roman"/>
                  <w:sz w:val="28"/>
                  <w:szCs w:val="20"/>
                  <w:lang w:val="ru-RU" w:eastAsia="ru-RU"/>
                </w:rPr>
                <m:t>1</m:t>
              </m:r>
            </m:sub>
          </m:sSub>
          <m:r>
            <w:rPr>
              <w:rFonts w:ascii="Cambria Math" w:eastAsia="Times New Roman" w:hAnsi="Cambria Math" w:cs="Times New Roman"/>
              <w:sz w:val="28"/>
              <w:szCs w:val="20"/>
              <w:lang w:val="ru-RU" w:eastAsia="ru-RU"/>
            </w:rPr>
            <m:t>=0,001</m:t>
          </m:r>
          <m:f>
            <m:fPr>
              <m:ctrlPr>
                <w:rPr>
                  <w:rFonts w:ascii="Cambria Math" w:eastAsia="Times New Roman" w:hAnsi="Cambria Math" w:cs="Times New Roman"/>
                  <w:i/>
                  <w:sz w:val="28"/>
                  <w:szCs w:val="20"/>
                  <w:lang w:val="ru-RU" w:eastAsia="ru-RU"/>
                </w:rPr>
              </m:ctrlPr>
            </m:fPr>
            <m:num>
              <m:r>
                <w:rPr>
                  <w:rFonts w:ascii="Cambria Math" w:eastAsia="Times New Roman" w:hAnsi="Cambria Math" w:cs="Times New Roman"/>
                  <w:sz w:val="28"/>
                  <w:szCs w:val="20"/>
                  <w:lang w:val="ru-RU" w:eastAsia="ru-RU"/>
                </w:rPr>
                <m:t>D∙</m:t>
              </m:r>
              <m:sSubSup>
                <m:sSubSupPr>
                  <m:ctrlPr>
                    <w:rPr>
                      <w:rFonts w:ascii="Cambria Math" w:eastAsia="Times New Roman" w:hAnsi="Cambria Math" w:cs="Times New Roman"/>
                      <w:i/>
                      <w:sz w:val="28"/>
                      <w:szCs w:val="20"/>
                      <w:lang w:val="ru-RU" w:eastAsia="ru-RU"/>
                    </w:rPr>
                  </m:ctrlPr>
                </m:sSubSupPr>
                <m:e>
                  <m:r>
                    <w:rPr>
                      <w:rFonts w:ascii="Cambria Math" w:eastAsia="Times New Roman" w:hAnsi="Cambria Math" w:cs="Times New Roman"/>
                      <w:sz w:val="28"/>
                      <w:szCs w:val="20"/>
                      <w:lang w:val="ru-RU" w:eastAsia="ru-RU"/>
                    </w:rPr>
                    <m:t>l</m:t>
                  </m:r>
                </m:e>
                <m:sub>
                  <m:r>
                    <w:rPr>
                      <w:rFonts w:ascii="Cambria Math" w:eastAsia="Times New Roman" w:hAnsi="Cambria Math" w:cs="Times New Roman"/>
                      <w:sz w:val="28"/>
                      <w:szCs w:val="20"/>
                      <w:lang w:val="ru-RU" w:eastAsia="ru-RU"/>
                    </w:rPr>
                    <m:t>0</m:t>
                  </m:r>
                </m:sub>
                <m:sup>
                  <m:r>
                    <w:rPr>
                      <w:rFonts w:ascii="Cambria Math" w:eastAsia="Times New Roman" w:hAnsi="Cambria Math" w:cs="Times New Roman"/>
                      <w:sz w:val="28"/>
                      <w:szCs w:val="20"/>
                      <w:lang w:val="ru-RU" w:eastAsia="ru-RU"/>
                    </w:rPr>
                    <m:t>3</m:t>
                  </m:r>
                </m:sup>
              </m:sSubSup>
            </m:num>
            <m:den>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G</m:t>
                  </m:r>
                </m:e>
                <m:sub>
                  <m:r>
                    <w:rPr>
                      <w:rFonts w:ascii="Cambria Math" w:eastAsia="Times New Roman" w:hAnsi="Cambria Math" w:cs="Times New Roman"/>
                      <w:sz w:val="28"/>
                      <w:szCs w:val="20"/>
                      <w:lang w:val="ru-RU" w:eastAsia="ru-RU"/>
                    </w:rPr>
                    <m:t>b</m:t>
                  </m:r>
                </m:sub>
              </m:sSub>
              <m:r>
                <w:rPr>
                  <w:rFonts w:ascii="Cambria Math" w:eastAsia="Times New Roman" w:hAnsi="Cambria Math" w:cs="Times New Roman"/>
                  <w:sz w:val="28"/>
                  <w:szCs w:val="20"/>
                  <w:lang w:val="ru-RU" w:eastAsia="ru-RU"/>
                </w:rPr>
                <m:t>∙</m:t>
              </m:r>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l</m:t>
                  </m:r>
                </m:e>
                <m:sub>
                  <m:r>
                    <w:rPr>
                      <w:rFonts w:ascii="Cambria Math" w:eastAsia="Times New Roman" w:hAnsi="Cambria Math" w:cs="Times New Roman"/>
                      <w:sz w:val="28"/>
                      <w:szCs w:val="20"/>
                      <w:lang w:val="ru-RU" w:eastAsia="ru-RU"/>
                    </w:rPr>
                    <m:t>k</m:t>
                  </m:r>
                </m:sub>
              </m:sSub>
            </m:den>
          </m:f>
          <m:r>
            <w:rPr>
              <w:rFonts w:ascii="Cambria Math" w:eastAsia="Times New Roman" w:hAnsi="Cambria Math" w:cs="Times New Roman"/>
              <w:sz w:val="28"/>
              <w:szCs w:val="20"/>
              <w:lang w:val="kk-KZ" w:eastAsia="ru-RU"/>
            </w:rPr>
            <m:t>;                        (2</m:t>
          </m:r>
          <m:r>
            <w:rPr>
              <w:rFonts w:ascii="Cambria Math" w:eastAsia="Times New Roman" w:hAnsi="Cambria Math" w:cs="Times New Roman"/>
              <w:sz w:val="28"/>
              <w:szCs w:val="20"/>
              <w:lang w:val="ru-RU" w:eastAsia="ru-RU"/>
            </w:rPr>
            <m:t>.5.1)</m:t>
          </m:r>
        </m:oMath>
      </m:oMathPara>
    </w:p>
    <w:p w14:paraId="36970545" w14:textId="77777777" w:rsidR="001D230C" w:rsidRDefault="001D230C" w:rsidP="001D230C">
      <w:pPr>
        <w:spacing w:after="0" w:line="240" w:lineRule="auto"/>
        <w:ind w:firstLine="709"/>
        <w:jc w:val="both"/>
        <w:rPr>
          <w:rFonts w:ascii="Times New Roman" w:eastAsia="Times New Roman" w:hAnsi="Times New Roman" w:cs="Times New Roman"/>
          <w:sz w:val="28"/>
          <w:szCs w:val="20"/>
          <w:lang w:val="ru-RU" w:eastAsia="ru-RU"/>
        </w:rPr>
      </w:pPr>
      <w:r w:rsidRPr="008260AC">
        <w:rPr>
          <w:rFonts w:ascii="Times New Roman" w:eastAsia="Times New Roman" w:hAnsi="Times New Roman" w:cs="Times New Roman"/>
          <w:i/>
          <w:iCs/>
          <w:sz w:val="28"/>
          <w:szCs w:val="20"/>
          <w:lang w:val="en-US" w:eastAsia="ru-RU"/>
        </w:rPr>
        <w:t>D</w:t>
      </w:r>
      <w:r w:rsidRPr="008260AC">
        <w:rPr>
          <w:rFonts w:ascii="Times New Roman" w:eastAsia="Times New Roman" w:hAnsi="Times New Roman" w:cs="Times New Roman"/>
          <w:sz w:val="28"/>
          <w:szCs w:val="20"/>
          <w:lang w:val="ru-RU" w:eastAsia="ru-RU"/>
        </w:rPr>
        <w:t xml:space="preserve"> – цилиндрическая жесткость плиты</w:t>
      </w:r>
      <w:r>
        <w:rPr>
          <w:rFonts w:ascii="Times New Roman" w:eastAsia="Times New Roman" w:hAnsi="Times New Roman" w:cs="Times New Roman"/>
          <w:sz w:val="28"/>
          <w:szCs w:val="20"/>
          <w:lang w:val="ru-RU" w:eastAsia="ru-RU"/>
        </w:rPr>
        <w:t>:</w:t>
      </w:r>
    </w:p>
    <w:p w14:paraId="5AB2093F" w14:textId="77777777" w:rsidR="001D230C" w:rsidRPr="003E7153" w:rsidRDefault="001D230C" w:rsidP="001D230C">
      <w:pPr>
        <w:spacing w:after="0" w:line="240" w:lineRule="auto"/>
        <w:jc w:val="center"/>
        <w:rPr>
          <w:rFonts w:ascii="Times New Roman" w:eastAsia="Times New Roman" w:hAnsi="Times New Roman" w:cs="Times New Roman"/>
          <w:i/>
          <w:sz w:val="28"/>
          <w:szCs w:val="20"/>
          <w:lang w:val="ru-RU" w:eastAsia="ru-RU"/>
        </w:rPr>
      </w:pPr>
      <m:oMathPara>
        <m:oMath>
          <m:r>
            <w:rPr>
              <w:rFonts w:ascii="Cambria Math" w:eastAsia="Times New Roman" w:hAnsi="Cambria Math" w:cs="Times New Roman"/>
              <w:sz w:val="28"/>
              <w:szCs w:val="20"/>
              <w:lang w:val="ru-RU" w:eastAsia="ru-RU"/>
            </w:rPr>
            <m:t>D=</m:t>
          </m:r>
          <m:f>
            <m:fPr>
              <m:ctrlPr>
                <w:rPr>
                  <w:rFonts w:ascii="Cambria Math" w:eastAsia="Times New Roman" w:hAnsi="Cambria Math" w:cs="Times New Roman"/>
                  <w:i/>
                  <w:sz w:val="28"/>
                  <w:szCs w:val="20"/>
                  <w:lang w:val="ru-RU" w:eastAsia="ru-RU"/>
                </w:rPr>
              </m:ctrlPr>
            </m:fPr>
            <m:num>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E</m:t>
                  </m:r>
                </m:e>
                <m:sub>
                  <m:r>
                    <w:rPr>
                      <w:rFonts w:ascii="Cambria Math" w:eastAsia="Times New Roman" w:hAnsi="Cambria Math" w:cs="Times New Roman"/>
                      <w:sz w:val="28"/>
                      <w:szCs w:val="20"/>
                      <w:lang w:val="ru-RU" w:eastAsia="ru-RU"/>
                    </w:rPr>
                    <m:t>b</m:t>
                  </m:r>
                </m:sub>
              </m:sSub>
              <m:sSup>
                <m:sSupPr>
                  <m:ctrlPr>
                    <w:rPr>
                      <w:rFonts w:ascii="Cambria Math" w:eastAsia="Times New Roman" w:hAnsi="Cambria Math" w:cs="Times New Roman"/>
                      <w:i/>
                      <w:sz w:val="28"/>
                      <w:szCs w:val="20"/>
                      <w:lang w:val="ru-RU" w:eastAsia="ru-RU"/>
                    </w:rPr>
                  </m:ctrlPr>
                </m:sSupPr>
                <m:e>
                  <m:d>
                    <m:dPr>
                      <m:ctrlPr>
                        <w:rPr>
                          <w:rFonts w:ascii="Cambria Math" w:eastAsia="Times New Roman" w:hAnsi="Cambria Math" w:cs="Times New Roman"/>
                          <w:i/>
                          <w:sz w:val="28"/>
                          <w:szCs w:val="20"/>
                          <w:lang w:val="ru-RU" w:eastAsia="ru-RU"/>
                        </w:rPr>
                      </m:ctrlPr>
                    </m:dPr>
                    <m:e>
                      <m:sSubSup>
                        <m:sSubSupPr>
                          <m:ctrlPr>
                            <w:rPr>
                              <w:rFonts w:ascii="Cambria Math" w:eastAsia="Times New Roman" w:hAnsi="Cambria Math" w:cs="Times New Roman"/>
                              <w:i/>
                              <w:sz w:val="28"/>
                              <w:szCs w:val="20"/>
                              <w:lang w:val="ru-RU" w:eastAsia="ru-RU"/>
                            </w:rPr>
                          </m:ctrlPr>
                        </m:sSubSupPr>
                        <m:e>
                          <m:r>
                            <w:rPr>
                              <w:rFonts w:ascii="Cambria Math" w:eastAsia="Times New Roman" w:hAnsi="Cambria Math" w:cs="Times New Roman"/>
                              <w:sz w:val="28"/>
                              <w:szCs w:val="20"/>
                              <w:lang w:val="ru-RU" w:eastAsia="ru-RU"/>
                            </w:rPr>
                            <m:t>h</m:t>
                          </m:r>
                        </m:e>
                        <m:sub>
                          <m:r>
                            <w:rPr>
                              <w:rFonts w:ascii="Cambria Math" w:eastAsia="Times New Roman" w:hAnsi="Cambria Math" w:cs="Times New Roman"/>
                              <w:sz w:val="28"/>
                              <w:szCs w:val="20"/>
                              <w:lang w:val="ru-RU" w:eastAsia="ru-RU"/>
                            </w:rPr>
                            <m:t>f</m:t>
                          </m:r>
                        </m:sub>
                        <m:sup>
                          <m:r>
                            <w:rPr>
                              <w:rFonts w:ascii="Cambria Math" w:eastAsia="Times New Roman" w:hAnsi="Cambria Math" w:cs="Times New Roman"/>
                              <w:sz w:val="28"/>
                              <w:szCs w:val="20"/>
                              <w:lang w:val="ru-RU" w:eastAsia="ru-RU"/>
                            </w:rPr>
                            <m:t>/</m:t>
                          </m:r>
                        </m:sup>
                      </m:sSubSup>
                    </m:e>
                  </m:d>
                </m:e>
                <m:sup>
                  <m:r>
                    <w:rPr>
                      <w:rFonts w:ascii="Cambria Math" w:eastAsia="Times New Roman" w:hAnsi="Cambria Math" w:cs="Times New Roman"/>
                      <w:sz w:val="28"/>
                      <w:szCs w:val="20"/>
                      <w:lang w:val="ru-RU" w:eastAsia="ru-RU"/>
                    </w:rPr>
                    <m:t>3</m:t>
                  </m:r>
                </m:sup>
              </m:sSup>
            </m:num>
            <m:den>
              <m:r>
                <w:rPr>
                  <w:rFonts w:ascii="Cambria Math" w:eastAsia="Times New Roman" w:hAnsi="Cambria Math" w:cs="Times New Roman"/>
                  <w:sz w:val="28"/>
                  <w:szCs w:val="20"/>
                  <w:lang w:val="ru-RU" w:eastAsia="ru-RU"/>
                </w:rPr>
                <m:t>12</m:t>
              </m:r>
              <m:d>
                <m:dPr>
                  <m:ctrlPr>
                    <w:rPr>
                      <w:rFonts w:ascii="Cambria Math" w:eastAsia="Times New Roman" w:hAnsi="Cambria Math" w:cs="Times New Roman"/>
                      <w:i/>
                      <w:sz w:val="28"/>
                      <w:szCs w:val="20"/>
                      <w:lang w:val="ru-RU" w:eastAsia="ru-RU"/>
                    </w:rPr>
                  </m:ctrlPr>
                </m:dPr>
                <m:e>
                  <m:r>
                    <w:rPr>
                      <w:rFonts w:ascii="Cambria Math" w:eastAsia="Times New Roman" w:hAnsi="Cambria Math" w:cs="Times New Roman"/>
                      <w:sz w:val="28"/>
                      <w:szCs w:val="20"/>
                      <w:lang w:val="ru-RU" w:eastAsia="ru-RU"/>
                    </w:rPr>
                    <m:t>1-</m:t>
                  </m:r>
                  <m:sSup>
                    <m:sSupPr>
                      <m:ctrlPr>
                        <w:rPr>
                          <w:rFonts w:ascii="Cambria Math" w:eastAsia="Times New Roman" w:hAnsi="Cambria Math" w:cs="Times New Roman"/>
                          <w:i/>
                          <w:sz w:val="28"/>
                          <w:szCs w:val="20"/>
                          <w:lang w:val="ru-RU" w:eastAsia="ru-RU"/>
                        </w:rPr>
                      </m:ctrlPr>
                    </m:sSupPr>
                    <m:e>
                      <m:r>
                        <w:rPr>
                          <w:rFonts w:ascii="Cambria Math" w:eastAsia="Times New Roman" w:hAnsi="Cambria Math" w:cs="Times New Roman"/>
                          <w:sz w:val="28"/>
                          <w:szCs w:val="20"/>
                          <w:lang w:val="ru-RU" w:eastAsia="ru-RU"/>
                        </w:rPr>
                        <m:t>v</m:t>
                      </m:r>
                    </m:e>
                    <m:sup>
                      <m:r>
                        <w:rPr>
                          <w:rFonts w:ascii="Cambria Math" w:eastAsia="Times New Roman" w:hAnsi="Cambria Math" w:cs="Times New Roman"/>
                          <w:sz w:val="28"/>
                          <w:szCs w:val="20"/>
                          <w:lang w:val="ru-RU" w:eastAsia="ru-RU"/>
                        </w:rPr>
                        <m:t>2</m:t>
                      </m:r>
                    </m:sup>
                  </m:sSup>
                </m:e>
              </m:d>
            </m:den>
          </m:f>
          <m:r>
            <w:rPr>
              <w:rFonts w:ascii="Cambria Math" w:eastAsia="Times New Roman" w:hAnsi="Cambria Math" w:cs="Times New Roman"/>
              <w:sz w:val="28"/>
              <w:szCs w:val="20"/>
              <w:lang w:val="kk-KZ" w:eastAsia="ru-RU"/>
            </w:rPr>
            <m:t>;                            (2</m:t>
          </m:r>
          <m:r>
            <w:rPr>
              <w:rFonts w:ascii="Cambria Math" w:eastAsia="Times New Roman" w:hAnsi="Cambria Math" w:cs="Times New Roman"/>
              <w:sz w:val="28"/>
              <w:szCs w:val="20"/>
              <w:lang w:val="ru-RU" w:eastAsia="ru-RU"/>
            </w:rPr>
            <m:t>.5.2)</m:t>
          </m:r>
        </m:oMath>
      </m:oMathPara>
    </w:p>
    <w:p w14:paraId="7B19A647" w14:textId="77777777" w:rsidR="001D230C" w:rsidRPr="008260AC" w:rsidRDefault="001D230C" w:rsidP="001D230C">
      <w:pPr>
        <w:spacing w:after="0" w:line="240" w:lineRule="auto"/>
        <w:ind w:firstLine="709"/>
        <w:jc w:val="both"/>
        <w:rPr>
          <w:rFonts w:ascii="Times New Roman" w:eastAsia="Times New Roman" w:hAnsi="Times New Roman" w:cs="Times New Roman"/>
          <w:sz w:val="28"/>
          <w:szCs w:val="20"/>
          <w:lang w:val="ru-RU" w:eastAsia="ru-RU"/>
        </w:rPr>
      </w:pPr>
      <w:r w:rsidRPr="008260AC">
        <w:rPr>
          <w:rFonts w:ascii="Times New Roman" w:eastAsia="Times New Roman" w:hAnsi="Times New Roman" w:cs="Times New Roman"/>
          <w:i/>
          <w:iCs/>
          <w:sz w:val="28"/>
          <w:szCs w:val="20"/>
          <w:lang w:val="en-US" w:eastAsia="ru-RU"/>
        </w:rPr>
        <w:t>h</w:t>
      </w:r>
      <w:r w:rsidRPr="008260AC">
        <w:rPr>
          <w:rFonts w:ascii="Times New Roman" w:eastAsia="Times New Roman" w:hAnsi="Times New Roman" w:cs="Times New Roman"/>
          <w:i/>
          <w:iCs/>
          <w:sz w:val="28"/>
          <w:szCs w:val="20"/>
          <w:vertAlign w:val="superscript"/>
          <w:lang w:val="ru-RU" w:eastAsia="ru-RU"/>
        </w:rPr>
        <w:t>’</w:t>
      </w:r>
      <w:r w:rsidRPr="008260AC">
        <w:rPr>
          <w:rFonts w:ascii="Times New Roman" w:eastAsia="Times New Roman" w:hAnsi="Times New Roman" w:cs="Times New Roman"/>
          <w:i/>
          <w:iCs/>
          <w:sz w:val="28"/>
          <w:szCs w:val="20"/>
          <w:vertAlign w:val="subscript"/>
          <w:lang w:val="en-US" w:eastAsia="ru-RU"/>
        </w:rPr>
        <w:t>f</w:t>
      </w:r>
      <w:r w:rsidRPr="008260AC">
        <w:rPr>
          <w:rFonts w:ascii="Times New Roman" w:eastAsia="Times New Roman" w:hAnsi="Times New Roman" w:cs="Times New Roman"/>
          <w:sz w:val="28"/>
          <w:szCs w:val="20"/>
          <w:vertAlign w:val="subscript"/>
          <w:lang w:val="ru-RU" w:eastAsia="ru-RU"/>
        </w:rPr>
        <w:t xml:space="preserve"> </w:t>
      </w:r>
      <w:r>
        <w:rPr>
          <w:rFonts w:ascii="Times New Roman" w:eastAsia="Times New Roman" w:hAnsi="Times New Roman" w:cs="Times New Roman"/>
          <w:sz w:val="28"/>
          <w:szCs w:val="20"/>
          <w:lang w:val="ru-RU" w:eastAsia="ru-RU"/>
        </w:rPr>
        <w:t>–</w:t>
      </w:r>
      <w:r w:rsidRPr="008260AC">
        <w:rPr>
          <w:rFonts w:ascii="Times New Roman" w:eastAsia="Times New Roman" w:hAnsi="Times New Roman" w:cs="Times New Roman"/>
          <w:sz w:val="28"/>
          <w:szCs w:val="20"/>
          <w:lang w:val="ru-RU" w:eastAsia="ru-RU"/>
        </w:rPr>
        <w:t xml:space="preserve"> толщина плиты проезжей части; </w:t>
      </w:r>
      <w:r w:rsidRPr="008260AC">
        <w:rPr>
          <w:rFonts w:ascii="Times New Roman" w:eastAsia="Times New Roman" w:hAnsi="Times New Roman" w:cs="Times New Roman"/>
          <w:i/>
          <w:iCs/>
          <w:sz w:val="28"/>
          <w:szCs w:val="20"/>
          <w:lang w:val="en-US" w:eastAsia="ru-RU"/>
        </w:rPr>
        <w:t>l</w:t>
      </w:r>
      <w:r w:rsidRPr="008260AC">
        <w:rPr>
          <w:rFonts w:ascii="Times New Roman" w:eastAsia="Times New Roman" w:hAnsi="Times New Roman" w:cs="Times New Roman"/>
          <w:i/>
          <w:iCs/>
          <w:sz w:val="28"/>
          <w:szCs w:val="20"/>
          <w:vertAlign w:val="subscript"/>
          <w:lang w:val="ru-RU" w:eastAsia="ru-RU"/>
        </w:rPr>
        <w:t>0</w:t>
      </w:r>
      <w:r w:rsidRPr="008260AC">
        <w:rPr>
          <w:rFonts w:ascii="Times New Roman" w:eastAsia="Times New Roman" w:hAnsi="Times New Roman" w:cs="Times New Roman"/>
          <w:sz w:val="28"/>
          <w:szCs w:val="20"/>
          <w:lang w:val="ru-RU" w:eastAsia="ru-RU"/>
        </w:rPr>
        <w:t xml:space="preserve"> – расчетный пролет плиты; </w:t>
      </w:r>
      <w:proofErr w:type="spellStart"/>
      <w:r w:rsidRPr="008260AC">
        <w:rPr>
          <w:rFonts w:ascii="Times New Roman" w:eastAsia="Times New Roman" w:hAnsi="Times New Roman" w:cs="Times New Roman"/>
          <w:i/>
          <w:iCs/>
          <w:sz w:val="28"/>
          <w:szCs w:val="20"/>
          <w:lang w:val="ru-RU" w:eastAsia="ru-RU"/>
        </w:rPr>
        <w:t>I</w:t>
      </w:r>
      <w:r w:rsidRPr="008260AC">
        <w:rPr>
          <w:rFonts w:ascii="Times New Roman" w:eastAsia="Times New Roman" w:hAnsi="Times New Roman" w:cs="Times New Roman"/>
          <w:i/>
          <w:iCs/>
          <w:sz w:val="28"/>
          <w:szCs w:val="20"/>
          <w:vertAlign w:val="subscript"/>
          <w:lang w:val="ru-RU" w:eastAsia="ru-RU"/>
        </w:rPr>
        <w:t>k</w:t>
      </w:r>
      <w:proofErr w:type="spellEnd"/>
      <w:r w:rsidRPr="008260AC">
        <w:rPr>
          <w:rFonts w:ascii="Times New Roman" w:eastAsia="Times New Roman" w:hAnsi="Times New Roman" w:cs="Times New Roman"/>
          <w:sz w:val="28"/>
          <w:szCs w:val="20"/>
          <w:lang w:val="ru-RU" w:eastAsia="ru-RU"/>
        </w:rPr>
        <w:t xml:space="preserve"> – момент инерции балок на кручение; </w:t>
      </w:r>
      <w:proofErr w:type="spellStart"/>
      <w:r w:rsidRPr="008260AC">
        <w:rPr>
          <w:rFonts w:ascii="Times New Roman" w:eastAsia="Times New Roman" w:hAnsi="Times New Roman" w:cs="Times New Roman"/>
          <w:i/>
          <w:iCs/>
          <w:sz w:val="28"/>
          <w:szCs w:val="20"/>
          <w:lang w:val="ru-RU" w:eastAsia="ru-RU"/>
        </w:rPr>
        <w:t>E</w:t>
      </w:r>
      <w:r w:rsidRPr="008260AC">
        <w:rPr>
          <w:rFonts w:ascii="Times New Roman" w:eastAsia="Times New Roman" w:hAnsi="Times New Roman" w:cs="Times New Roman"/>
          <w:i/>
          <w:iCs/>
          <w:sz w:val="28"/>
          <w:szCs w:val="20"/>
          <w:vertAlign w:val="subscript"/>
          <w:lang w:val="ru-RU" w:eastAsia="ru-RU"/>
        </w:rPr>
        <w:t>b</w:t>
      </w:r>
      <w:proofErr w:type="spellEnd"/>
      <w:r w:rsidRPr="008260AC">
        <w:rPr>
          <w:rFonts w:ascii="Times New Roman" w:eastAsia="Times New Roman" w:hAnsi="Times New Roman" w:cs="Times New Roman"/>
          <w:sz w:val="28"/>
          <w:szCs w:val="20"/>
          <w:lang w:val="ru-RU" w:eastAsia="ru-RU"/>
        </w:rPr>
        <w:t xml:space="preserve"> – модуль упругости бетона при сжатии;</w:t>
      </w:r>
    </w:p>
    <w:p w14:paraId="220CDD51" w14:textId="77777777" w:rsidR="001D230C" w:rsidRPr="003E7153"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proofErr w:type="spellStart"/>
      <w:r w:rsidRPr="003E7153">
        <w:rPr>
          <w:rFonts w:ascii="Times New Roman" w:eastAsia="Times New Roman" w:hAnsi="Times New Roman" w:cs="Times New Roman"/>
          <w:i/>
          <w:iCs/>
          <w:sz w:val="28"/>
          <w:szCs w:val="28"/>
          <w:lang w:val="ru-RU" w:eastAsia="ru-RU"/>
        </w:rPr>
        <w:t>G</w:t>
      </w:r>
      <w:r w:rsidRPr="003E7153">
        <w:rPr>
          <w:rFonts w:ascii="Times New Roman" w:eastAsia="Times New Roman" w:hAnsi="Times New Roman" w:cs="Times New Roman"/>
          <w:i/>
          <w:iCs/>
          <w:sz w:val="28"/>
          <w:szCs w:val="28"/>
          <w:vertAlign w:val="subscript"/>
          <w:lang w:val="ru-RU" w:eastAsia="ru-RU"/>
        </w:rPr>
        <w:t>b</w:t>
      </w:r>
      <w:proofErr w:type="spellEnd"/>
      <w:r w:rsidRPr="003E7153">
        <w:rPr>
          <w:rFonts w:ascii="Times New Roman" w:eastAsia="Times New Roman" w:hAnsi="Times New Roman" w:cs="Times New Roman"/>
          <w:sz w:val="28"/>
          <w:szCs w:val="28"/>
          <w:lang w:val="ru-RU" w:eastAsia="ru-RU"/>
        </w:rPr>
        <w:t xml:space="preserve"> – модуль упругости бетона при сдвиге </w:t>
      </w:r>
      <w:proofErr w:type="spellStart"/>
      <w:r w:rsidRPr="003E7153">
        <w:rPr>
          <w:rFonts w:ascii="Times New Roman" w:eastAsia="Times New Roman" w:hAnsi="Times New Roman" w:cs="Times New Roman"/>
          <w:i/>
          <w:iCs/>
          <w:sz w:val="28"/>
          <w:szCs w:val="28"/>
          <w:lang w:val="ru-RU" w:eastAsia="ru-RU"/>
        </w:rPr>
        <w:t>G</w:t>
      </w:r>
      <w:r w:rsidRPr="003E7153">
        <w:rPr>
          <w:rFonts w:ascii="Times New Roman" w:eastAsia="Times New Roman" w:hAnsi="Times New Roman" w:cs="Times New Roman"/>
          <w:i/>
          <w:iCs/>
          <w:sz w:val="28"/>
          <w:szCs w:val="28"/>
          <w:vertAlign w:val="subscript"/>
          <w:lang w:val="ru-RU" w:eastAsia="ru-RU"/>
        </w:rPr>
        <w:t>b</w:t>
      </w:r>
      <w:proofErr w:type="spellEnd"/>
      <w:r w:rsidRPr="003E7153">
        <w:rPr>
          <w:rFonts w:ascii="Times New Roman" w:eastAsia="Times New Roman" w:hAnsi="Times New Roman" w:cs="Times New Roman"/>
          <w:i/>
          <w:iCs/>
          <w:sz w:val="28"/>
          <w:szCs w:val="28"/>
          <w:lang w:val="ru-RU" w:eastAsia="ru-RU"/>
        </w:rPr>
        <w:t xml:space="preserve">=0,4 </w:t>
      </w:r>
      <w:proofErr w:type="spellStart"/>
      <w:r w:rsidRPr="003E7153">
        <w:rPr>
          <w:rFonts w:ascii="Times New Roman" w:eastAsia="Times New Roman" w:hAnsi="Times New Roman" w:cs="Times New Roman"/>
          <w:i/>
          <w:iCs/>
          <w:sz w:val="28"/>
          <w:szCs w:val="28"/>
          <w:lang w:val="ru-RU" w:eastAsia="ru-RU"/>
        </w:rPr>
        <w:t>E</w:t>
      </w:r>
      <w:r w:rsidRPr="003E7153">
        <w:rPr>
          <w:rFonts w:ascii="Times New Roman" w:eastAsia="Times New Roman" w:hAnsi="Times New Roman" w:cs="Times New Roman"/>
          <w:i/>
          <w:iCs/>
          <w:sz w:val="28"/>
          <w:szCs w:val="28"/>
          <w:vertAlign w:val="subscript"/>
          <w:lang w:val="ru-RU" w:eastAsia="ru-RU"/>
        </w:rPr>
        <w:t>b</w:t>
      </w:r>
      <w:proofErr w:type="spellEnd"/>
      <w:r w:rsidRPr="003E7153">
        <w:rPr>
          <w:rFonts w:ascii="Times New Roman" w:eastAsia="Times New Roman" w:hAnsi="Times New Roman" w:cs="Times New Roman"/>
          <w:sz w:val="28"/>
          <w:szCs w:val="28"/>
          <w:lang w:val="ru-RU" w:eastAsia="ru-RU"/>
        </w:rPr>
        <w:t xml:space="preserve">; </w:t>
      </w:r>
      <w:r w:rsidRPr="003E7153">
        <w:rPr>
          <w:rFonts w:ascii="Times New Roman" w:eastAsia="Times New Roman" w:hAnsi="Times New Roman" w:cs="Times New Roman"/>
          <w:i/>
          <w:iCs/>
          <w:sz w:val="28"/>
          <w:szCs w:val="28"/>
          <w:lang w:val="ru-RU" w:eastAsia="ru-RU"/>
        </w:rPr>
        <w:sym w:font="Symbol" w:char="F06E"/>
      </w:r>
      <w:r w:rsidRPr="003E7153">
        <w:rPr>
          <w:rFonts w:ascii="Times New Roman" w:eastAsia="Times New Roman" w:hAnsi="Times New Roman" w:cs="Times New Roman"/>
          <w:sz w:val="28"/>
          <w:szCs w:val="28"/>
          <w:lang w:val="ru-RU" w:eastAsia="ru-RU"/>
        </w:rPr>
        <w:t xml:space="preserve"> =0,2 – коэффициент Пуассона для бетона.</w:t>
      </w:r>
    </w:p>
    <w:p w14:paraId="62933913" w14:textId="77777777" w:rsidR="001D230C"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p>
    <w:p w14:paraId="45018723" w14:textId="77777777" w:rsidR="001D230C" w:rsidRPr="003E7153" w:rsidRDefault="001D230C" w:rsidP="001D230C">
      <w:pPr>
        <w:spacing w:after="0" w:line="240" w:lineRule="auto"/>
        <w:ind w:firstLine="709"/>
        <w:jc w:val="both"/>
        <w:rPr>
          <w:rFonts w:ascii="Times New Roman" w:eastAsia="Times New Roman" w:hAnsi="Times New Roman" w:cs="Times New Roman"/>
          <w:sz w:val="28"/>
          <w:szCs w:val="20"/>
          <w:lang w:val="ru-RU" w:eastAsia="ru-RU"/>
        </w:rPr>
      </w:pPr>
      <w:r w:rsidRPr="003E7153">
        <w:rPr>
          <w:rFonts w:ascii="Times New Roman" w:eastAsia="Times New Roman" w:hAnsi="Times New Roman" w:cs="Times New Roman"/>
          <w:sz w:val="28"/>
          <w:szCs w:val="20"/>
          <w:lang w:val="ru-RU" w:eastAsia="ru-RU"/>
        </w:rPr>
        <w:t>Усилия определяются как от нормативной, так и от расчетной нагрузки для расчета по первой и второй группе предельных состояний.</w:t>
      </w:r>
    </w:p>
    <w:p w14:paraId="66AA1F81" w14:textId="3E18EDCE" w:rsidR="001D230C" w:rsidRDefault="001D230C" w:rsidP="001D230C">
      <w:pPr>
        <w:spacing w:after="0" w:line="240" w:lineRule="auto"/>
        <w:ind w:firstLine="709"/>
        <w:jc w:val="both"/>
        <w:rPr>
          <w:rFonts w:ascii="Times New Roman" w:eastAsia="Times New Roman" w:hAnsi="Times New Roman" w:cs="Times New Roman"/>
          <w:sz w:val="28"/>
          <w:szCs w:val="20"/>
          <w:lang w:val="ru-RU" w:eastAsia="ru-RU"/>
        </w:rPr>
      </w:pPr>
      <w:r w:rsidRPr="003E7153">
        <w:rPr>
          <w:rFonts w:ascii="Times New Roman" w:eastAsia="Times New Roman" w:hAnsi="Times New Roman" w:cs="Times New Roman"/>
          <w:sz w:val="28"/>
          <w:szCs w:val="20"/>
          <w:lang w:val="ru-RU" w:eastAsia="ru-RU"/>
        </w:rPr>
        <w:t xml:space="preserve">Расчетный пролет плиты определяется в зависимости от соотношения толщины плиты и ребра балки (рисунок </w:t>
      </w:r>
      <w:r w:rsidRPr="001A761C">
        <w:rPr>
          <w:rFonts w:ascii="Times New Roman" w:eastAsia="Times New Roman" w:hAnsi="Times New Roman" w:cs="Times New Roman"/>
          <w:sz w:val="28"/>
          <w:szCs w:val="20"/>
          <w:lang w:val="ru-RU" w:eastAsia="ru-RU"/>
        </w:rPr>
        <w:t>2</w:t>
      </w:r>
      <w:r>
        <w:rPr>
          <w:rFonts w:ascii="Times New Roman" w:eastAsia="Times New Roman" w:hAnsi="Times New Roman" w:cs="Times New Roman"/>
          <w:sz w:val="28"/>
          <w:szCs w:val="20"/>
          <w:lang w:val="ru-RU" w:eastAsia="ru-RU"/>
        </w:rPr>
        <w:t>.</w:t>
      </w:r>
      <w:r w:rsidR="00627889">
        <w:rPr>
          <w:rFonts w:ascii="Times New Roman" w:eastAsia="Times New Roman" w:hAnsi="Times New Roman" w:cs="Times New Roman"/>
          <w:sz w:val="28"/>
          <w:szCs w:val="20"/>
          <w:lang w:val="ru-RU" w:eastAsia="ru-RU"/>
        </w:rPr>
        <w:t>2.3</w:t>
      </w:r>
      <w:r w:rsidRPr="003E7153">
        <w:rPr>
          <w:rFonts w:ascii="Times New Roman" w:eastAsia="Times New Roman" w:hAnsi="Times New Roman" w:cs="Times New Roman"/>
          <w:sz w:val="28"/>
          <w:szCs w:val="20"/>
          <w:lang w:val="ru-RU" w:eastAsia="ru-RU"/>
        </w:rPr>
        <w:t>).</w:t>
      </w:r>
    </w:p>
    <w:p w14:paraId="2787973E" w14:textId="77777777" w:rsidR="001D230C" w:rsidRDefault="001D230C" w:rsidP="001D230C">
      <w:pPr>
        <w:spacing w:after="0" w:line="240" w:lineRule="auto"/>
        <w:ind w:firstLine="709"/>
        <w:jc w:val="both"/>
        <w:rPr>
          <w:rFonts w:ascii="Times New Roman" w:eastAsia="Times New Roman" w:hAnsi="Times New Roman" w:cs="Times New Roman"/>
          <w:sz w:val="28"/>
          <w:szCs w:val="20"/>
          <w:lang w:val="ru-RU" w:eastAsia="ru-RU"/>
        </w:rPr>
      </w:pPr>
    </w:p>
    <w:p w14:paraId="17C1F746" w14:textId="7C73DF63" w:rsidR="001D230C" w:rsidRPr="003E7153" w:rsidRDefault="008B002F" w:rsidP="001D230C">
      <w:pPr>
        <w:spacing w:after="0" w:line="240" w:lineRule="auto"/>
        <w:jc w:val="both"/>
        <w:rPr>
          <w:rFonts w:ascii="Times New Roman" w:eastAsia="Times New Roman" w:hAnsi="Times New Roman" w:cs="Times New Roman"/>
          <w:sz w:val="28"/>
          <w:szCs w:val="20"/>
          <w:lang w:val="ru-RU" w:eastAsia="ru-RU"/>
        </w:rPr>
      </w:pPr>
      <m:oMathPara>
        <m:oMath>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en-US" w:eastAsia="ru-RU"/>
                </w:rPr>
                <m:t>l</m:t>
              </m:r>
            </m:e>
            <m:sub>
              <m:r>
                <w:rPr>
                  <w:rFonts w:ascii="Cambria Math" w:eastAsia="Times New Roman" w:hAnsi="Cambria Math" w:cs="Times New Roman"/>
                  <w:sz w:val="28"/>
                  <w:szCs w:val="20"/>
                  <w:lang w:val="ru-RU" w:eastAsia="ru-RU"/>
                </w:rPr>
                <m:t>f</m:t>
              </m:r>
            </m:sub>
          </m:sSub>
          <m:r>
            <w:rPr>
              <w:rFonts w:ascii="Cambria Math" w:eastAsia="Times New Roman" w:hAnsi="Cambria Math" w:cs="Times New Roman"/>
              <w:sz w:val="28"/>
              <w:szCs w:val="20"/>
              <w:lang w:val="ru-RU" w:eastAsia="ru-RU"/>
            </w:rPr>
            <m:t>=min</m:t>
          </m:r>
          <m:d>
            <m:dPr>
              <m:begChr m:val="{"/>
              <m:endChr m:val="}"/>
              <m:ctrlPr>
                <w:rPr>
                  <w:rFonts w:ascii="Cambria Math" w:eastAsia="Times New Roman" w:hAnsi="Cambria Math" w:cs="Times New Roman"/>
                  <w:i/>
                  <w:sz w:val="28"/>
                  <w:szCs w:val="20"/>
                  <w:lang w:val="ru-RU" w:eastAsia="ru-RU"/>
                </w:rPr>
              </m:ctrlPr>
            </m:dPr>
            <m:e>
              <m:eqArr>
                <m:eqArrPr>
                  <m:ctrlPr>
                    <w:rPr>
                      <w:rFonts w:ascii="Cambria Math" w:eastAsia="Times New Roman" w:hAnsi="Cambria Math" w:cs="Times New Roman"/>
                      <w:i/>
                      <w:sz w:val="28"/>
                      <w:szCs w:val="20"/>
                      <w:lang w:val="ru-RU" w:eastAsia="ru-RU"/>
                    </w:rPr>
                  </m:ctrlPr>
                </m:eqArrPr>
                <m:e>
                  <m:r>
                    <w:rPr>
                      <w:rFonts w:ascii="Cambria Math" w:eastAsia="Times New Roman" w:hAnsi="Cambria Math" w:cs="Times New Roman"/>
                      <w:sz w:val="28"/>
                      <w:szCs w:val="20"/>
                      <w:lang w:val="ru-RU" w:eastAsia="ru-RU"/>
                    </w:rPr>
                    <m:t>d</m:t>
                  </m:r>
                </m:e>
                <m:e>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l</m:t>
                      </m:r>
                    </m:e>
                    <m:sub>
                      <m:r>
                        <w:rPr>
                          <w:rFonts w:ascii="Cambria Math" w:eastAsia="Times New Roman" w:hAnsi="Cambria Math" w:cs="Times New Roman"/>
                          <w:sz w:val="28"/>
                          <w:szCs w:val="20"/>
                          <w:lang w:val="ru-RU" w:eastAsia="ru-RU"/>
                        </w:rPr>
                        <m:t>0</m:t>
                      </m:r>
                    </m:sub>
                  </m:sSub>
                  <m:r>
                    <w:rPr>
                      <w:rFonts w:ascii="Cambria Math" w:eastAsia="Times New Roman" w:hAnsi="Cambria Math" w:cs="Times New Roman"/>
                      <w:sz w:val="28"/>
                      <w:szCs w:val="20"/>
                      <w:lang w:val="ru-RU" w:eastAsia="ru-RU"/>
                    </w:rPr>
                    <m:t>+</m:t>
                  </m:r>
                  <m:sSub>
                    <m:sSubPr>
                      <m:ctrlPr>
                        <w:rPr>
                          <w:rFonts w:ascii="Cambria Math" w:eastAsia="Times New Roman" w:hAnsi="Cambria Math" w:cs="Times New Roman"/>
                          <w:i/>
                          <w:sz w:val="28"/>
                          <w:szCs w:val="20"/>
                          <w:lang w:val="ru-RU" w:eastAsia="ru-RU"/>
                        </w:rPr>
                      </m:ctrlPr>
                    </m:sSubPr>
                    <m:e>
                      <m:r>
                        <w:rPr>
                          <w:rFonts w:ascii="Cambria Math" w:eastAsia="Times New Roman" w:hAnsi="Cambria Math" w:cs="Times New Roman"/>
                          <w:sz w:val="28"/>
                          <w:szCs w:val="20"/>
                          <w:lang w:val="ru-RU" w:eastAsia="ru-RU"/>
                        </w:rPr>
                        <m:t>h</m:t>
                      </m:r>
                    </m:e>
                    <m:sub>
                      <m:r>
                        <w:rPr>
                          <w:rFonts w:ascii="Cambria Math" w:eastAsia="Times New Roman" w:hAnsi="Cambria Math" w:cs="Times New Roman"/>
                          <w:sz w:val="28"/>
                          <w:szCs w:val="20"/>
                          <w:lang w:val="ru-RU" w:eastAsia="ru-RU"/>
                        </w:rPr>
                        <m:t>f</m:t>
                      </m:r>
                    </m:sub>
                  </m:sSub>
                </m:e>
              </m:eqArr>
            </m:e>
          </m:d>
          <m:r>
            <w:rPr>
              <w:rFonts w:ascii="Cambria Math" w:eastAsia="Times New Roman" w:hAnsi="Cambria Math" w:cs="Times New Roman"/>
              <w:sz w:val="28"/>
              <w:szCs w:val="20"/>
              <w:lang w:val="ru-RU" w:eastAsia="ru-RU"/>
            </w:rPr>
            <m:t>,                 (3.2)</m:t>
          </m:r>
        </m:oMath>
      </m:oMathPara>
    </w:p>
    <w:p w14:paraId="0737F26E" w14:textId="530B1B86" w:rsidR="001D230C" w:rsidRPr="001A761C"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kk-KZ" w:eastAsia="ru-RU"/>
        </w:rPr>
        <w:t>г</w:t>
      </w:r>
      <w:r w:rsidRPr="001A761C">
        <w:rPr>
          <w:rFonts w:ascii="Times New Roman" w:eastAsia="Times New Roman" w:hAnsi="Times New Roman" w:cs="Times New Roman"/>
          <w:sz w:val="28"/>
          <w:szCs w:val="28"/>
          <w:lang w:val="ru-RU" w:eastAsia="ru-RU"/>
        </w:rPr>
        <w:t xml:space="preserve">де </w:t>
      </w:r>
      <w:r w:rsidRPr="001A761C">
        <w:rPr>
          <w:rFonts w:ascii="Times New Roman" w:eastAsia="Times New Roman" w:hAnsi="Times New Roman" w:cs="Times New Roman"/>
          <w:i/>
          <w:iCs/>
          <w:sz w:val="28"/>
          <w:szCs w:val="28"/>
          <w:lang w:val="en-US" w:eastAsia="ru-RU"/>
        </w:rPr>
        <w:t>l</w:t>
      </w:r>
      <w:r w:rsidR="00697681" w:rsidRPr="00697681">
        <w:rPr>
          <w:rFonts w:ascii="Times New Roman" w:eastAsia="Times New Roman" w:hAnsi="Times New Roman" w:cs="Times New Roman"/>
          <w:i/>
          <w:iCs/>
          <w:sz w:val="28"/>
          <w:szCs w:val="28"/>
          <w:vertAlign w:val="subscript"/>
          <w:lang w:val="ru-RU" w:eastAsia="ru-RU"/>
        </w:rPr>
        <w:t>0</w:t>
      </w:r>
      <w:r w:rsidRPr="001A761C">
        <w:rPr>
          <w:rFonts w:ascii="Times New Roman" w:eastAsia="Times New Roman" w:hAnsi="Times New Roman" w:cs="Times New Roman"/>
          <w:sz w:val="28"/>
          <w:szCs w:val="28"/>
          <w:lang w:val="ru-RU" w:eastAsia="ru-RU"/>
        </w:rPr>
        <w:t xml:space="preserve"> – пролет в свету между ребрами балок; </w:t>
      </w:r>
      <w:r w:rsidRPr="001A761C">
        <w:rPr>
          <w:rFonts w:ascii="Times New Roman" w:eastAsia="Times New Roman" w:hAnsi="Times New Roman" w:cs="Times New Roman"/>
          <w:i/>
          <w:iCs/>
          <w:sz w:val="28"/>
          <w:szCs w:val="28"/>
          <w:lang w:val="en-US" w:eastAsia="ru-RU"/>
        </w:rPr>
        <w:t>h</w:t>
      </w:r>
      <w:r w:rsidR="00697681">
        <w:rPr>
          <w:rFonts w:ascii="Times New Roman" w:eastAsia="Times New Roman" w:hAnsi="Times New Roman" w:cs="Times New Roman"/>
          <w:i/>
          <w:iCs/>
          <w:sz w:val="28"/>
          <w:szCs w:val="28"/>
          <w:vertAlign w:val="subscript"/>
          <w:lang w:val="en-US" w:eastAsia="ru-RU"/>
        </w:rPr>
        <w:t>f</w:t>
      </w:r>
      <w:r w:rsidRPr="001A761C">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w:t>
      </w:r>
      <w:r w:rsidRPr="001A761C">
        <w:rPr>
          <w:rFonts w:ascii="Times New Roman" w:eastAsia="Times New Roman" w:hAnsi="Times New Roman" w:cs="Times New Roman"/>
          <w:sz w:val="28"/>
          <w:szCs w:val="28"/>
          <w:lang w:val="ru-RU" w:eastAsia="ru-RU"/>
        </w:rPr>
        <w:t xml:space="preserve"> толщина плиты; </w:t>
      </w:r>
      <w:r w:rsidR="00697681">
        <w:rPr>
          <w:rFonts w:ascii="Times New Roman" w:eastAsia="Times New Roman" w:hAnsi="Times New Roman" w:cs="Times New Roman"/>
          <w:i/>
          <w:iCs/>
          <w:sz w:val="28"/>
          <w:szCs w:val="28"/>
          <w:lang w:val="en-US" w:eastAsia="ru-RU"/>
        </w:rPr>
        <w:t>d</w:t>
      </w:r>
      <w:r w:rsidRPr="001A761C">
        <w:rPr>
          <w:rFonts w:ascii="Times New Roman" w:eastAsia="Times New Roman" w:hAnsi="Times New Roman" w:cs="Times New Roman"/>
          <w:sz w:val="28"/>
          <w:szCs w:val="28"/>
          <w:lang w:val="ru-RU" w:eastAsia="ru-RU"/>
        </w:rPr>
        <w:t xml:space="preserve"> – </w:t>
      </w:r>
      <w:r w:rsidR="00697681" w:rsidRPr="00697681">
        <w:rPr>
          <w:rFonts w:ascii="Times New Roman" w:eastAsia="Times New Roman" w:hAnsi="Times New Roman" w:cs="Times New Roman"/>
          <w:sz w:val="28"/>
          <w:szCs w:val="28"/>
          <w:lang w:val="ru-RU" w:eastAsia="ru-RU"/>
        </w:rPr>
        <w:t>расстояние между осями балок</w:t>
      </w:r>
      <w:r w:rsidRPr="001A761C">
        <w:rPr>
          <w:rFonts w:ascii="Times New Roman" w:eastAsia="Times New Roman" w:hAnsi="Times New Roman" w:cs="Times New Roman"/>
          <w:sz w:val="28"/>
          <w:szCs w:val="28"/>
          <w:lang w:val="ru-RU" w:eastAsia="ru-RU"/>
        </w:rPr>
        <w:t>.</w:t>
      </w:r>
    </w:p>
    <w:p w14:paraId="085C09B5" w14:textId="77777777" w:rsidR="001D230C" w:rsidRDefault="001D230C" w:rsidP="001D230C">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inline distT="0" distB="0" distL="0" distR="0" wp14:anchorId="322F382F" wp14:editId="588B23BC">
            <wp:extent cx="5911200" cy="18684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11200" cy="1868400"/>
                    </a:xfrm>
                    <a:prstGeom prst="rect">
                      <a:avLst/>
                    </a:prstGeom>
                    <a:noFill/>
                  </pic:spPr>
                </pic:pic>
              </a:graphicData>
            </a:graphic>
          </wp:inline>
        </w:drawing>
      </w:r>
    </w:p>
    <w:p w14:paraId="4DED0A84" w14:textId="77777777" w:rsidR="001D230C" w:rsidRDefault="001D230C" w:rsidP="001D230C">
      <w:pPr>
        <w:spacing w:after="0" w:line="240" w:lineRule="auto"/>
        <w:jc w:val="center"/>
        <w:rPr>
          <w:rFonts w:ascii="Times New Roman" w:eastAsia="Times New Roman" w:hAnsi="Times New Roman" w:cs="Times New Roman"/>
          <w:sz w:val="28"/>
          <w:szCs w:val="28"/>
          <w:lang w:val="ru-RU" w:eastAsia="ru-RU"/>
        </w:rPr>
      </w:pPr>
      <w:r w:rsidRPr="001A761C">
        <w:rPr>
          <w:rFonts w:ascii="Times New Roman" w:eastAsia="Times New Roman" w:hAnsi="Times New Roman" w:cs="Times New Roman"/>
          <w:i/>
          <w:iCs/>
          <w:sz w:val="28"/>
          <w:szCs w:val="28"/>
          <w:lang w:val="ru-RU" w:eastAsia="ru-RU"/>
        </w:rPr>
        <w:t>а</w:t>
      </w:r>
      <w:r w:rsidRPr="001A761C">
        <w:rPr>
          <w:rFonts w:ascii="Times New Roman" w:eastAsia="Times New Roman" w:hAnsi="Times New Roman" w:cs="Times New Roman"/>
          <w:sz w:val="28"/>
          <w:szCs w:val="28"/>
          <w:lang w:val="ru-RU" w:eastAsia="ru-RU"/>
        </w:rPr>
        <w:t>) Конструктивная схема</w:t>
      </w:r>
    </w:p>
    <w:p w14:paraId="19B958C6" w14:textId="77777777" w:rsidR="001D230C" w:rsidRDefault="001D230C" w:rsidP="001D230C">
      <w:pPr>
        <w:spacing w:after="0" w:line="240" w:lineRule="auto"/>
        <w:jc w:val="center"/>
        <w:rPr>
          <w:rFonts w:ascii="Times New Roman" w:eastAsia="Times New Roman" w:hAnsi="Times New Roman" w:cs="Times New Roman"/>
          <w:sz w:val="28"/>
          <w:szCs w:val="28"/>
          <w:lang w:val="ru-RU" w:eastAsia="ru-RU"/>
        </w:rPr>
      </w:pPr>
    </w:p>
    <w:p w14:paraId="768F7034" w14:textId="77777777" w:rsidR="001D230C" w:rsidRDefault="001D230C" w:rsidP="001D230C">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lastRenderedPageBreak/>
        <w:drawing>
          <wp:inline distT="0" distB="0" distL="0" distR="0" wp14:anchorId="6CE6DA21" wp14:editId="189F35D7">
            <wp:extent cx="5590800" cy="3348000"/>
            <wp:effectExtent l="0" t="0" r="0" b="508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90800" cy="3348000"/>
                    </a:xfrm>
                    <a:prstGeom prst="rect">
                      <a:avLst/>
                    </a:prstGeom>
                    <a:noFill/>
                  </pic:spPr>
                </pic:pic>
              </a:graphicData>
            </a:graphic>
          </wp:inline>
        </w:drawing>
      </w:r>
    </w:p>
    <w:p w14:paraId="77D077A5" w14:textId="77777777" w:rsidR="001D230C" w:rsidRDefault="001D230C" w:rsidP="001D230C">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inline distT="0" distB="0" distL="0" distR="0" wp14:anchorId="3130F81E" wp14:editId="3EAB63B3">
            <wp:extent cx="4482000" cy="17208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82000" cy="1720800"/>
                    </a:xfrm>
                    <a:prstGeom prst="rect">
                      <a:avLst/>
                    </a:prstGeom>
                    <a:noFill/>
                  </pic:spPr>
                </pic:pic>
              </a:graphicData>
            </a:graphic>
          </wp:inline>
        </w:drawing>
      </w:r>
    </w:p>
    <w:p w14:paraId="138ADF6B" w14:textId="77777777" w:rsidR="001D230C" w:rsidRDefault="001D230C" w:rsidP="001D230C">
      <w:pPr>
        <w:spacing w:after="0" w:line="240" w:lineRule="auto"/>
        <w:jc w:val="center"/>
        <w:rPr>
          <w:rFonts w:ascii="Times New Roman" w:eastAsia="Times New Roman" w:hAnsi="Times New Roman" w:cs="Times New Roman"/>
          <w:sz w:val="28"/>
          <w:szCs w:val="28"/>
          <w:lang w:val="ru-RU" w:eastAsia="ru-RU"/>
        </w:rPr>
      </w:pPr>
      <w:r w:rsidRPr="001A761C">
        <w:rPr>
          <w:rFonts w:ascii="Times New Roman" w:eastAsia="Times New Roman" w:hAnsi="Times New Roman" w:cs="Times New Roman"/>
          <w:i/>
          <w:iCs/>
          <w:sz w:val="28"/>
          <w:szCs w:val="28"/>
          <w:lang w:val="ru-RU" w:eastAsia="ru-RU"/>
        </w:rPr>
        <w:t>в</w:t>
      </w:r>
      <w:r w:rsidRPr="001A761C">
        <w:rPr>
          <w:rFonts w:ascii="Times New Roman" w:eastAsia="Times New Roman" w:hAnsi="Times New Roman" w:cs="Times New Roman"/>
          <w:sz w:val="28"/>
          <w:szCs w:val="28"/>
          <w:lang w:val="ru-RU" w:eastAsia="ru-RU"/>
        </w:rPr>
        <w:t>) Расчетная схема шарнирно опертой плиты</w:t>
      </w:r>
    </w:p>
    <w:p w14:paraId="51A9C3B1" w14:textId="787FE3EF" w:rsidR="001D230C"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r w:rsidRPr="001A761C">
        <w:rPr>
          <w:rFonts w:ascii="Times New Roman" w:eastAsia="Times New Roman" w:hAnsi="Times New Roman" w:cs="Times New Roman"/>
          <w:sz w:val="28"/>
          <w:szCs w:val="28"/>
          <w:lang w:val="ru-RU" w:eastAsia="ru-RU"/>
        </w:rPr>
        <w:t>Рисунок 2</w:t>
      </w:r>
      <w:r>
        <w:rPr>
          <w:rFonts w:ascii="Times New Roman" w:eastAsia="Times New Roman" w:hAnsi="Times New Roman" w:cs="Times New Roman"/>
          <w:sz w:val="28"/>
          <w:szCs w:val="28"/>
          <w:lang w:val="ru-RU" w:eastAsia="ru-RU"/>
        </w:rPr>
        <w:t>.</w:t>
      </w:r>
      <w:r w:rsidR="00627889">
        <w:rPr>
          <w:rFonts w:ascii="Times New Roman" w:eastAsia="Times New Roman" w:hAnsi="Times New Roman" w:cs="Times New Roman"/>
          <w:sz w:val="28"/>
          <w:szCs w:val="28"/>
          <w:lang w:val="ru-RU" w:eastAsia="ru-RU"/>
        </w:rPr>
        <w:t>2.3</w:t>
      </w:r>
      <w:r w:rsidRPr="001A761C">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w:t>
      </w:r>
      <w:r w:rsidRPr="001A761C">
        <w:rPr>
          <w:rFonts w:ascii="Times New Roman" w:eastAsia="Times New Roman" w:hAnsi="Times New Roman" w:cs="Times New Roman"/>
          <w:sz w:val="28"/>
          <w:szCs w:val="28"/>
          <w:lang w:val="ru-RU" w:eastAsia="ru-RU"/>
        </w:rPr>
        <w:t xml:space="preserve"> К определению расчетной схемы плиты</w:t>
      </w:r>
    </w:p>
    <w:p w14:paraId="78C54380" w14:textId="77777777" w:rsidR="001D230C"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r w:rsidRPr="008074C3">
        <w:rPr>
          <w:rFonts w:ascii="Times New Roman" w:eastAsia="Times New Roman" w:hAnsi="Times New Roman" w:cs="Times New Roman"/>
          <w:sz w:val="28"/>
          <w:szCs w:val="28"/>
          <w:lang w:val="ru-RU" w:eastAsia="ru-RU"/>
        </w:rPr>
        <w:t>Для определения моментов необходимо определить постоянную и временную нагрузку.  Нагрузка определяется на полоску плиты шириной 1,0 м.</w:t>
      </w:r>
    </w:p>
    <w:p w14:paraId="42BB7C69" w14:textId="77777777" w:rsidR="001D230C" w:rsidRPr="001A761C" w:rsidRDefault="001D230C" w:rsidP="001D230C">
      <w:pPr>
        <w:spacing w:after="0" w:line="240" w:lineRule="auto"/>
        <w:ind w:firstLine="709"/>
        <w:jc w:val="both"/>
        <w:rPr>
          <w:rFonts w:ascii="Times New Roman" w:eastAsia="Times New Roman" w:hAnsi="Times New Roman" w:cs="Times New Roman"/>
          <w:sz w:val="28"/>
          <w:szCs w:val="28"/>
          <w:lang w:val="ru-RU" w:eastAsia="ru-RU"/>
        </w:rPr>
      </w:pPr>
    </w:p>
    <w:p w14:paraId="23777FC1" w14:textId="207C52F3" w:rsidR="00FE03A3" w:rsidRPr="006F57A1" w:rsidRDefault="00FE03A3" w:rsidP="00FE03A3">
      <w:pPr>
        <w:spacing w:after="0" w:line="240" w:lineRule="auto"/>
        <w:ind w:firstLine="709"/>
        <w:jc w:val="both"/>
        <w:rPr>
          <w:rFonts w:ascii="Times New Roman" w:eastAsia="MS Mincho" w:hAnsi="Times New Roman" w:cs="Times New Roman"/>
          <w:b/>
          <w:bCs/>
          <w:sz w:val="28"/>
          <w:szCs w:val="28"/>
          <w:lang w:val="ru-RU" w:eastAsia="ru-RU"/>
        </w:rPr>
      </w:pPr>
      <w:r w:rsidRPr="006F57A1">
        <w:rPr>
          <w:rFonts w:ascii="Times New Roman" w:eastAsia="MS Mincho" w:hAnsi="Times New Roman" w:cs="Times New Roman"/>
          <w:b/>
          <w:bCs/>
          <w:sz w:val="28"/>
          <w:szCs w:val="28"/>
          <w:lang w:val="ru-RU" w:eastAsia="ru-RU"/>
        </w:rPr>
        <w:t>2.</w:t>
      </w:r>
      <w:r w:rsidR="00627889" w:rsidRPr="006F57A1">
        <w:rPr>
          <w:rFonts w:ascii="Times New Roman" w:eastAsia="MS Mincho" w:hAnsi="Times New Roman" w:cs="Times New Roman"/>
          <w:b/>
          <w:bCs/>
          <w:sz w:val="28"/>
          <w:szCs w:val="28"/>
          <w:lang w:val="ru-RU" w:eastAsia="ru-RU"/>
        </w:rPr>
        <w:t>3</w:t>
      </w:r>
      <w:r w:rsidRPr="006F57A1">
        <w:rPr>
          <w:rFonts w:ascii="Times New Roman" w:eastAsia="MS Mincho" w:hAnsi="Times New Roman" w:cs="Times New Roman"/>
          <w:b/>
          <w:bCs/>
          <w:sz w:val="28"/>
          <w:szCs w:val="28"/>
          <w:lang w:val="ru-RU" w:eastAsia="ru-RU"/>
        </w:rPr>
        <w:t xml:space="preserve"> </w:t>
      </w:r>
      <w:bookmarkStart w:id="3" w:name="_Hlk211277010"/>
      <w:r w:rsidRPr="006F57A1">
        <w:rPr>
          <w:rFonts w:ascii="Times New Roman" w:eastAsia="MS Mincho" w:hAnsi="Times New Roman" w:cs="Times New Roman"/>
          <w:b/>
          <w:bCs/>
          <w:sz w:val="28"/>
          <w:szCs w:val="28"/>
          <w:lang w:val="ru-RU" w:eastAsia="ru-RU"/>
        </w:rPr>
        <w:t>Определение усилий от постоянной нагрузки</w:t>
      </w:r>
      <w:bookmarkEnd w:id="3"/>
    </w:p>
    <w:p w14:paraId="3A6CC836" w14:textId="77777777" w:rsidR="00FE03A3" w:rsidRDefault="00FE03A3" w:rsidP="00FE03A3">
      <w:pPr>
        <w:spacing w:after="0" w:line="240" w:lineRule="auto"/>
        <w:ind w:firstLine="709"/>
        <w:jc w:val="both"/>
        <w:rPr>
          <w:rFonts w:ascii="Times New Roman" w:eastAsia="MS Mincho" w:hAnsi="Times New Roman" w:cs="Times New Roman"/>
          <w:b/>
          <w:sz w:val="28"/>
          <w:szCs w:val="28"/>
          <w:lang w:val="ru-RU" w:eastAsia="ru-RU"/>
        </w:rPr>
      </w:pPr>
      <w:r w:rsidRPr="00CF13FD">
        <w:rPr>
          <w:rFonts w:ascii="Times New Roman" w:eastAsia="MS Mincho" w:hAnsi="Times New Roman" w:cs="Times New Roman"/>
          <w:b/>
          <w:sz w:val="28"/>
          <w:szCs w:val="28"/>
          <w:lang w:val="ru-RU" w:eastAsia="ru-RU"/>
        </w:rPr>
        <w:t>Исходные данные на проектирование</w:t>
      </w:r>
    </w:p>
    <w:p w14:paraId="712CD63B" w14:textId="1932315E" w:rsidR="00FE03A3" w:rsidRPr="00956106" w:rsidRDefault="00FE03A3" w:rsidP="00FE03A3">
      <w:pPr>
        <w:pStyle w:val="a3"/>
        <w:numPr>
          <w:ilvl w:val="0"/>
          <w:numId w:val="11"/>
        </w:numPr>
        <w:spacing w:after="0" w:line="240" w:lineRule="auto"/>
        <w:jc w:val="both"/>
        <w:rPr>
          <w:rFonts w:ascii="Times New Roman" w:eastAsia="MS Mincho" w:hAnsi="Times New Roman" w:cs="Times New Roman"/>
          <w:b/>
          <w:bCs/>
          <w:i/>
          <w:iCs/>
          <w:sz w:val="28"/>
          <w:szCs w:val="28"/>
          <w:lang w:val="ru-RU" w:eastAsia="ru-RU"/>
        </w:rPr>
      </w:pPr>
      <w:r w:rsidRPr="00956106">
        <w:rPr>
          <w:rFonts w:ascii="Times New Roman" w:eastAsia="MS Mincho" w:hAnsi="Times New Roman" w:cs="Times New Roman"/>
          <w:b/>
          <w:bCs/>
          <w:i/>
          <w:iCs/>
          <w:sz w:val="28"/>
          <w:szCs w:val="28"/>
          <w:lang w:val="ru-RU" w:eastAsia="ru-RU"/>
        </w:rPr>
        <w:t xml:space="preserve">Длина главной балки – </w:t>
      </w:r>
      <w:proofErr w:type="spellStart"/>
      <w:r>
        <w:rPr>
          <w:rFonts w:ascii="Times New Roman" w:eastAsia="MS Mincho" w:hAnsi="Times New Roman" w:cs="Times New Roman"/>
          <w:b/>
          <w:bCs/>
          <w:i/>
          <w:iCs/>
          <w:sz w:val="28"/>
          <w:szCs w:val="28"/>
          <w:lang w:val="en-US" w:eastAsia="ru-RU"/>
        </w:rPr>
        <w:t>L</w:t>
      </w:r>
      <w:r>
        <w:rPr>
          <w:rFonts w:ascii="Times New Roman" w:eastAsia="MS Mincho" w:hAnsi="Times New Roman" w:cs="Times New Roman"/>
          <w:b/>
          <w:bCs/>
          <w:i/>
          <w:iCs/>
          <w:sz w:val="28"/>
          <w:szCs w:val="28"/>
          <w:vertAlign w:val="subscript"/>
          <w:lang w:val="en-US" w:eastAsia="ru-RU"/>
        </w:rPr>
        <w:t>min</w:t>
      </w:r>
      <w:proofErr w:type="spellEnd"/>
      <w:r w:rsidRPr="00956106">
        <w:rPr>
          <w:rFonts w:ascii="Times New Roman" w:eastAsia="MS Mincho" w:hAnsi="Times New Roman" w:cs="Times New Roman"/>
          <w:b/>
          <w:bCs/>
          <w:i/>
          <w:iCs/>
          <w:sz w:val="28"/>
          <w:szCs w:val="28"/>
          <w:lang w:val="ru-RU" w:eastAsia="ru-RU"/>
        </w:rPr>
        <w:t xml:space="preserve">, </w:t>
      </w:r>
      <w:r>
        <w:rPr>
          <w:rFonts w:ascii="Times New Roman" w:eastAsia="MS Mincho" w:hAnsi="Times New Roman" w:cs="Times New Roman"/>
          <w:b/>
          <w:bCs/>
          <w:i/>
          <w:iCs/>
          <w:sz w:val="28"/>
          <w:szCs w:val="28"/>
          <w:lang w:val="kk-KZ" w:eastAsia="ru-RU"/>
        </w:rPr>
        <w:t xml:space="preserve">м; </w:t>
      </w:r>
    </w:p>
    <w:p w14:paraId="60237FC1" w14:textId="0D5AAFF7" w:rsidR="00FE03A3" w:rsidRDefault="00FE03A3" w:rsidP="00FE03A3">
      <w:pPr>
        <w:pStyle w:val="a3"/>
        <w:numPr>
          <w:ilvl w:val="0"/>
          <w:numId w:val="11"/>
        </w:numPr>
        <w:spacing w:after="0" w:line="240" w:lineRule="auto"/>
        <w:jc w:val="both"/>
        <w:rPr>
          <w:rFonts w:ascii="Times New Roman" w:eastAsia="MS Mincho" w:hAnsi="Times New Roman" w:cs="Times New Roman"/>
          <w:b/>
          <w:bCs/>
          <w:i/>
          <w:iCs/>
          <w:sz w:val="28"/>
          <w:szCs w:val="28"/>
          <w:lang w:val="ru-RU" w:eastAsia="ru-RU"/>
        </w:rPr>
      </w:pPr>
      <w:r w:rsidRPr="00956106">
        <w:rPr>
          <w:rFonts w:ascii="Times New Roman" w:eastAsia="MS Mincho" w:hAnsi="Times New Roman" w:cs="Times New Roman"/>
          <w:b/>
          <w:bCs/>
          <w:i/>
          <w:iCs/>
          <w:sz w:val="28"/>
          <w:szCs w:val="28"/>
          <w:lang w:val="ru-RU" w:eastAsia="ru-RU"/>
        </w:rPr>
        <w:t>Бетон тяжелый класса</w:t>
      </w:r>
      <w:r w:rsidRPr="00FE03A3">
        <w:rPr>
          <w:rFonts w:ascii="Times New Roman" w:eastAsia="MS Mincho" w:hAnsi="Times New Roman" w:cs="Times New Roman"/>
          <w:b/>
          <w:bCs/>
          <w:i/>
          <w:iCs/>
          <w:sz w:val="28"/>
          <w:szCs w:val="28"/>
          <w:lang w:val="ru-RU" w:eastAsia="ru-RU"/>
        </w:rPr>
        <w:t xml:space="preserve"> </w:t>
      </w:r>
      <w:proofErr w:type="gramStart"/>
      <w:r>
        <w:rPr>
          <w:rFonts w:ascii="Times New Roman" w:eastAsia="MS Mincho" w:hAnsi="Times New Roman" w:cs="Times New Roman"/>
          <w:b/>
          <w:bCs/>
          <w:i/>
          <w:iCs/>
          <w:sz w:val="28"/>
          <w:szCs w:val="28"/>
          <w:lang w:val="ru-RU" w:eastAsia="ru-RU"/>
        </w:rPr>
        <w:t>–</w:t>
      </w:r>
      <w:r w:rsidRPr="00FE03A3">
        <w:rPr>
          <w:rFonts w:ascii="Times New Roman" w:eastAsia="MS Mincho" w:hAnsi="Times New Roman" w:cs="Times New Roman"/>
          <w:b/>
          <w:bCs/>
          <w:i/>
          <w:iCs/>
          <w:sz w:val="28"/>
          <w:szCs w:val="28"/>
          <w:lang w:val="ru-RU" w:eastAsia="ru-RU"/>
        </w:rPr>
        <w:t xml:space="preserve"> </w:t>
      </w:r>
      <w:r w:rsidR="00042C91">
        <w:rPr>
          <w:rFonts w:ascii="Times New Roman" w:eastAsia="MS Mincho" w:hAnsi="Times New Roman" w:cs="Times New Roman"/>
          <w:b/>
          <w:bCs/>
          <w:i/>
          <w:iCs/>
          <w:sz w:val="28"/>
          <w:szCs w:val="28"/>
          <w:lang w:val="ru-RU" w:eastAsia="ru-RU"/>
        </w:rPr>
        <w:t>?</w:t>
      </w:r>
      <w:proofErr w:type="gramEnd"/>
      <w:r w:rsidR="00042C91">
        <w:rPr>
          <w:rFonts w:ascii="Times New Roman" w:eastAsia="MS Mincho" w:hAnsi="Times New Roman" w:cs="Times New Roman"/>
          <w:b/>
          <w:bCs/>
          <w:i/>
          <w:iCs/>
          <w:sz w:val="28"/>
          <w:szCs w:val="28"/>
          <w:lang w:val="ru-RU" w:eastAsia="ru-RU"/>
        </w:rPr>
        <w:t xml:space="preserve"> (из задании </w:t>
      </w:r>
      <w:r w:rsidRPr="00FE03A3">
        <w:rPr>
          <w:rFonts w:ascii="Times New Roman" w:eastAsia="MS Mincho" w:hAnsi="Times New Roman" w:cs="Times New Roman"/>
          <w:b/>
          <w:bCs/>
          <w:i/>
          <w:iCs/>
          <w:sz w:val="28"/>
          <w:szCs w:val="28"/>
          <w:lang w:val="ru-RU" w:eastAsia="ru-RU"/>
        </w:rPr>
        <w:t xml:space="preserve">3 </w:t>
      </w:r>
      <w:r>
        <w:rPr>
          <w:rFonts w:ascii="Times New Roman" w:eastAsia="MS Mincho" w:hAnsi="Times New Roman" w:cs="Times New Roman"/>
          <w:b/>
          <w:bCs/>
          <w:i/>
          <w:iCs/>
          <w:sz w:val="28"/>
          <w:szCs w:val="28"/>
          <w:lang w:val="ru-RU" w:eastAsia="ru-RU"/>
        </w:rPr>
        <w:t>таблица</w:t>
      </w:r>
      <w:r w:rsidR="00042C91">
        <w:rPr>
          <w:rFonts w:ascii="Times New Roman" w:eastAsia="MS Mincho" w:hAnsi="Times New Roman" w:cs="Times New Roman"/>
          <w:b/>
          <w:bCs/>
          <w:i/>
          <w:iCs/>
          <w:sz w:val="28"/>
          <w:szCs w:val="28"/>
          <w:lang w:val="ru-RU" w:eastAsia="ru-RU"/>
        </w:rPr>
        <w:t>)</w:t>
      </w:r>
      <w:r w:rsidRPr="00956106">
        <w:rPr>
          <w:rFonts w:ascii="Times New Roman" w:eastAsia="MS Mincho" w:hAnsi="Times New Roman" w:cs="Times New Roman"/>
          <w:b/>
          <w:bCs/>
          <w:i/>
          <w:iCs/>
          <w:sz w:val="28"/>
          <w:szCs w:val="28"/>
          <w:lang w:val="ru-RU" w:eastAsia="ru-RU"/>
        </w:rPr>
        <w:t xml:space="preserve">; </w:t>
      </w:r>
      <w:proofErr w:type="spellStart"/>
      <w:r w:rsidRPr="00956106">
        <w:rPr>
          <w:rFonts w:ascii="Times New Roman" w:eastAsia="MS Mincho" w:hAnsi="Times New Roman" w:cs="Times New Roman"/>
          <w:b/>
          <w:bCs/>
          <w:i/>
          <w:iCs/>
          <w:sz w:val="28"/>
          <w:szCs w:val="28"/>
          <w:lang w:val="en-US" w:eastAsia="ru-RU"/>
        </w:rPr>
        <w:t>M</w:t>
      </w:r>
      <w:r w:rsidRPr="00956106">
        <w:rPr>
          <w:rFonts w:ascii="Times New Roman" w:eastAsia="MS Mincho" w:hAnsi="Times New Roman" w:cs="Times New Roman"/>
          <w:b/>
          <w:bCs/>
          <w:i/>
          <w:iCs/>
          <w:sz w:val="28"/>
          <w:szCs w:val="28"/>
          <w:vertAlign w:val="subscript"/>
          <w:lang w:val="en-US" w:eastAsia="ru-RU"/>
        </w:rPr>
        <w:t>p</w:t>
      </w:r>
      <w:proofErr w:type="spellEnd"/>
      <w:r w:rsidRPr="00956106">
        <w:rPr>
          <w:rFonts w:ascii="Times New Roman" w:eastAsia="MS Mincho" w:hAnsi="Times New Roman" w:cs="Times New Roman"/>
          <w:b/>
          <w:bCs/>
          <w:i/>
          <w:iCs/>
          <w:sz w:val="28"/>
          <w:szCs w:val="28"/>
          <w:vertAlign w:val="subscript"/>
          <w:lang w:val="ru-RU" w:eastAsia="ru-RU"/>
        </w:rPr>
        <w:t>з</w:t>
      </w:r>
      <w:r w:rsidRPr="00956106">
        <w:rPr>
          <w:rFonts w:ascii="Times New Roman" w:eastAsia="MS Mincho" w:hAnsi="Times New Roman" w:cs="Times New Roman"/>
          <w:b/>
          <w:bCs/>
          <w:i/>
          <w:iCs/>
          <w:sz w:val="28"/>
          <w:szCs w:val="28"/>
          <w:lang w:val="ru-RU" w:eastAsia="ru-RU"/>
        </w:rPr>
        <w:t>=</w:t>
      </w:r>
      <w:r>
        <w:rPr>
          <w:rFonts w:ascii="Times New Roman" w:eastAsia="MS Mincho" w:hAnsi="Times New Roman" w:cs="Times New Roman"/>
          <w:b/>
          <w:bCs/>
          <w:i/>
          <w:iCs/>
          <w:sz w:val="28"/>
          <w:szCs w:val="28"/>
          <w:lang w:val="ru-RU" w:eastAsia="ru-RU"/>
        </w:rPr>
        <w:t>?</w:t>
      </w:r>
      <w:r w:rsidRPr="00956106">
        <w:rPr>
          <w:rFonts w:ascii="Times New Roman" w:eastAsia="MS Mincho" w:hAnsi="Times New Roman" w:cs="Times New Roman"/>
          <w:b/>
          <w:bCs/>
          <w:i/>
          <w:iCs/>
          <w:sz w:val="28"/>
          <w:szCs w:val="28"/>
          <w:lang w:val="ru-RU" w:eastAsia="ru-RU"/>
        </w:rPr>
        <w:t xml:space="preserve"> </w:t>
      </w:r>
      <w:r>
        <w:rPr>
          <w:rFonts w:ascii="Times New Roman" w:eastAsia="MS Mincho" w:hAnsi="Times New Roman" w:cs="Times New Roman"/>
          <w:b/>
          <w:bCs/>
          <w:i/>
          <w:iCs/>
          <w:sz w:val="28"/>
          <w:szCs w:val="28"/>
          <w:lang w:val="ru-RU" w:eastAsia="ru-RU"/>
        </w:rPr>
        <w:t xml:space="preserve">марка по водопроницаемости </w:t>
      </w:r>
      <w:r w:rsidRPr="00956106">
        <w:rPr>
          <w:rFonts w:ascii="Times New Roman" w:eastAsia="MS Mincho" w:hAnsi="Times New Roman" w:cs="Times New Roman"/>
          <w:b/>
          <w:bCs/>
          <w:i/>
          <w:iCs/>
          <w:sz w:val="28"/>
          <w:szCs w:val="28"/>
          <w:lang w:val="en-US" w:eastAsia="ru-RU"/>
        </w:rPr>
        <w:t>W</w:t>
      </w:r>
      <w:r>
        <w:rPr>
          <w:rFonts w:ascii="Times New Roman" w:eastAsia="MS Mincho" w:hAnsi="Times New Roman" w:cs="Times New Roman"/>
          <w:b/>
          <w:bCs/>
          <w:i/>
          <w:iCs/>
          <w:sz w:val="28"/>
          <w:szCs w:val="28"/>
          <w:lang w:val="ru-RU" w:eastAsia="ru-RU"/>
        </w:rPr>
        <w:t xml:space="preserve"> </w:t>
      </w:r>
      <w:proofErr w:type="gramStart"/>
      <w:r>
        <w:rPr>
          <w:rFonts w:ascii="Times New Roman" w:eastAsia="MS Mincho" w:hAnsi="Times New Roman" w:cs="Times New Roman"/>
          <w:b/>
          <w:bCs/>
          <w:i/>
          <w:iCs/>
          <w:sz w:val="28"/>
          <w:szCs w:val="28"/>
          <w:lang w:val="ru-RU" w:eastAsia="ru-RU"/>
        </w:rPr>
        <w:t>- ?</w:t>
      </w:r>
      <w:proofErr w:type="gramEnd"/>
    </w:p>
    <w:p w14:paraId="4CE905B9" w14:textId="77777777" w:rsidR="00FE03A3" w:rsidRPr="00956106" w:rsidRDefault="00FE03A3" w:rsidP="00FE03A3">
      <w:pPr>
        <w:spacing w:after="0" w:line="240" w:lineRule="auto"/>
        <w:ind w:firstLine="709"/>
        <w:jc w:val="both"/>
        <w:rPr>
          <w:rFonts w:ascii="Times New Roman" w:eastAsia="MS Mincho" w:hAnsi="Times New Roman" w:cs="Times New Roman"/>
          <w:sz w:val="28"/>
          <w:szCs w:val="28"/>
          <w:lang w:val="ru-RU" w:eastAsia="ru-RU"/>
        </w:rPr>
      </w:pPr>
      <w:r w:rsidRPr="00956106">
        <w:rPr>
          <w:rFonts w:ascii="Times New Roman" w:eastAsia="MS Mincho" w:hAnsi="Times New Roman" w:cs="Times New Roman"/>
          <w:sz w:val="28"/>
          <w:szCs w:val="28"/>
          <w:lang w:val="ru-RU" w:eastAsia="ru-RU"/>
        </w:rPr>
        <w:t>Для изготовления балок пролетных строений применяется конструкционный тяжелый бетон по ГОСТ 26633-91 плотностью 2200-2500 кг/м</w:t>
      </w:r>
      <w:r w:rsidRPr="00956106">
        <w:rPr>
          <w:rFonts w:ascii="Times New Roman" w:eastAsia="MS Mincho" w:hAnsi="Times New Roman" w:cs="Times New Roman"/>
          <w:sz w:val="28"/>
          <w:szCs w:val="28"/>
          <w:vertAlign w:val="superscript"/>
          <w:lang w:val="ru-RU" w:eastAsia="ru-RU"/>
        </w:rPr>
        <w:t>3</w:t>
      </w:r>
      <w:r w:rsidRPr="00956106">
        <w:rPr>
          <w:rFonts w:ascii="Times New Roman" w:eastAsia="MS Mincho" w:hAnsi="Times New Roman" w:cs="Times New Roman"/>
          <w:sz w:val="28"/>
          <w:szCs w:val="28"/>
          <w:lang w:val="ru-RU" w:eastAsia="ru-RU"/>
        </w:rPr>
        <w:t>.  Для конструкций мостов применяется бетон класса по прочности на сжатие: В20; В22.5; В25; В27.5; В30; В35; В40; В45; В50; В55; В60.</w:t>
      </w:r>
    </w:p>
    <w:p w14:paraId="019FB3E4" w14:textId="557F6E76" w:rsidR="00FE03A3" w:rsidRDefault="00FE03A3" w:rsidP="00FE03A3">
      <w:pPr>
        <w:spacing w:after="0" w:line="240" w:lineRule="auto"/>
        <w:ind w:firstLine="709"/>
        <w:jc w:val="both"/>
        <w:rPr>
          <w:rFonts w:ascii="Times New Roman" w:eastAsia="MS Mincho" w:hAnsi="Times New Roman" w:cs="Times New Roman"/>
          <w:sz w:val="28"/>
          <w:szCs w:val="28"/>
          <w:lang w:val="ru-RU" w:eastAsia="ru-RU"/>
        </w:rPr>
      </w:pPr>
      <w:r w:rsidRPr="00956106">
        <w:rPr>
          <w:rFonts w:ascii="Times New Roman" w:eastAsia="MS Mincho" w:hAnsi="Times New Roman" w:cs="Times New Roman"/>
          <w:sz w:val="28"/>
          <w:szCs w:val="28"/>
          <w:lang w:val="ru-RU" w:eastAsia="ru-RU"/>
        </w:rPr>
        <w:t>Для предварительно напряженных конструкций применяется бетон по прочности не ниже класса В25. Для предварительно напряженных балок – класс бетона В35 – В40.</w:t>
      </w:r>
    </w:p>
    <w:p w14:paraId="1211FD2D" w14:textId="77777777" w:rsidR="00FE03A3" w:rsidRPr="00956106" w:rsidRDefault="00FE03A3" w:rsidP="00FE03A3">
      <w:pPr>
        <w:spacing w:after="0" w:line="240" w:lineRule="auto"/>
        <w:ind w:firstLine="709"/>
        <w:jc w:val="both"/>
        <w:rPr>
          <w:rFonts w:ascii="Times New Roman" w:eastAsia="MS Mincho" w:hAnsi="Times New Roman" w:cs="Times New Roman"/>
          <w:sz w:val="28"/>
          <w:szCs w:val="28"/>
          <w:lang w:val="ru-RU" w:eastAsia="ru-RU"/>
        </w:rPr>
      </w:pPr>
      <w:r w:rsidRPr="00956106">
        <w:rPr>
          <w:rFonts w:ascii="Times New Roman" w:eastAsia="MS Mincho" w:hAnsi="Times New Roman" w:cs="Times New Roman"/>
          <w:sz w:val="28"/>
          <w:szCs w:val="28"/>
          <w:lang w:val="ru-RU" w:eastAsia="ru-RU"/>
        </w:rPr>
        <w:t>Прочность бетона на стадии передачи усилий предварительного напряжения должна быть не менее 80% от проектного класса.</w:t>
      </w:r>
    </w:p>
    <w:p w14:paraId="572A64B6" w14:textId="77777777" w:rsidR="00FE03A3" w:rsidRPr="00956106" w:rsidRDefault="00FE03A3" w:rsidP="00FE03A3">
      <w:pPr>
        <w:spacing w:after="0" w:line="240" w:lineRule="auto"/>
        <w:ind w:firstLine="709"/>
        <w:jc w:val="both"/>
        <w:rPr>
          <w:rFonts w:ascii="Times New Roman" w:eastAsia="MS Mincho" w:hAnsi="Times New Roman" w:cs="Times New Roman"/>
          <w:sz w:val="28"/>
          <w:szCs w:val="28"/>
          <w:lang w:val="ru-RU" w:eastAsia="ru-RU"/>
        </w:rPr>
      </w:pPr>
      <w:r w:rsidRPr="00956106">
        <w:rPr>
          <w:rFonts w:ascii="Times New Roman" w:eastAsia="MS Mincho" w:hAnsi="Times New Roman" w:cs="Times New Roman"/>
          <w:sz w:val="28"/>
          <w:szCs w:val="28"/>
          <w:lang w:val="ru-RU" w:eastAsia="ru-RU"/>
        </w:rPr>
        <w:lastRenderedPageBreak/>
        <w:t>Марка бетона по морозостойкости в умеренных и суровых климатических условиях F200, в особо суровых условиях – F300. Марка бетона по водонепроницаемости – W6.</w:t>
      </w:r>
    </w:p>
    <w:p w14:paraId="14BD8142" w14:textId="3E5BC9F3" w:rsidR="00FE03A3" w:rsidRDefault="00FE03A3" w:rsidP="00FE03A3">
      <w:pPr>
        <w:spacing w:after="0" w:line="240" w:lineRule="auto"/>
        <w:ind w:firstLine="709"/>
        <w:jc w:val="both"/>
        <w:rPr>
          <w:rFonts w:ascii="Times New Roman" w:eastAsia="MS Mincho" w:hAnsi="Times New Roman" w:cs="Times New Roman"/>
          <w:sz w:val="28"/>
          <w:szCs w:val="28"/>
          <w:lang w:val="ru-RU" w:eastAsia="ru-RU"/>
        </w:rPr>
      </w:pPr>
      <w:r w:rsidRPr="00956106">
        <w:rPr>
          <w:rFonts w:ascii="Times New Roman" w:eastAsia="MS Mincho" w:hAnsi="Times New Roman" w:cs="Times New Roman"/>
          <w:sz w:val="28"/>
          <w:szCs w:val="28"/>
          <w:lang w:val="ru-RU" w:eastAsia="ru-RU"/>
        </w:rPr>
        <w:t xml:space="preserve">Расчетные сопротивления бетона при расчетах по предельным состояниям первой и второй групп приведены </w:t>
      </w:r>
      <w:r w:rsidRPr="00042C91">
        <w:rPr>
          <w:rFonts w:ascii="Times New Roman" w:eastAsia="MS Mincho" w:hAnsi="Times New Roman" w:cs="Times New Roman"/>
          <w:sz w:val="28"/>
          <w:szCs w:val="28"/>
          <w:lang w:val="ru-RU" w:eastAsia="ru-RU"/>
        </w:rPr>
        <w:t xml:space="preserve">в </w:t>
      </w:r>
      <w:r w:rsidR="00042C91" w:rsidRPr="00042C91">
        <w:rPr>
          <w:rFonts w:ascii="Times New Roman" w:eastAsia="MS Mincho" w:hAnsi="Times New Roman" w:cs="Times New Roman"/>
          <w:sz w:val="28"/>
          <w:szCs w:val="28"/>
          <w:lang w:val="ru-RU" w:eastAsia="ru-RU"/>
        </w:rPr>
        <w:t>таблице 2.</w:t>
      </w:r>
      <w:r w:rsidR="00627889">
        <w:rPr>
          <w:rFonts w:ascii="Times New Roman" w:eastAsia="MS Mincho" w:hAnsi="Times New Roman" w:cs="Times New Roman"/>
          <w:sz w:val="28"/>
          <w:szCs w:val="28"/>
          <w:lang w:val="ru-RU" w:eastAsia="ru-RU"/>
        </w:rPr>
        <w:t>3</w:t>
      </w:r>
      <w:r w:rsidR="00042C91" w:rsidRPr="00042C91">
        <w:rPr>
          <w:rFonts w:ascii="Times New Roman" w:eastAsia="MS Mincho" w:hAnsi="Times New Roman" w:cs="Times New Roman"/>
          <w:sz w:val="28"/>
          <w:szCs w:val="28"/>
          <w:lang w:val="ru-RU" w:eastAsia="ru-RU"/>
        </w:rPr>
        <w:t>.1</w:t>
      </w:r>
      <w:r w:rsidRPr="00042C91">
        <w:rPr>
          <w:rFonts w:ascii="Times New Roman" w:eastAsia="MS Mincho" w:hAnsi="Times New Roman" w:cs="Times New Roman"/>
          <w:sz w:val="28"/>
          <w:szCs w:val="28"/>
          <w:lang w:val="ru-RU" w:eastAsia="ru-RU"/>
        </w:rPr>
        <w:t>.</w:t>
      </w:r>
    </w:p>
    <w:p w14:paraId="623AD29C" w14:textId="2B817B14" w:rsidR="00042C91" w:rsidRPr="00042C91" w:rsidRDefault="00042C91" w:rsidP="00FE03A3">
      <w:pPr>
        <w:spacing w:after="0" w:line="240" w:lineRule="auto"/>
        <w:ind w:firstLine="709"/>
        <w:jc w:val="both"/>
        <w:rPr>
          <w:rFonts w:ascii="Times New Roman" w:eastAsia="MS Mincho" w:hAnsi="Times New Roman" w:cs="Times New Roman"/>
          <w:sz w:val="28"/>
          <w:szCs w:val="28"/>
          <w:lang w:val="ru-RU" w:eastAsia="ru-RU"/>
        </w:rPr>
      </w:pPr>
      <w:r w:rsidRPr="00042C91">
        <w:rPr>
          <w:rFonts w:ascii="Times New Roman" w:eastAsia="MS Mincho" w:hAnsi="Times New Roman" w:cs="Times New Roman"/>
          <w:sz w:val="28"/>
          <w:szCs w:val="28"/>
          <w:lang w:val="ru-RU" w:eastAsia="ru-RU"/>
        </w:rPr>
        <w:t xml:space="preserve">В35; </w:t>
      </w:r>
      <w:proofErr w:type="spellStart"/>
      <w:r w:rsidRPr="00042C91">
        <w:rPr>
          <w:rFonts w:ascii="Times New Roman" w:eastAsia="MS Mincho" w:hAnsi="Times New Roman" w:cs="Times New Roman"/>
          <w:sz w:val="28"/>
          <w:szCs w:val="28"/>
          <w:lang w:val="ru-RU" w:eastAsia="ru-RU"/>
        </w:rPr>
        <w:t>Mpз</w:t>
      </w:r>
      <w:proofErr w:type="spellEnd"/>
      <w:r w:rsidRPr="00042C91">
        <w:rPr>
          <w:rFonts w:ascii="Times New Roman" w:eastAsia="MS Mincho" w:hAnsi="Times New Roman" w:cs="Times New Roman"/>
          <w:sz w:val="28"/>
          <w:szCs w:val="28"/>
          <w:lang w:val="ru-RU" w:eastAsia="ru-RU"/>
        </w:rPr>
        <w:t>= 300; W6</w:t>
      </w:r>
    </w:p>
    <w:p w14:paraId="2D85512A" w14:textId="7C42B88B" w:rsidR="00042C91" w:rsidRPr="00042C91" w:rsidRDefault="00042C91" w:rsidP="00042C91">
      <w:pPr>
        <w:keepNext/>
        <w:spacing w:after="0" w:line="240" w:lineRule="auto"/>
        <w:ind w:firstLine="709"/>
        <w:jc w:val="both"/>
        <w:outlineLvl w:val="0"/>
        <w:rPr>
          <w:rFonts w:ascii="Times New Roman" w:eastAsia="Times New Roman" w:hAnsi="Times New Roman" w:cs="Times New Roman"/>
          <w:sz w:val="28"/>
          <w:szCs w:val="28"/>
          <w:lang w:val="ru-RU" w:eastAsia="ru-RU"/>
        </w:rPr>
      </w:pPr>
      <w:r w:rsidRPr="00042C91">
        <w:rPr>
          <w:rFonts w:ascii="Times New Roman" w:eastAsia="Times New Roman" w:hAnsi="Times New Roman" w:cs="Times New Roman"/>
          <w:sz w:val="28"/>
          <w:szCs w:val="28"/>
          <w:lang w:val="ru-RU" w:eastAsia="ru-RU"/>
        </w:rPr>
        <w:t xml:space="preserve">Таблица </w:t>
      </w:r>
      <w:r>
        <w:rPr>
          <w:rFonts w:ascii="Times New Roman" w:eastAsia="Times New Roman" w:hAnsi="Times New Roman" w:cs="Times New Roman"/>
          <w:sz w:val="28"/>
          <w:szCs w:val="28"/>
          <w:lang w:val="ru-RU" w:eastAsia="ru-RU"/>
        </w:rPr>
        <w:t>2.</w:t>
      </w:r>
      <w:r w:rsidR="00627889">
        <w:rPr>
          <w:rFonts w:ascii="Times New Roman" w:eastAsia="Times New Roman" w:hAnsi="Times New Roman" w:cs="Times New Roman"/>
          <w:sz w:val="28"/>
          <w:szCs w:val="28"/>
          <w:lang w:val="ru-RU" w:eastAsia="ru-RU"/>
        </w:rPr>
        <w:t>3</w:t>
      </w:r>
      <w:r>
        <w:rPr>
          <w:rFonts w:ascii="Times New Roman" w:eastAsia="Times New Roman" w:hAnsi="Times New Roman" w:cs="Times New Roman"/>
          <w:sz w:val="28"/>
          <w:szCs w:val="28"/>
          <w:lang w:val="ru-RU" w:eastAsia="ru-RU"/>
        </w:rPr>
        <w:t>.1</w:t>
      </w:r>
      <w:r w:rsidRPr="00042C91">
        <w:rPr>
          <w:rFonts w:ascii="Times New Roman" w:eastAsia="Times New Roman" w:hAnsi="Times New Roman" w:cs="Times New Roman"/>
          <w:sz w:val="28"/>
          <w:szCs w:val="28"/>
          <w:lang w:val="ru-RU" w:eastAsia="ru-RU"/>
        </w:rPr>
        <w:t xml:space="preserve"> – Расчетные сопротивления бетона</w:t>
      </w:r>
    </w:p>
    <w:tbl>
      <w:tblPr>
        <w:tblW w:w="933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4"/>
        <w:gridCol w:w="1559"/>
        <w:gridCol w:w="1134"/>
        <w:gridCol w:w="850"/>
        <w:gridCol w:w="993"/>
        <w:gridCol w:w="992"/>
        <w:gridCol w:w="992"/>
        <w:gridCol w:w="976"/>
      </w:tblGrid>
      <w:tr w:rsidR="00042C91" w:rsidRPr="00042C91" w14:paraId="2BFCFA23" w14:textId="77777777" w:rsidTr="00042C91">
        <w:trPr>
          <w:cantSplit/>
          <w:trHeight w:val="117"/>
        </w:trPr>
        <w:tc>
          <w:tcPr>
            <w:tcW w:w="1834" w:type="dxa"/>
            <w:vMerge w:val="restart"/>
          </w:tcPr>
          <w:p w14:paraId="6E8775FF" w14:textId="77777777"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 xml:space="preserve">Вид </w:t>
            </w:r>
          </w:p>
          <w:p w14:paraId="5DC6AB40" w14:textId="77777777" w:rsidR="00042C91" w:rsidRPr="00042C91" w:rsidRDefault="00042C91" w:rsidP="00042C91">
            <w:pPr>
              <w:spacing w:after="0" w:line="240" w:lineRule="auto"/>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сопротивления</w:t>
            </w:r>
          </w:p>
        </w:tc>
        <w:tc>
          <w:tcPr>
            <w:tcW w:w="1559" w:type="dxa"/>
            <w:vMerge w:val="restart"/>
          </w:tcPr>
          <w:p w14:paraId="29A49A95" w14:textId="0985F422" w:rsidR="00042C91" w:rsidRPr="00042C91" w:rsidRDefault="00042C91" w:rsidP="00042C91">
            <w:pPr>
              <w:spacing w:after="0" w:line="240" w:lineRule="auto"/>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Условное</w:t>
            </w:r>
          </w:p>
          <w:p w14:paraId="491592A0" w14:textId="030427F0" w:rsidR="00042C91" w:rsidRPr="00042C91" w:rsidRDefault="00042C91" w:rsidP="00042C91">
            <w:pPr>
              <w:spacing w:after="0" w:line="240" w:lineRule="auto"/>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обозначение</w:t>
            </w:r>
          </w:p>
        </w:tc>
        <w:tc>
          <w:tcPr>
            <w:tcW w:w="5937" w:type="dxa"/>
            <w:gridSpan w:val="6"/>
            <w:tcBorders>
              <w:bottom w:val="single" w:sz="4" w:space="0" w:color="auto"/>
            </w:tcBorders>
          </w:tcPr>
          <w:p w14:paraId="5BA6E06F" w14:textId="77777777"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Расчетное сопротивление, МПа (кгс/см</w:t>
            </w:r>
            <w:r w:rsidRPr="00042C91">
              <w:rPr>
                <w:rFonts w:ascii="Times New Roman" w:eastAsia="Times New Roman" w:hAnsi="Times New Roman" w:cs="Times New Roman"/>
                <w:sz w:val="24"/>
                <w:szCs w:val="24"/>
                <w:vertAlign w:val="superscript"/>
                <w:lang w:val="ru-RU" w:eastAsia="ru-RU"/>
              </w:rPr>
              <w:t>2</w:t>
            </w:r>
            <w:r w:rsidRPr="00042C91">
              <w:rPr>
                <w:rFonts w:ascii="Times New Roman" w:eastAsia="Times New Roman" w:hAnsi="Times New Roman" w:cs="Times New Roman"/>
                <w:sz w:val="24"/>
                <w:szCs w:val="24"/>
                <w:lang w:val="ru-RU" w:eastAsia="ru-RU"/>
              </w:rPr>
              <w:t>), бетона классов по прочности на сжатие</w:t>
            </w:r>
          </w:p>
        </w:tc>
      </w:tr>
      <w:tr w:rsidR="00042C91" w:rsidRPr="00042C91" w14:paraId="420C4359" w14:textId="77777777" w:rsidTr="00042C91">
        <w:trPr>
          <w:cantSplit/>
          <w:trHeight w:val="117"/>
        </w:trPr>
        <w:tc>
          <w:tcPr>
            <w:tcW w:w="1834" w:type="dxa"/>
            <w:vMerge/>
            <w:tcBorders>
              <w:bottom w:val="single" w:sz="4" w:space="0" w:color="auto"/>
            </w:tcBorders>
          </w:tcPr>
          <w:p w14:paraId="2314D534" w14:textId="77777777" w:rsidR="00042C91" w:rsidRPr="00042C91" w:rsidRDefault="00042C91" w:rsidP="00042C91">
            <w:pPr>
              <w:spacing w:after="0" w:line="240" w:lineRule="auto"/>
              <w:rPr>
                <w:rFonts w:ascii="Times New Roman" w:eastAsia="Times New Roman" w:hAnsi="Times New Roman" w:cs="Times New Roman"/>
                <w:sz w:val="24"/>
                <w:szCs w:val="24"/>
                <w:lang w:val="ru-RU" w:eastAsia="ru-RU"/>
              </w:rPr>
            </w:pPr>
          </w:p>
        </w:tc>
        <w:tc>
          <w:tcPr>
            <w:tcW w:w="1559" w:type="dxa"/>
            <w:vMerge/>
            <w:tcBorders>
              <w:bottom w:val="single" w:sz="4" w:space="0" w:color="auto"/>
            </w:tcBorders>
          </w:tcPr>
          <w:p w14:paraId="7143E01D" w14:textId="77777777" w:rsidR="00042C91" w:rsidRPr="00042C91" w:rsidRDefault="00042C91" w:rsidP="00042C91">
            <w:pPr>
              <w:spacing w:after="0" w:line="240" w:lineRule="auto"/>
              <w:rPr>
                <w:rFonts w:ascii="Times New Roman" w:eastAsia="Times New Roman" w:hAnsi="Times New Roman" w:cs="Times New Roman"/>
                <w:sz w:val="24"/>
                <w:szCs w:val="24"/>
                <w:lang w:val="ru-RU" w:eastAsia="ru-RU"/>
              </w:rPr>
            </w:pPr>
          </w:p>
        </w:tc>
        <w:tc>
          <w:tcPr>
            <w:tcW w:w="1134" w:type="dxa"/>
            <w:tcBorders>
              <w:bottom w:val="single" w:sz="4" w:space="0" w:color="auto"/>
            </w:tcBorders>
          </w:tcPr>
          <w:p w14:paraId="53F9A987" w14:textId="77777777"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В25</w:t>
            </w:r>
          </w:p>
        </w:tc>
        <w:tc>
          <w:tcPr>
            <w:tcW w:w="850" w:type="dxa"/>
            <w:tcBorders>
              <w:bottom w:val="single" w:sz="4" w:space="0" w:color="auto"/>
            </w:tcBorders>
          </w:tcPr>
          <w:p w14:paraId="2BE97696" w14:textId="77777777"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В27,5</w:t>
            </w:r>
          </w:p>
        </w:tc>
        <w:tc>
          <w:tcPr>
            <w:tcW w:w="993" w:type="dxa"/>
            <w:tcBorders>
              <w:bottom w:val="single" w:sz="4" w:space="0" w:color="auto"/>
            </w:tcBorders>
          </w:tcPr>
          <w:p w14:paraId="36772A77" w14:textId="77777777"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В30</w:t>
            </w:r>
          </w:p>
        </w:tc>
        <w:tc>
          <w:tcPr>
            <w:tcW w:w="992" w:type="dxa"/>
            <w:tcBorders>
              <w:bottom w:val="single" w:sz="4" w:space="0" w:color="auto"/>
            </w:tcBorders>
          </w:tcPr>
          <w:p w14:paraId="14A4E622" w14:textId="77777777"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В35</w:t>
            </w:r>
          </w:p>
        </w:tc>
        <w:tc>
          <w:tcPr>
            <w:tcW w:w="992" w:type="dxa"/>
            <w:tcBorders>
              <w:bottom w:val="single" w:sz="4" w:space="0" w:color="auto"/>
            </w:tcBorders>
          </w:tcPr>
          <w:p w14:paraId="151D6418" w14:textId="77777777"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В40</w:t>
            </w:r>
          </w:p>
        </w:tc>
        <w:tc>
          <w:tcPr>
            <w:tcW w:w="976" w:type="dxa"/>
            <w:tcBorders>
              <w:bottom w:val="single" w:sz="4" w:space="0" w:color="auto"/>
            </w:tcBorders>
          </w:tcPr>
          <w:p w14:paraId="2395B9F9" w14:textId="77777777"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В45</w:t>
            </w:r>
          </w:p>
        </w:tc>
      </w:tr>
      <w:tr w:rsidR="00042C91" w:rsidRPr="00042C91" w14:paraId="3D023254" w14:textId="77777777" w:rsidTr="008C417F">
        <w:trPr>
          <w:trHeight w:val="281"/>
        </w:trPr>
        <w:tc>
          <w:tcPr>
            <w:tcW w:w="9330" w:type="dxa"/>
            <w:gridSpan w:val="8"/>
            <w:tcBorders>
              <w:top w:val="nil"/>
              <w:left w:val="single" w:sz="4" w:space="0" w:color="auto"/>
              <w:bottom w:val="single" w:sz="4" w:space="0" w:color="auto"/>
            </w:tcBorders>
          </w:tcPr>
          <w:p w14:paraId="6B808884" w14:textId="31404438"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При расчетах по предельным состояниям первой группы</w:t>
            </w:r>
          </w:p>
        </w:tc>
      </w:tr>
      <w:tr w:rsidR="00042C91" w:rsidRPr="00042C91" w14:paraId="565EE854" w14:textId="77777777" w:rsidTr="00042C91">
        <w:trPr>
          <w:trHeight w:val="408"/>
        </w:trPr>
        <w:tc>
          <w:tcPr>
            <w:tcW w:w="1834" w:type="dxa"/>
            <w:tcBorders>
              <w:top w:val="nil"/>
              <w:left w:val="single" w:sz="4" w:space="0" w:color="auto"/>
              <w:bottom w:val="single" w:sz="4" w:space="0" w:color="auto"/>
              <w:right w:val="single" w:sz="4" w:space="0" w:color="auto"/>
            </w:tcBorders>
          </w:tcPr>
          <w:p w14:paraId="203913F5" w14:textId="1C29ED5F" w:rsidR="00042C91" w:rsidRPr="00042C91" w:rsidRDefault="00042C91" w:rsidP="00042C91">
            <w:pPr>
              <w:spacing w:after="0" w:line="240" w:lineRule="auto"/>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Сжатие осевое (призменная прочность)</w:t>
            </w:r>
          </w:p>
        </w:tc>
        <w:tc>
          <w:tcPr>
            <w:tcW w:w="1559" w:type="dxa"/>
            <w:tcBorders>
              <w:top w:val="nil"/>
              <w:left w:val="single" w:sz="4" w:space="0" w:color="auto"/>
              <w:bottom w:val="single" w:sz="4" w:space="0" w:color="auto"/>
            </w:tcBorders>
          </w:tcPr>
          <w:p w14:paraId="48BF61BD" w14:textId="1686E8DC" w:rsidR="00042C91" w:rsidRPr="00042C91" w:rsidRDefault="00042C91" w:rsidP="00042C91">
            <w:pPr>
              <w:spacing w:after="0" w:line="240" w:lineRule="auto"/>
              <w:jc w:val="center"/>
              <w:rPr>
                <w:rFonts w:ascii="Times New Roman" w:eastAsia="Times New Roman" w:hAnsi="Times New Roman" w:cs="Times New Roman"/>
                <w:sz w:val="24"/>
                <w:szCs w:val="24"/>
                <w:lang w:val="ru-RU" w:eastAsia="ru-RU"/>
              </w:rPr>
            </w:pPr>
            <w:proofErr w:type="spellStart"/>
            <w:r w:rsidRPr="00042C91">
              <w:rPr>
                <w:rFonts w:ascii="Times New Roman" w:eastAsia="Times New Roman" w:hAnsi="Times New Roman" w:cs="Times New Roman"/>
                <w:sz w:val="24"/>
                <w:szCs w:val="24"/>
                <w:lang w:val="ru-RU" w:eastAsia="ru-RU"/>
              </w:rPr>
              <w:t>R</w:t>
            </w:r>
            <w:r w:rsidRPr="00042C91">
              <w:rPr>
                <w:rFonts w:ascii="Times New Roman" w:eastAsia="Times New Roman" w:hAnsi="Times New Roman" w:cs="Times New Roman"/>
                <w:sz w:val="24"/>
                <w:szCs w:val="24"/>
                <w:vertAlign w:val="subscript"/>
                <w:lang w:val="ru-RU" w:eastAsia="ru-RU"/>
              </w:rPr>
              <w:t>b</w:t>
            </w:r>
            <w:proofErr w:type="spellEnd"/>
          </w:p>
        </w:tc>
        <w:tc>
          <w:tcPr>
            <w:tcW w:w="1134" w:type="dxa"/>
            <w:tcBorders>
              <w:top w:val="nil"/>
              <w:bottom w:val="single" w:sz="4" w:space="0" w:color="auto"/>
            </w:tcBorders>
          </w:tcPr>
          <w:p w14:paraId="46093A32" w14:textId="77777777" w:rsid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13,0</w:t>
            </w:r>
          </w:p>
          <w:p w14:paraId="7115714A" w14:textId="6020AB25" w:rsidR="008C417F" w:rsidRP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(135)</w:t>
            </w:r>
          </w:p>
        </w:tc>
        <w:tc>
          <w:tcPr>
            <w:tcW w:w="850" w:type="dxa"/>
            <w:tcBorders>
              <w:top w:val="nil"/>
              <w:bottom w:val="single" w:sz="4" w:space="0" w:color="auto"/>
            </w:tcBorders>
          </w:tcPr>
          <w:p w14:paraId="57655434" w14:textId="77777777" w:rsid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14,3</w:t>
            </w:r>
          </w:p>
          <w:p w14:paraId="5EA817B8" w14:textId="45A2E1CB" w:rsidR="008C417F" w:rsidRP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(145)</w:t>
            </w:r>
          </w:p>
        </w:tc>
        <w:tc>
          <w:tcPr>
            <w:tcW w:w="993" w:type="dxa"/>
            <w:tcBorders>
              <w:top w:val="nil"/>
              <w:bottom w:val="single" w:sz="4" w:space="0" w:color="auto"/>
            </w:tcBorders>
          </w:tcPr>
          <w:p w14:paraId="1BE4E547" w14:textId="77777777" w:rsid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15,5</w:t>
            </w:r>
          </w:p>
          <w:p w14:paraId="71A2E726" w14:textId="0F5F1139" w:rsidR="008C417F" w:rsidRP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(160)</w:t>
            </w:r>
          </w:p>
        </w:tc>
        <w:tc>
          <w:tcPr>
            <w:tcW w:w="992" w:type="dxa"/>
            <w:tcBorders>
              <w:top w:val="nil"/>
              <w:bottom w:val="single" w:sz="4" w:space="0" w:color="auto"/>
            </w:tcBorders>
          </w:tcPr>
          <w:p w14:paraId="749D056F" w14:textId="77777777" w:rsid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17,5</w:t>
            </w:r>
          </w:p>
          <w:p w14:paraId="118A9FEF" w14:textId="74884C84" w:rsidR="008C417F" w:rsidRP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(180)</w:t>
            </w:r>
          </w:p>
        </w:tc>
        <w:tc>
          <w:tcPr>
            <w:tcW w:w="992" w:type="dxa"/>
            <w:tcBorders>
              <w:top w:val="nil"/>
              <w:bottom w:val="single" w:sz="4" w:space="0" w:color="auto"/>
            </w:tcBorders>
          </w:tcPr>
          <w:p w14:paraId="7792D1D5" w14:textId="77777777" w:rsid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w:t>
            </w:r>
          </w:p>
          <w:p w14:paraId="0E264282" w14:textId="4E2A5DDE" w:rsidR="008C417F" w:rsidRP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(205)</w:t>
            </w:r>
          </w:p>
        </w:tc>
        <w:tc>
          <w:tcPr>
            <w:tcW w:w="976" w:type="dxa"/>
            <w:tcBorders>
              <w:top w:val="nil"/>
              <w:bottom w:val="single" w:sz="4" w:space="0" w:color="auto"/>
            </w:tcBorders>
          </w:tcPr>
          <w:p w14:paraId="6B9860B7" w14:textId="77777777" w:rsid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22,0</w:t>
            </w:r>
          </w:p>
          <w:p w14:paraId="6CD22EEB" w14:textId="3FD6B4AC" w:rsidR="008C417F" w:rsidRPr="00042C91"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(225)</w:t>
            </w:r>
          </w:p>
        </w:tc>
      </w:tr>
      <w:tr w:rsidR="008C417F" w:rsidRPr="00042C91" w14:paraId="718BF976" w14:textId="77777777" w:rsidTr="00042C91">
        <w:trPr>
          <w:trHeight w:val="408"/>
        </w:trPr>
        <w:tc>
          <w:tcPr>
            <w:tcW w:w="1834" w:type="dxa"/>
            <w:tcBorders>
              <w:top w:val="nil"/>
              <w:left w:val="single" w:sz="4" w:space="0" w:color="auto"/>
              <w:bottom w:val="single" w:sz="4" w:space="0" w:color="auto"/>
              <w:right w:val="single" w:sz="4" w:space="0" w:color="auto"/>
            </w:tcBorders>
          </w:tcPr>
          <w:p w14:paraId="2744C8FC" w14:textId="77777777" w:rsidR="008C417F" w:rsidRPr="008C417F" w:rsidRDefault="008C417F" w:rsidP="008C417F">
            <w:pPr>
              <w:spacing w:after="0" w:line="240" w:lineRule="auto"/>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 xml:space="preserve">Растяжение </w:t>
            </w:r>
          </w:p>
          <w:p w14:paraId="7B7985E4" w14:textId="14DF3C19" w:rsidR="008C417F" w:rsidRPr="00042C91" w:rsidRDefault="008C417F" w:rsidP="008C417F">
            <w:pPr>
              <w:spacing w:after="0" w:line="240" w:lineRule="auto"/>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осевое</w:t>
            </w:r>
          </w:p>
        </w:tc>
        <w:tc>
          <w:tcPr>
            <w:tcW w:w="1559" w:type="dxa"/>
            <w:tcBorders>
              <w:top w:val="nil"/>
              <w:left w:val="single" w:sz="4" w:space="0" w:color="auto"/>
              <w:bottom w:val="single" w:sz="4" w:space="0" w:color="auto"/>
            </w:tcBorders>
          </w:tcPr>
          <w:p w14:paraId="001285A0" w14:textId="28FE5337" w:rsidR="008C417F" w:rsidRPr="00042C91" w:rsidRDefault="008C417F" w:rsidP="00042C91">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R</w:t>
            </w:r>
            <w:r w:rsidRPr="00042C91">
              <w:rPr>
                <w:rFonts w:ascii="Times New Roman" w:eastAsia="Times New Roman" w:hAnsi="Times New Roman" w:cs="Times New Roman"/>
                <w:sz w:val="24"/>
                <w:szCs w:val="24"/>
                <w:vertAlign w:val="subscript"/>
                <w:lang w:val="en-US" w:eastAsia="ru-RU"/>
              </w:rPr>
              <w:t>b</w:t>
            </w:r>
            <w:r w:rsidRPr="00042C91">
              <w:rPr>
                <w:rFonts w:ascii="Times New Roman" w:eastAsia="Times New Roman" w:hAnsi="Times New Roman" w:cs="Times New Roman"/>
                <w:sz w:val="24"/>
                <w:szCs w:val="24"/>
                <w:vertAlign w:val="subscript"/>
                <w:lang w:val="ru-RU" w:eastAsia="ru-RU"/>
              </w:rPr>
              <w:t>t</w:t>
            </w:r>
          </w:p>
        </w:tc>
        <w:tc>
          <w:tcPr>
            <w:tcW w:w="1134" w:type="dxa"/>
            <w:tcBorders>
              <w:top w:val="nil"/>
              <w:bottom w:val="single" w:sz="4" w:space="0" w:color="auto"/>
            </w:tcBorders>
          </w:tcPr>
          <w:p w14:paraId="491774CB" w14:textId="77777777"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0,95</w:t>
            </w:r>
          </w:p>
          <w:p w14:paraId="619D0019" w14:textId="6CE12ECF"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w:t>
            </w:r>
          </w:p>
        </w:tc>
        <w:tc>
          <w:tcPr>
            <w:tcW w:w="850" w:type="dxa"/>
            <w:tcBorders>
              <w:top w:val="nil"/>
              <w:bottom w:val="single" w:sz="4" w:space="0" w:color="auto"/>
            </w:tcBorders>
          </w:tcPr>
          <w:p w14:paraId="176C753F" w14:textId="77777777"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1,05</w:t>
            </w:r>
          </w:p>
          <w:p w14:paraId="5F19A908" w14:textId="600491E6"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(10,5)</w:t>
            </w:r>
          </w:p>
        </w:tc>
        <w:tc>
          <w:tcPr>
            <w:tcW w:w="993" w:type="dxa"/>
            <w:tcBorders>
              <w:top w:val="nil"/>
              <w:bottom w:val="single" w:sz="4" w:space="0" w:color="auto"/>
            </w:tcBorders>
          </w:tcPr>
          <w:p w14:paraId="62A7B9C3" w14:textId="77777777"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1,10</w:t>
            </w:r>
          </w:p>
          <w:p w14:paraId="7676793C" w14:textId="6FF4A683"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(11,0)</w:t>
            </w:r>
          </w:p>
        </w:tc>
        <w:tc>
          <w:tcPr>
            <w:tcW w:w="992" w:type="dxa"/>
            <w:tcBorders>
              <w:top w:val="nil"/>
              <w:bottom w:val="single" w:sz="4" w:space="0" w:color="auto"/>
            </w:tcBorders>
          </w:tcPr>
          <w:p w14:paraId="3E0070FB" w14:textId="77777777"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1,15</w:t>
            </w:r>
          </w:p>
          <w:p w14:paraId="3A15F120" w14:textId="5E81A9AE"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(12,0)</w:t>
            </w:r>
          </w:p>
        </w:tc>
        <w:tc>
          <w:tcPr>
            <w:tcW w:w="992" w:type="dxa"/>
            <w:tcBorders>
              <w:top w:val="nil"/>
              <w:bottom w:val="single" w:sz="4" w:space="0" w:color="auto"/>
            </w:tcBorders>
          </w:tcPr>
          <w:p w14:paraId="4E05A828" w14:textId="77777777"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1,25</w:t>
            </w:r>
          </w:p>
          <w:p w14:paraId="76D03C0D" w14:textId="2A04ED86"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(13,0)</w:t>
            </w:r>
          </w:p>
        </w:tc>
        <w:tc>
          <w:tcPr>
            <w:tcW w:w="976" w:type="dxa"/>
            <w:tcBorders>
              <w:top w:val="nil"/>
              <w:bottom w:val="single" w:sz="4" w:space="0" w:color="auto"/>
            </w:tcBorders>
          </w:tcPr>
          <w:p w14:paraId="391B3D16" w14:textId="77777777"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1,30</w:t>
            </w:r>
          </w:p>
          <w:p w14:paraId="2D9CC05A" w14:textId="6EDFEFA0" w:rsidR="008C417F" w:rsidRDefault="008C417F" w:rsidP="00042C91">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(13,5)</w:t>
            </w:r>
          </w:p>
        </w:tc>
      </w:tr>
      <w:tr w:rsidR="008C417F" w:rsidRPr="008C417F" w14:paraId="34FDEF45" w14:textId="77777777" w:rsidTr="008C417F">
        <w:trPr>
          <w:trHeight w:val="305"/>
        </w:trPr>
        <w:tc>
          <w:tcPr>
            <w:tcW w:w="9330" w:type="dxa"/>
            <w:gridSpan w:val="8"/>
            <w:tcBorders>
              <w:top w:val="nil"/>
              <w:left w:val="single" w:sz="4" w:space="0" w:color="auto"/>
              <w:bottom w:val="single" w:sz="4" w:space="0" w:color="auto"/>
            </w:tcBorders>
          </w:tcPr>
          <w:p w14:paraId="59693AB4" w14:textId="73E548E6" w:rsid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При расчетах по предельным состояниям второй группы</w:t>
            </w:r>
          </w:p>
        </w:tc>
      </w:tr>
      <w:tr w:rsidR="008C417F" w:rsidRPr="008C417F" w14:paraId="7F3FDA76" w14:textId="77777777" w:rsidTr="00042C91">
        <w:trPr>
          <w:trHeight w:val="408"/>
        </w:trPr>
        <w:tc>
          <w:tcPr>
            <w:tcW w:w="1834" w:type="dxa"/>
            <w:tcBorders>
              <w:top w:val="nil"/>
              <w:left w:val="single" w:sz="4" w:space="0" w:color="auto"/>
              <w:bottom w:val="single" w:sz="4" w:space="0" w:color="auto"/>
              <w:right w:val="single" w:sz="4" w:space="0" w:color="auto"/>
            </w:tcBorders>
          </w:tcPr>
          <w:p w14:paraId="2D479D23" w14:textId="77777777" w:rsidR="008C417F" w:rsidRPr="008C417F" w:rsidRDefault="008C417F" w:rsidP="008C417F">
            <w:pPr>
              <w:spacing w:after="0" w:line="240" w:lineRule="auto"/>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Сжатие осевое</w:t>
            </w:r>
          </w:p>
          <w:p w14:paraId="2F641F02" w14:textId="77777777" w:rsidR="008C417F" w:rsidRPr="008C417F" w:rsidRDefault="008C417F" w:rsidP="008C417F">
            <w:pPr>
              <w:spacing w:after="0" w:line="240" w:lineRule="auto"/>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(призменная</w:t>
            </w:r>
          </w:p>
          <w:p w14:paraId="7C085230" w14:textId="2F065AA8" w:rsidR="008C417F" w:rsidRPr="008C417F" w:rsidRDefault="008C417F" w:rsidP="008C417F">
            <w:pPr>
              <w:spacing w:after="0" w:line="240" w:lineRule="auto"/>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прочность)</w:t>
            </w:r>
          </w:p>
        </w:tc>
        <w:tc>
          <w:tcPr>
            <w:tcW w:w="1559" w:type="dxa"/>
            <w:tcBorders>
              <w:top w:val="nil"/>
              <w:left w:val="single" w:sz="4" w:space="0" w:color="auto"/>
              <w:bottom w:val="single" w:sz="4" w:space="0" w:color="auto"/>
            </w:tcBorders>
          </w:tcPr>
          <w:p w14:paraId="6645E7DB" w14:textId="04A26AA7" w:rsidR="008C417F" w:rsidRPr="00042C91" w:rsidRDefault="008C417F" w:rsidP="00042C91">
            <w:pPr>
              <w:spacing w:after="0" w:line="240" w:lineRule="auto"/>
              <w:jc w:val="center"/>
              <w:rPr>
                <w:rFonts w:ascii="Times New Roman" w:eastAsia="Times New Roman" w:hAnsi="Times New Roman" w:cs="Times New Roman"/>
                <w:sz w:val="24"/>
                <w:szCs w:val="24"/>
                <w:lang w:val="ru-RU" w:eastAsia="ru-RU"/>
              </w:rPr>
            </w:pPr>
            <w:proofErr w:type="spellStart"/>
            <w:r w:rsidRPr="00042C91">
              <w:rPr>
                <w:rFonts w:ascii="Times New Roman" w:eastAsia="Times New Roman" w:hAnsi="Times New Roman" w:cs="Times New Roman"/>
                <w:sz w:val="24"/>
                <w:szCs w:val="24"/>
                <w:lang w:val="en-US" w:eastAsia="ru-RU"/>
              </w:rPr>
              <w:t>R</w:t>
            </w:r>
            <w:r w:rsidRPr="00042C91">
              <w:rPr>
                <w:rFonts w:ascii="Times New Roman" w:eastAsia="Times New Roman" w:hAnsi="Times New Roman" w:cs="Times New Roman"/>
                <w:sz w:val="24"/>
                <w:szCs w:val="24"/>
                <w:vertAlign w:val="subscript"/>
                <w:lang w:val="en-US" w:eastAsia="ru-RU"/>
              </w:rPr>
              <w:t>b</w:t>
            </w:r>
            <w:proofErr w:type="spellEnd"/>
            <w:r w:rsidRPr="00042C91">
              <w:rPr>
                <w:rFonts w:ascii="Times New Roman" w:eastAsia="Times New Roman" w:hAnsi="Times New Roman" w:cs="Times New Roman"/>
                <w:sz w:val="24"/>
                <w:szCs w:val="24"/>
                <w:vertAlign w:val="subscript"/>
                <w:lang w:val="en-US" w:eastAsia="ru-RU"/>
              </w:rPr>
              <w:t>, ser</w:t>
            </w:r>
          </w:p>
        </w:tc>
        <w:tc>
          <w:tcPr>
            <w:tcW w:w="1134" w:type="dxa"/>
            <w:tcBorders>
              <w:top w:val="nil"/>
              <w:bottom w:val="single" w:sz="4" w:space="0" w:color="auto"/>
            </w:tcBorders>
          </w:tcPr>
          <w:p w14:paraId="688DEEFE" w14:textId="77777777" w:rsidR="008C417F" w:rsidRP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18,5</w:t>
            </w:r>
          </w:p>
          <w:p w14:paraId="22DCB678" w14:textId="28166895" w:rsid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(190)</w:t>
            </w:r>
          </w:p>
        </w:tc>
        <w:tc>
          <w:tcPr>
            <w:tcW w:w="850" w:type="dxa"/>
            <w:tcBorders>
              <w:top w:val="nil"/>
              <w:bottom w:val="single" w:sz="4" w:space="0" w:color="auto"/>
            </w:tcBorders>
          </w:tcPr>
          <w:p w14:paraId="46FB451D" w14:textId="77777777" w:rsidR="008C417F" w:rsidRP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20,5</w:t>
            </w:r>
          </w:p>
          <w:p w14:paraId="0850E161" w14:textId="309734B1" w:rsid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(210)</w:t>
            </w:r>
          </w:p>
        </w:tc>
        <w:tc>
          <w:tcPr>
            <w:tcW w:w="993" w:type="dxa"/>
            <w:tcBorders>
              <w:top w:val="nil"/>
              <w:bottom w:val="single" w:sz="4" w:space="0" w:color="auto"/>
            </w:tcBorders>
          </w:tcPr>
          <w:p w14:paraId="28FB572C" w14:textId="77777777" w:rsidR="008C417F" w:rsidRP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22,0</w:t>
            </w:r>
          </w:p>
          <w:p w14:paraId="21E2FA2A" w14:textId="4D4C0B06" w:rsid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(225)</w:t>
            </w:r>
          </w:p>
        </w:tc>
        <w:tc>
          <w:tcPr>
            <w:tcW w:w="992" w:type="dxa"/>
            <w:tcBorders>
              <w:top w:val="nil"/>
              <w:bottom w:val="single" w:sz="4" w:space="0" w:color="auto"/>
            </w:tcBorders>
          </w:tcPr>
          <w:p w14:paraId="48B1262F" w14:textId="77777777" w:rsidR="008C417F" w:rsidRP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25,5</w:t>
            </w:r>
          </w:p>
          <w:p w14:paraId="1BA3F261" w14:textId="4F12C2CC" w:rsid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(260)</w:t>
            </w:r>
          </w:p>
        </w:tc>
        <w:tc>
          <w:tcPr>
            <w:tcW w:w="992" w:type="dxa"/>
            <w:tcBorders>
              <w:top w:val="nil"/>
              <w:bottom w:val="single" w:sz="4" w:space="0" w:color="auto"/>
            </w:tcBorders>
          </w:tcPr>
          <w:p w14:paraId="07CF8832" w14:textId="77777777" w:rsidR="008C417F" w:rsidRP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29,0</w:t>
            </w:r>
          </w:p>
          <w:p w14:paraId="7B9633E6" w14:textId="3FA8A81A" w:rsid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(295)</w:t>
            </w:r>
          </w:p>
        </w:tc>
        <w:tc>
          <w:tcPr>
            <w:tcW w:w="976" w:type="dxa"/>
            <w:tcBorders>
              <w:top w:val="nil"/>
              <w:bottom w:val="single" w:sz="4" w:space="0" w:color="auto"/>
            </w:tcBorders>
          </w:tcPr>
          <w:p w14:paraId="6A521FF7" w14:textId="77777777" w:rsidR="008C417F" w:rsidRP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32,0</w:t>
            </w:r>
          </w:p>
          <w:p w14:paraId="4C51F564" w14:textId="6BA12A88" w:rsid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(325)</w:t>
            </w:r>
          </w:p>
        </w:tc>
      </w:tr>
      <w:tr w:rsidR="008C417F" w:rsidRPr="008C417F" w14:paraId="30BAC737" w14:textId="77777777" w:rsidTr="00042C91">
        <w:trPr>
          <w:trHeight w:val="408"/>
        </w:trPr>
        <w:tc>
          <w:tcPr>
            <w:tcW w:w="1834" w:type="dxa"/>
            <w:tcBorders>
              <w:top w:val="nil"/>
              <w:left w:val="single" w:sz="4" w:space="0" w:color="auto"/>
              <w:bottom w:val="single" w:sz="4" w:space="0" w:color="auto"/>
              <w:right w:val="single" w:sz="4" w:space="0" w:color="auto"/>
            </w:tcBorders>
          </w:tcPr>
          <w:p w14:paraId="101CC19A" w14:textId="77777777" w:rsidR="008C417F" w:rsidRPr="008C417F" w:rsidRDefault="008C417F" w:rsidP="008C417F">
            <w:pPr>
              <w:spacing w:after="0" w:line="240" w:lineRule="auto"/>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Растяжение</w:t>
            </w:r>
          </w:p>
          <w:p w14:paraId="2A0B6B83" w14:textId="3A3BFDD3" w:rsidR="008C417F" w:rsidRPr="008C417F" w:rsidRDefault="008C417F" w:rsidP="008C417F">
            <w:pPr>
              <w:spacing w:after="0" w:line="240" w:lineRule="auto"/>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осевое</w:t>
            </w:r>
          </w:p>
        </w:tc>
        <w:tc>
          <w:tcPr>
            <w:tcW w:w="1559" w:type="dxa"/>
            <w:tcBorders>
              <w:top w:val="nil"/>
              <w:left w:val="single" w:sz="4" w:space="0" w:color="auto"/>
              <w:bottom w:val="single" w:sz="4" w:space="0" w:color="auto"/>
            </w:tcBorders>
          </w:tcPr>
          <w:p w14:paraId="1328544A" w14:textId="6E9E70F5" w:rsidR="008C417F" w:rsidRPr="00042C91" w:rsidRDefault="008C417F" w:rsidP="00042C91">
            <w:pPr>
              <w:spacing w:after="0" w:line="240" w:lineRule="auto"/>
              <w:jc w:val="center"/>
              <w:rPr>
                <w:rFonts w:ascii="Times New Roman" w:eastAsia="Times New Roman" w:hAnsi="Times New Roman" w:cs="Times New Roman"/>
                <w:sz w:val="24"/>
                <w:szCs w:val="24"/>
                <w:lang w:val="ru-RU" w:eastAsia="ru-RU"/>
              </w:rPr>
            </w:pPr>
            <w:proofErr w:type="spellStart"/>
            <w:proofErr w:type="gramStart"/>
            <w:r w:rsidRPr="00042C91">
              <w:rPr>
                <w:rFonts w:ascii="Times New Roman" w:eastAsia="Times New Roman" w:hAnsi="Times New Roman" w:cs="Times New Roman"/>
                <w:sz w:val="24"/>
                <w:szCs w:val="24"/>
                <w:lang w:val="en-US" w:eastAsia="ru-RU"/>
              </w:rPr>
              <w:t>R</w:t>
            </w:r>
            <w:r w:rsidRPr="00042C91">
              <w:rPr>
                <w:rFonts w:ascii="Times New Roman" w:eastAsia="Times New Roman" w:hAnsi="Times New Roman" w:cs="Times New Roman"/>
                <w:sz w:val="24"/>
                <w:szCs w:val="24"/>
                <w:vertAlign w:val="subscript"/>
                <w:lang w:val="en-US" w:eastAsia="ru-RU"/>
              </w:rPr>
              <w:t>bt</w:t>
            </w:r>
            <w:proofErr w:type="spellEnd"/>
            <w:r w:rsidRPr="00042C91">
              <w:rPr>
                <w:rFonts w:ascii="Times New Roman" w:eastAsia="Times New Roman" w:hAnsi="Times New Roman" w:cs="Times New Roman"/>
                <w:sz w:val="24"/>
                <w:szCs w:val="24"/>
                <w:vertAlign w:val="subscript"/>
                <w:lang w:val="en-US" w:eastAsia="ru-RU"/>
              </w:rPr>
              <w:t>,,</w:t>
            </w:r>
            <w:proofErr w:type="gramEnd"/>
            <w:r w:rsidRPr="00042C91">
              <w:rPr>
                <w:rFonts w:ascii="Times New Roman" w:eastAsia="Times New Roman" w:hAnsi="Times New Roman" w:cs="Times New Roman"/>
                <w:sz w:val="24"/>
                <w:szCs w:val="24"/>
                <w:vertAlign w:val="subscript"/>
                <w:lang w:val="en-US" w:eastAsia="ru-RU"/>
              </w:rPr>
              <w:t xml:space="preserve"> ser</w:t>
            </w:r>
          </w:p>
        </w:tc>
        <w:tc>
          <w:tcPr>
            <w:tcW w:w="1134" w:type="dxa"/>
            <w:tcBorders>
              <w:top w:val="nil"/>
              <w:bottom w:val="single" w:sz="4" w:space="0" w:color="auto"/>
            </w:tcBorders>
          </w:tcPr>
          <w:p w14:paraId="3E72756E" w14:textId="77777777" w:rsidR="008C417F" w:rsidRP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1,60</w:t>
            </w:r>
          </w:p>
          <w:p w14:paraId="0D364A3E" w14:textId="480FD2E7" w:rsid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(16,5)</w:t>
            </w:r>
          </w:p>
        </w:tc>
        <w:tc>
          <w:tcPr>
            <w:tcW w:w="850" w:type="dxa"/>
            <w:tcBorders>
              <w:top w:val="nil"/>
              <w:bottom w:val="single" w:sz="4" w:space="0" w:color="auto"/>
            </w:tcBorders>
          </w:tcPr>
          <w:p w14:paraId="096227C1" w14:textId="77777777" w:rsidR="008C417F" w:rsidRP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1,70</w:t>
            </w:r>
          </w:p>
          <w:p w14:paraId="76CAD834" w14:textId="159BC592" w:rsidR="008C417F" w:rsidRDefault="008C417F" w:rsidP="008C417F">
            <w:pPr>
              <w:spacing w:after="0" w:line="240" w:lineRule="auto"/>
              <w:jc w:val="center"/>
              <w:rPr>
                <w:rFonts w:ascii="Times New Roman" w:eastAsia="Times New Roman" w:hAnsi="Times New Roman" w:cs="Times New Roman"/>
                <w:sz w:val="24"/>
                <w:szCs w:val="24"/>
                <w:lang w:val="ru-RU" w:eastAsia="ru-RU"/>
              </w:rPr>
            </w:pPr>
            <w:r w:rsidRPr="008C417F">
              <w:rPr>
                <w:rFonts w:ascii="Times New Roman" w:eastAsia="Times New Roman" w:hAnsi="Times New Roman" w:cs="Times New Roman"/>
                <w:sz w:val="24"/>
                <w:szCs w:val="24"/>
                <w:lang w:val="ru-RU" w:eastAsia="ru-RU"/>
              </w:rPr>
              <w:t>(17,5)</w:t>
            </w:r>
          </w:p>
        </w:tc>
        <w:tc>
          <w:tcPr>
            <w:tcW w:w="993" w:type="dxa"/>
            <w:tcBorders>
              <w:top w:val="nil"/>
              <w:bottom w:val="single" w:sz="4" w:space="0" w:color="auto"/>
            </w:tcBorders>
          </w:tcPr>
          <w:p w14:paraId="361CA7BA" w14:textId="77777777" w:rsidR="00A43D69" w:rsidRPr="00A43D69" w:rsidRDefault="00A43D69" w:rsidP="00A43D69">
            <w:pPr>
              <w:spacing w:after="0" w:line="240" w:lineRule="auto"/>
              <w:jc w:val="center"/>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1,80</w:t>
            </w:r>
          </w:p>
          <w:p w14:paraId="5ED53F1F" w14:textId="045B689C" w:rsidR="008C417F" w:rsidRDefault="00A43D69" w:rsidP="00A43D69">
            <w:pPr>
              <w:spacing w:after="0" w:line="240" w:lineRule="auto"/>
              <w:jc w:val="center"/>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(18,5)</w:t>
            </w:r>
          </w:p>
        </w:tc>
        <w:tc>
          <w:tcPr>
            <w:tcW w:w="992" w:type="dxa"/>
            <w:tcBorders>
              <w:top w:val="nil"/>
              <w:bottom w:val="single" w:sz="4" w:space="0" w:color="auto"/>
            </w:tcBorders>
          </w:tcPr>
          <w:p w14:paraId="0710E7C8" w14:textId="77777777" w:rsidR="00A43D69" w:rsidRPr="00A43D69" w:rsidRDefault="00A43D69" w:rsidP="00A43D69">
            <w:pPr>
              <w:spacing w:after="0" w:line="240" w:lineRule="auto"/>
              <w:jc w:val="center"/>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1,95</w:t>
            </w:r>
          </w:p>
          <w:p w14:paraId="35E36865" w14:textId="2E988CF1" w:rsidR="008C417F" w:rsidRDefault="00A43D69" w:rsidP="00A43D69">
            <w:pPr>
              <w:spacing w:after="0" w:line="240" w:lineRule="auto"/>
              <w:jc w:val="center"/>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(20,0)</w:t>
            </w:r>
          </w:p>
        </w:tc>
        <w:tc>
          <w:tcPr>
            <w:tcW w:w="992" w:type="dxa"/>
            <w:tcBorders>
              <w:top w:val="nil"/>
              <w:bottom w:val="single" w:sz="4" w:space="0" w:color="auto"/>
            </w:tcBorders>
          </w:tcPr>
          <w:p w14:paraId="6512D26C" w14:textId="77777777" w:rsidR="00A43D69" w:rsidRPr="00A43D69" w:rsidRDefault="00A43D69" w:rsidP="00A43D69">
            <w:pPr>
              <w:spacing w:after="0" w:line="240" w:lineRule="auto"/>
              <w:jc w:val="center"/>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2,10</w:t>
            </w:r>
          </w:p>
          <w:p w14:paraId="7028C640" w14:textId="1E1F710C" w:rsidR="008C417F" w:rsidRDefault="00A43D69" w:rsidP="00A43D69">
            <w:pPr>
              <w:spacing w:after="0" w:line="240" w:lineRule="auto"/>
              <w:jc w:val="center"/>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(21,5)</w:t>
            </w:r>
          </w:p>
        </w:tc>
        <w:tc>
          <w:tcPr>
            <w:tcW w:w="976" w:type="dxa"/>
            <w:tcBorders>
              <w:top w:val="nil"/>
              <w:bottom w:val="single" w:sz="4" w:space="0" w:color="auto"/>
            </w:tcBorders>
          </w:tcPr>
          <w:p w14:paraId="77B0DA44" w14:textId="77777777" w:rsidR="00A43D69" w:rsidRPr="00A43D69" w:rsidRDefault="00A43D69" w:rsidP="00A43D69">
            <w:pPr>
              <w:spacing w:after="0" w:line="240" w:lineRule="auto"/>
              <w:jc w:val="center"/>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2,20</w:t>
            </w:r>
          </w:p>
          <w:p w14:paraId="674A841A" w14:textId="56B265FA" w:rsidR="008C417F" w:rsidRDefault="00A43D69" w:rsidP="00A43D69">
            <w:pPr>
              <w:spacing w:after="0" w:line="240" w:lineRule="auto"/>
              <w:jc w:val="center"/>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(22,5)</w:t>
            </w:r>
          </w:p>
        </w:tc>
      </w:tr>
      <w:tr w:rsidR="00A43D69" w:rsidRPr="008C417F" w14:paraId="69FB827A" w14:textId="77777777" w:rsidTr="00486920">
        <w:trPr>
          <w:trHeight w:val="408"/>
        </w:trPr>
        <w:tc>
          <w:tcPr>
            <w:tcW w:w="1834" w:type="dxa"/>
            <w:tcBorders>
              <w:top w:val="nil"/>
              <w:left w:val="single" w:sz="4" w:space="0" w:color="auto"/>
              <w:bottom w:val="single" w:sz="4" w:space="0" w:color="auto"/>
              <w:right w:val="single" w:sz="4" w:space="0" w:color="auto"/>
            </w:tcBorders>
          </w:tcPr>
          <w:p w14:paraId="04674B59" w14:textId="77777777" w:rsidR="00A43D69" w:rsidRPr="00A43D69" w:rsidRDefault="00A43D69" w:rsidP="00A43D69">
            <w:pPr>
              <w:spacing w:after="0" w:line="240" w:lineRule="auto"/>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 xml:space="preserve">Скалывание </w:t>
            </w:r>
          </w:p>
          <w:p w14:paraId="421E1F73" w14:textId="09C23BEC" w:rsidR="00A43D69" w:rsidRPr="008C417F" w:rsidRDefault="00A43D69" w:rsidP="00A43D69">
            <w:pPr>
              <w:spacing w:after="0" w:line="240" w:lineRule="auto"/>
              <w:rPr>
                <w:rFonts w:ascii="Times New Roman" w:eastAsia="Times New Roman" w:hAnsi="Times New Roman" w:cs="Times New Roman"/>
                <w:sz w:val="24"/>
                <w:szCs w:val="24"/>
                <w:lang w:val="ru-RU" w:eastAsia="ru-RU"/>
              </w:rPr>
            </w:pPr>
            <w:r w:rsidRPr="00A43D69">
              <w:rPr>
                <w:rFonts w:ascii="Times New Roman" w:eastAsia="Times New Roman" w:hAnsi="Times New Roman" w:cs="Times New Roman"/>
                <w:sz w:val="24"/>
                <w:szCs w:val="24"/>
                <w:lang w:val="ru-RU" w:eastAsia="ru-RU"/>
              </w:rPr>
              <w:t>при изгибе</w:t>
            </w:r>
          </w:p>
        </w:tc>
        <w:tc>
          <w:tcPr>
            <w:tcW w:w="1559" w:type="dxa"/>
            <w:tcBorders>
              <w:top w:val="nil"/>
              <w:left w:val="single" w:sz="4" w:space="0" w:color="auto"/>
              <w:bottom w:val="single" w:sz="4" w:space="0" w:color="auto"/>
            </w:tcBorders>
          </w:tcPr>
          <w:p w14:paraId="18A9553F" w14:textId="68F4D69F" w:rsidR="00A43D69" w:rsidRPr="00042C91" w:rsidRDefault="00A43D69" w:rsidP="00A43D69">
            <w:pPr>
              <w:spacing w:after="0" w:line="240" w:lineRule="auto"/>
              <w:jc w:val="center"/>
              <w:rPr>
                <w:rFonts w:ascii="Times New Roman" w:eastAsia="Times New Roman" w:hAnsi="Times New Roman" w:cs="Times New Roman"/>
                <w:sz w:val="24"/>
                <w:szCs w:val="24"/>
                <w:lang w:val="en-US" w:eastAsia="ru-RU"/>
              </w:rPr>
            </w:pPr>
            <w:proofErr w:type="spellStart"/>
            <w:r w:rsidRPr="00042C91">
              <w:rPr>
                <w:rFonts w:ascii="Times New Roman" w:eastAsia="Times New Roman" w:hAnsi="Times New Roman" w:cs="Times New Roman"/>
                <w:sz w:val="24"/>
                <w:szCs w:val="24"/>
                <w:lang w:val="en-US" w:eastAsia="ru-RU"/>
              </w:rPr>
              <w:t>R</w:t>
            </w:r>
            <w:r w:rsidRPr="00042C91">
              <w:rPr>
                <w:rFonts w:ascii="Times New Roman" w:eastAsia="Times New Roman" w:hAnsi="Times New Roman" w:cs="Times New Roman"/>
                <w:sz w:val="24"/>
                <w:szCs w:val="24"/>
                <w:vertAlign w:val="subscript"/>
                <w:lang w:val="en-US" w:eastAsia="ru-RU"/>
              </w:rPr>
              <w:t>b</w:t>
            </w:r>
            <w:proofErr w:type="spellEnd"/>
            <w:r w:rsidRPr="00042C91">
              <w:rPr>
                <w:rFonts w:ascii="Times New Roman" w:eastAsia="Times New Roman" w:hAnsi="Times New Roman" w:cs="Times New Roman"/>
                <w:sz w:val="24"/>
                <w:szCs w:val="24"/>
                <w:vertAlign w:val="subscript"/>
                <w:lang w:val="en-US" w:eastAsia="ru-RU"/>
              </w:rPr>
              <w:t xml:space="preserve">, </w:t>
            </w:r>
            <w:proofErr w:type="spellStart"/>
            <w:r w:rsidRPr="00042C91">
              <w:rPr>
                <w:rFonts w:ascii="Times New Roman" w:eastAsia="Times New Roman" w:hAnsi="Times New Roman" w:cs="Times New Roman"/>
                <w:sz w:val="24"/>
                <w:szCs w:val="24"/>
                <w:vertAlign w:val="subscript"/>
                <w:lang w:val="en-US" w:eastAsia="ru-RU"/>
              </w:rPr>
              <w:t>sh</w:t>
            </w:r>
            <w:proofErr w:type="spellEnd"/>
          </w:p>
        </w:tc>
        <w:tc>
          <w:tcPr>
            <w:tcW w:w="1134" w:type="dxa"/>
            <w:tcBorders>
              <w:top w:val="nil"/>
            </w:tcBorders>
          </w:tcPr>
          <w:p w14:paraId="279E9A6A" w14:textId="77777777" w:rsidR="00A43D69" w:rsidRPr="00042C91"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2,50</w:t>
            </w:r>
          </w:p>
          <w:p w14:paraId="33381CE4" w14:textId="0A969D44" w:rsidR="00A43D69" w:rsidRPr="008C417F"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(25,5)</w:t>
            </w:r>
          </w:p>
        </w:tc>
        <w:tc>
          <w:tcPr>
            <w:tcW w:w="850" w:type="dxa"/>
            <w:tcBorders>
              <w:top w:val="nil"/>
            </w:tcBorders>
          </w:tcPr>
          <w:p w14:paraId="7F8BD6AE" w14:textId="77777777" w:rsidR="00A43D69" w:rsidRPr="00042C91"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2,75</w:t>
            </w:r>
          </w:p>
          <w:p w14:paraId="0AB929DA" w14:textId="32B7BD1C" w:rsidR="00A43D69" w:rsidRPr="008C417F"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(28,0)</w:t>
            </w:r>
          </w:p>
        </w:tc>
        <w:tc>
          <w:tcPr>
            <w:tcW w:w="993" w:type="dxa"/>
            <w:tcBorders>
              <w:top w:val="nil"/>
            </w:tcBorders>
          </w:tcPr>
          <w:p w14:paraId="714F22BA" w14:textId="77777777" w:rsidR="00A43D69" w:rsidRPr="00042C91"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2,90</w:t>
            </w:r>
          </w:p>
          <w:p w14:paraId="7C874D8F" w14:textId="03F43BBA" w:rsidR="00A43D69" w:rsidRPr="00A43D69"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(29,5)</w:t>
            </w:r>
          </w:p>
        </w:tc>
        <w:tc>
          <w:tcPr>
            <w:tcW w:w="992" w:type="dxa"/>
            <w:tcBorders>
              <w:top w:val="nil"/>
            </w:tcBorders>
          </w:tcPr>
          <w:p w14:paraId="6B20B85C" w14:textId="77777777" w:rsidR="00A43D69" w:rsidRPr="00042C91"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3,25</w:t>
            </w:r>
          </w:p>
          <w:p w14:paraId="6DB75E15" w14:textId="614D9BA1" w:rsidR="00A43D69" w:rsidRPr="00A43D69"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(33,0)</w:t>
            </w:r>
          </w:p>
        </w:tc>
        <w:tc>
          <w:tcPr>
            <w:tcW w:w="992" w:type="dxa"/>
            <w:tcBorders>
              <w:top w:val="nil"/>
            </w:tcBorders>
          </w:tcPr>
          <w:p w14:paraId="4C7D5C1E" w14:textId="77777777" w:rsidR="00A43D69" w:rsidRPr="00042C91"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3,60</w:t>
            </w:r>
          </w:p>
          <w:p w14:paraId="2EA144A4" w14:textId="0043BD8C" w:rsidR="00A43D69" w:rsidRPr="00A43D69"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(37,0)</w:t>
            </w:r>
          </w:p>
        </w:tc>
        <w:tc>
          <w:tcPr>
            <w:tcW w:w="976" w:type="dxa"/>
            <w:tcBorders>
              <w:top w:val="nil"/>
            </w:tcBorders>
          </w:tcPr>
          <w:p w14:paraId="32E4D8C4" w14:textId="77777777" w:rsidR="00A43D69" w:rsidRPr="00042C91"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3,80</w:t>
            </w:r>
          </w:p>
          <w:p w14:paraId="7BD3088A" w14:textId="105CB637" w:rsidR="00A43D69" w:rsidRPr="00A43D69" w:rsidRDefault="00A43D69" w:rsidP="00A43D69">
            <w:pPr>
              <w:spacing w:after="0" w:line="240" w:lineRule="auto"/>
              <w:jc w:val="center"/>
              <w:rPr>
                <w:rFonts w:ascii="Times New Roman" w:eastAsia="Times New Roman" w:hAnsi="Times New Roman" w:cs="Times New Roman"/>
                <w:sz w:val="24"/>
                <w:szCs w:val="24"/>
                <w:lang w:val="ru-RU" w:eastAsia="ru-RU"/>
              </w:rPr>
            </w:pPr>
            <w:r w:rsidRPr="00042C91">
              <w:rPr>
                <w:rFonts w:ascii="Times New Roman" w:eastAsia="Times New Roman" w:hAnsi="Times New Roman" w:cs="Times New Roman"/>
                <w:sz w:val="24"/>
                <w:szCs w:val="24"/>
                <w:lang w:val="ru-RU" w:eastAsia="ru-RU"/>
              </w:rPr>
              <w:t>(39,0)</w:t>
            </w:r>
          </w:p>
        </w:tc>
      </w:tr>
    </w:tbl>
    <w:p w14:paraId="4655D298" w14:textId="77777777" w:rsidR="00DB4BB6" w:rsidRPr="00DB4BB6" w:rsidRDefault="00DB4BB6" w:rsidP="00DB4BB6">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DB4BB6">
        <w:rPr>
          <w:rFonts w:ascii="Times New Roman" w:eastAsia="Times New Roman" w:hAnsi="Times New Roman" w:cs="Times New Roman"/>
          <w:b/>
          <w:bCs/>
          <w:i/>
          <w:iCs/>
          <w:sz w:val="28"/>
          <w:szCs w:val="28"/>
          <w:lang w:val="ru-RU" w:eastAsia="ru-RU"/>
        </w:rPr>
        <w:t>В таблице значения указаны в МПа.</w:t>
      </w:r>
    </w:p>
    <w:p w14:paraId="064F393C" w14:textId="77777777" w:rsidR="00DB4BB6" w:rsidRPr="00DB4BB6" w:rsidRDefault="00DB4BB6" w:rsidP="00DB4BB6">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DB4BB6">
        <w:rPr>
          <w:rFonts w:ascii="Times New Roman" w:eastAsia="Times New Roman" w:hAnsi="Times New Roman" w:cs="Times New Roman"/>
          <w:b/>
          <w:bCs/>
          <w:i/>
          <w:iCs/>
          <w:sz w:val="28"/>
          <w:szCs w:val="28"/>
          <w:lang w:val="ru-RU" w:eastAsia="ru-RU"/>
        </w:rPr>
        <w:t xml:space="preserve">1 МПа = 10.19716213 </w:t>
      </w:r>
      <w:proofErr w:type="spellStart"/>
      <w:r w:rsidRPr="00DB4BB6">
        <w:rPr>
          <w:rFonts w:ascii="Times New Roman" w:eastAsia="Times New Roman" w:hAnsi="Times New Roman" w:cs="Times New Roman"/>
          <w:b/>
          <w:bCs/>
          <w:i/>
          <w:iCs/>
          <w:sz w:val="28"/>
          <w:szCs w:val="28"/>
          <w:lang w:val="ru-RU" w:eastAsia="ru-RU"/>
        </w:rPr>
        <w:t>кГс</w:t>
      </w:r>
      <w:proofErr w:type="spellEnd"/>
      <w:r w:rsidRPr="00DB4BB6">
        <w:rPr>
          <w:rFonts w:ascii="Times New Roman" w:eastAsia="Times New Roman" w:hAnsi="Times New Roman" w:cs="Times New Roman"/>
          <w:b/>
          <w:bCs/>
          <w:i/>
          <w:iCs/>
          <w:sz w:val="28"/>
          <w:szCs w:val="28"/>
          <w:lang w:val="ru-RU" w:eastAsia="ru-RU"/>
        </w:rPr>
        <w:t>/см²</w:t>
      </w:r>
    </w:p>
    <w:p w14:paraId="51F12286" w14:textId="56E6EA48" w:rsidR="00A43D69" w:rsidRPr="00DB4BB6" w:rsidRDefault="00DB4BB6" w:rsidP="00DB4BB6">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DB4BB6">
        <w:rPr>
          <w:rFonts w:ascii="Times New Roman" w:eastAsia="Times New Roman" w:hAnsi="Times New Roman" w:cs="Times New Roman"/>
          <w:b/>
          <w:bCs/>
          <w:i/>
          <w:iCs/>
          <w:sz w:val="28"/>
          <w:szCs w:val="28"/>
          <w:lang w:val="ru-RU" w:eastAsia="ru-RU"/>
        </w:rPr>
        <w:t xml:space="preserve">Например, для бетона класса В15: </w:t>
      </w:r>
      <w:proofErr w:type="spellStart"/>
      <w:r w:rsidRPr="00DB4BB6">
        <w:rPr>
          <w:rFonts w:ascii="Times New Roman" w:eastAsia="Times New Roman" w:hAnsi="Times New Roman" w:cs="Times New Roman"/>
          <w:b/>
          <w:bCs/>
          <w:i/>
          <w:iCs/>
          <w:sz w:val="28"/>
          <w:szCs w:val="28"/>
          <w:lang w:val="ru-RU" w:eastAsia="ru-RU"/>
        </w:rPr>
        <w:t>Rb</w:t>
      </w:r>
      <w:proofErr w:type="spellEnd"/>
      <w:r w:rsidRPr="00DB4BB6">
        <w:rPr>
          <w:rFonts w:ascii="Times New Roman" w:eastAsia="Times New Roman" w:hAnsi="Times New Roman" w:cs="Times New Roman"/>
          <w:b/>
          <w:bCs/>
          <w:i/>
          <w:iCs/>
          <w:sz w:val="28"/>
          <w:szCs w:val="28"/>
          <w:lang w:val="ru-RU" w:eastAsia="ru-RU"/>
        </w:rPr>
        <w:t>=8,5 МПа — это примерно 86,6 кг/см</w:t>
      </w:r>
      <w:r w:rsidRPr="00DB4BB6">
        <w:rPr>
          <w:rFonts w:ascii="Times New Roman" w:eastAsia="Times New Roman" w:hAnsi="Times New Roman" w:cs="Times New Roman"/>
          <w:b/>
          <w:bCs/>
          <w:i/>
          <w:iCs/>
          <w:sz w:val="28"/>
          <w:szCs w:val="28"/>
          <w:vertAlign w:val="superscript"/>
          <w:lang w:val="ru-RU" w:eastAsia="ru-RU"/>
        </w:rPr>
        <w:t>2</w:t>
      </w:r>
      <w:r w:rsidRPr="00DB4BB6">
        <w:rPr>
          <w:rFonts w:ascii="Times New Roman" w:eastAsia="Times New Roman" w:hAnsi="Times New Roman" w:cs="Times New Roman"/>
          <w:b/>
          <w:bCs/>
          <w:i/>
          <w:iCs/>
          <w:sz w:val="28"/>
          <w:szCs w:val="28"/>
          <w:lang w:val="ru-RU" w:eastAsia="ru-RU"/>
        </w:rPr>
        <w:t>.</w:t>
      </w:r>
    </w:p>
    <w:p w14:paraId="0F34F880" w14:textId="77777777" w:rsidR="00A43D69" w:rsidRPr="00ED5E72" w:rsidRDefault="00A43D69" w:rsidP="00A43D69">
      <w:pPr>
        <w:pStyle w:val="a3"/>
        <w:numPr>
          <w:ilvl w:val="0"/>
          <w:numId w:val="11"/>
        </w:numPr>
        <w:spacing w:after="0" w:line="240" w:lineRule="auto"/>
        <w:jc w:val="both"/>
        <w:rPr>
          <w:rFonts w:ascii="Times New Roman" w:eastAsia="MS Mincho" w:hAnsi="Times New Roman" w:cs="Times New Roman"/>
          <w:b/>
          <w:bCs/>
          <w:i/>
          <w:iCs/>
          <w:sz w:val="28"/>
          <w:szCs w:val="28"/>
          <w:lang w:val="ru-RU" w:eastAsia="ru-RU"/>
        </w:rPr>
      </w:pPr>
      <w:r w:rsidRPr="00ED5E72">
        <w:rPr>
          <w:rFonts w:ascii="Times New Roman" w:eastAsia="MS Mincho" w:hAnsi="Times New Roman" w:cs="Times New Roman"/>
          <w:b/>
          <w:bCs/>
          <w:i/>
          <w:iCs/>
          <w:sz w:val="28"/>
          <w:szCs w:val="28"/>
          <w:lang w:val="ru-RU" w:eastAsia="ru-RU"/>
        </w:rPr>
        <w:t>Рабочая арматура:</w:t>
      </w:r>
    </w:p>
    <w:p w14:paraId="7E2E0C8E" w14:textId="77777777" w:rsidR="00A43D69" w:rsidRPr="000D0D6D" w:rsidRDefault="00A43D69" w:rsidP="00A43D69">
      <w:pPr>
        <w:pStyle w:val="a3"/>
        <w:numPr>
          <w:ilvl w:val="0"/>
          <w:numId w:val="12"/>
        </w:numPr>
        <w:spacing w:after="0" w:line="240" w:lineRule="auto"/>
        <w:jc w:val="both"/>
        <w:rPr>
          <w:rFonts w:ascii="Times New Roman" w:eastAsia="MS Mincho" w:hAnsi="Times New Roman" w:cs="Times New Roman"/>
          <w:sz w:val="28"/>
          <w:szCs w:val="28"/>
          <w:lang w:val="ru-RU" w:eastAsia="ru-RU"/>
        </w:rPr>
      </w:pPr>
      <w:r w:rsidRPr="000D0D6D">
        <w:rPr>
          <w:rFonts w:ascii="Times New Roman" w:eastAsia="MS Mincho" w:hAnsi="Times New Roman" w:cs="Times New Roman"/>
          <w:sz w:val="28"/>
          <w:szCs w:val="28"/>
          <w:lang w:val="ru-RU" w:eastAsia="ru-RU"/>
        </w:rPr>
        <w:t>обычная – класса А-</w:t>
      </w:r>
      <w:r w:rsidRPr="000D0D6D">
        <w:rPr>
          <w:rFonts w:ascii="Times New Roman" w:eastAsia="MS Mincho" w:hAnsi="Times New Roman" w:cs="Times New Roman"/>
          <w:sz w:val="28"/>
          <w:szCs w:val="28"/>
          <w:lang w:val="en-US" w:eastAsia="ru-RU"/>
        </w:rPr>
        <w:t>II</w:t>
      </w:r>
      <w:r w:rsidRPr="000D0D6D">
        <w:rPr>
          <w:rFonts w:ascii="Times New Roman" w:eastAsia="MS Mincho" w:hAnsi="Times New Roman" w:cs="Times New Roman"/>
          <w:sz w:val="28"/>
          <w:szCs w:val="28"/>
          <w:lang w:val="ru-RU" w:eastAsia="ru-RU"/>
        </w:rPr>
        <w:t>;</w:t>
      </w:r>
    </w:p>
    <w:p w14:paraId="47A49D6B" w14:textId="77777777" w:rsidR="00A43D69" w:rsidRDefault="00A43D69" w:rsidP="00A43D69">
      <w:pPr>
        <w:pStyle w:val="a3"/>
        <w:numPr>
          <w:ilvl w:val="0"/>
          <w:numId w:val="12"/>
        </w:numPr>
        <w:spacing w:after="0" w:line="240" w:lineRule="auto"/>
        <w:jc w:val="both"/>
        <w:rPr>
          <w:rFonts w:ascii="Times New Roman" w:eastAsia="MS Mincho" w:hAnsi="Times New Roman" w:cs="Times New Roman"/>
          <w:sz w:val="28"/>
          <w:szCs w:val="28"/>
          <w:lang w:val="ru-RU" w:eastAsia="ru-RU"/>
        </w:rPr>
      </w:pPr>
      <w:r w:rsidRPr="000D0D6D">
        <w:rPr>
          <w:rFonts w:ascii="Times New Roman" w:eastAsia="MS Mincho" w:hAnsi="Times New Roman" w:cs="Times New Roman"/>
          <w:sz w:val="28"/>
          <w:szCs w:val="28"/>
          <w:lang w:val="ru-RU" w:eastAsia="ru-RU"/>
        </w:rPr>
        <w:t xml:space="preserve">напрягаемая – высокопрочная проволока класса – </w:t>
      </w:r>
      <w:r w:rsidRPr="000D0D6D">
        <w:rPr>
          <w:rFonts w:ascii="Times New Roman" w:eastAsia="MS Mincho" w:hAnsi="Times New Roman" w:cs="Times New Roman"/>
          <w:sz w:val="28"/>
          <w:szCs w:val="28"/>
          <w:lang w:val="en-US" w:eastAsia="ru-RU"/>
        </w:rPr>
        <w:t>Bp</w:t>
      </w:r>
      <w:r w:rsidRPr="000D0D6D">
        <w:rPr>
          <w:rFonts w:ascii="Times New Roman" w:eastAsia="MS Mincho" w:hAnsi="Times New Roman" w:cs="Times New Roman"/>
          <w:sz w:val="28"/>
          <w:szCs w:val="28"/>
          <w:lang w:val="ru-RU" w:eastAsia="ru-RU"/>
        </w:rPr>
        <w:t>-</w:t>
      </w:r>
      <w:r w:rsidRPr="000D0D6D">
        <w:rPr>
          <w:rFonts w:ascii="Times New Roman" w:eastAsia="MS Mincho" w:hAnsi="Times New Roman" w:cs="Times New Roman"/>
          <w:sz w:val="28"/>
          <w:szCs w:val="28"/>
          <w:lang w:val="en-US" w:eastAsia="ru-RU"/>
        </w:rPr>
        <w:t>II</w:t>
      </w:r>
      <w:r w:rsidRPr="000D0D6D">
        <w:rPr>
          <w:rFonts w:ascii="Times New Roman" w:eastAsia="MS Mincho" w:hAnsi="Times New Roman" w:cs="Times New Roman"/>
          <w:sz w:val="28"/>
          <w:szCs w:val="28"/>
          <w:lang w:val="ru-RU" w:eastAsia="ru-RU"/>
        </w:rPr>
        <w:t>;</w:t>
      </w:r>
    </w:p>
    <w:p w14:paraId="1137F933" w14:textId="27FBBECB" w:rsidR="00A43D69" w:rsidRDefault="00A43D69" w:rsidP="00A43D69">
      <w:pPr>
        <w:spacing w:after="0" w:line="240" w:lineRule="auto"/>
        <w:ind w:firstLine="709"/>
        <w:jc w:val="both"/>
        <w:rPr>
          <w:rFonts w:ascii="Times New Roman" w:eastAsia="MS Mincho" w:hAnsi="Times New Roman" w:cs="Times New Roman"/>
          <w:sz w:val="28"/>
          <w:szCs w:val="28"/>
          <w:lang w:val="ru-RU" w:eastAsia="ru-RU"/>
        </w:rPr>
      </w:pPr>
      <w:r w:rsidRPr="00ED5E72">
        <w:rPr>
          <w:rFonts w:ascii="Times New Roman" w:eastAsia="MS Mincho" w:hAnsi="Times New Roman" w:cs="Times New Roman"/>
          <w:sz w:val="28"/>
          <w:szCs w:val="28"/>
          <w:lang w:val="ru-RU" w:eastAsia="ru-RU"/>
        </w:rPr>
        <w:t xml:space="preserve">Балки пролетных строений армируют напрягаемой и ненапрягаемой арматурой. Напрягаемая арматура – пучки из высокопрочной проволоки классов В-II, арматурные канаты класса К-7 и высокопрочная стержневая арматура классов А-IV, А-V, А-VI. Ненапрягаемая арматура периодического профиля классов А-II и А-III – рабочая арматура в плите проезжей части, хомуты и </w:t>
      </w:r>
      <w:proofErr w:type="spellStart"/>
      <w:r w:rsidRPr="00ED5E72">
        <w:rPr>
          <w:rFonts w:ascii="Times New Roman" w:eastAsia="MS Mincho" w:hAnsi="Times New Roman" w:cs="Times New Roman"/>
          <w:sz w:val="28"/>
          <w:szCs w:val="28"/>
          <w:lang w:val="ru-RU" w:eastAsia="ru-RU"/>
        </w:rPr>
        <w:t>противоусадочная</w:t>
      </w:r>
      <w:proofErr w:type="spellEnd"/>
      <w:r w:rsidRPr="00ED5E72">
        <w:rPr>
          <w:rFonts w:ascii="Times New Roman" w:eastAsia="MS Mincho" w:hAnsi="Times New Roman" w:cs="Times New Roman"/>
          <w:sz w:val="28"/>
          <w:szCs w:val="28"/>
          <w:lang w:val="ru-RU" w:eastAsia="ru-RU"/>
        </w:rPr>
        <w:t xml:space="preserve"> арматура. Гладкая арматура класса А-I применяется в качестве распределительной арматуры в плите проезжей части, конструктивной и монтажной.</w:t>
      </w:r>
    </w:p>
    <w:p w14:paraId="7FD335A1" w14:textId="7AC8D391" w:rsidR="00942C96" w:rsidRDefault="00942C96" w:rsidP="00A43D69">
      <w:pPr>
        <w:spacing w:after="0" w:line="240" w:lineRule="auto"/>
        <w:ind w:firstLine="709"/>
        <w:jc w:val="both"/>
        <w:rPr>
          <w:rFonts w:ascii="Times New Roman" w:eastAsia="MS Mincho" w:hAnsi="Times New Roman" w:cs="Times New Roman"/>
          <w:b/>
          <w:bCs/>
          <w:sz w:val="28"/>
          <w:szCs w:val="28"/>
          <w:lang w:val="ru-RU" w:eastAsia="ru-RU"/>
        </w:rPr>
      </w:pPr>
      <w:r w:rsidRPr="00942C96">
        <w:rPr>
          <w:rFonts w:ascii="Times New Roman" w:eastAsia="MS Mincho" w:hAnsi="Times New Roman" w:cs="Times New Roman"/>
          <w:b/>
          <w:bCs/>
          <w:sz w:val="28"/>
          <w:szCs w:val="28"/>
          <w:lang w:val="ru-RU" w:eastAsia="ru-RU"/>
        </w:rPr>
        <w:t>Старая маркировка классов арматуры (А-I, А-II, А-III и т.д.) соответствует новой системе (А240, А300, А400 и т.д.). Например, арматура класса А-I (гладкая) теперь обозначается как А240, а класс А-III (рифленая) — как А400. Новая система включает классы до А1000 (А-VI) и учитывает такие дополнительные характеристики, как возможность сварки (буква "С") и термическое упрочнение.</w:t>
      </w:r>
    </w:p>
    <w:p w14:paraId="05694A0E" w14:textId="334AAF9D" w:rsidR="00942C96" w:rsidRDefault="00942C96">
      <w:pPr>
        <w:rPr>
          <w:rFonts w:ascii="Times New Roman" w:eastAsia="MS Mincho" w:hAnsi="Times New Roman" w:cs="Times New Roman"/>
          <w:b/>
          <w:bCs/>
          <w:sz w:val="28"/>
          <w:szCs w:val="28"/>
          <w:lang w:val="ru-RU" w:eastAsia="ru-RU"/>
        </w:rPr>
      </w:pPr>
      <w:r>
        <w:rPr>
          <w:rFonts w:ascii="Times New Roman" w:eastAsia="MS Mincho" w:hAnsi="Times New Roman" w:cs="Times New Roman"/>
          <w:b/>
          <w:bCs/>
          <w:sz w:val="28"/>
          <w:szCs w:val="28"/>
          <w:lang w:val="ru-RU" w:eastAsia="ru-RU"/>
        </w:rPr>
        <w:br w:type="page"/>
      </w:r>
    </w:p>
    <w:p w14:paraId="533FDA2C" w14:textId="764FCE41" w:rsidR="00942C96" w:rsidRDefault="00942C96" w:rsidP="00A43D69">
      <w:pPr>
        <w:spacing w:after="0" w:line="240" w:lineRule="auto"/>
        <w:ind w:firstLine="709"/>
        <w:jc w:val="both"/>
        <w:rPr>
          <w:rFonts w:ascii="Times New Roman" w:eastAsia="MS Mincho" w:hAnsi="Times New Roman" w:cs="Times New Roman"/>
          <w:b/>
          <w:bCs/>
          <w:sz w:val="28"/>
          <w:szCs w:val="28"/>
          <w:lang w:val="ru-RU" w:eastAsia="ru-RU"/>
        </w:rPr>
      </w:pPr>
      <w:r>
        <w:rPr>
          <w:rFonts w:ascii="Times New Roman" w:eastAsia="MS Mincho" w:hAnsi="Times New Roman" w:cs="Times New Roman"/>
          <w:b/>
          <w:bCs/>
          <w:sz w:val="28"/>
          <w:szCs w:val="28"/>
          <w:lang w:val="ru-RU" w:eastAsia="ru-RU"/>
        </w:rPr>
        <w:lastRenderedPageBreak/>
        <w:t xml:space="preserve">Таблица 2.3.2 - </w:t>
      </w:r>
      <w:r w:rsidRPr="00942C96">
        <w:rPr>
          <w:rFonts w:ascii="Times New Roman" w:eastAsia="MS Mincho" w:hAnsi="Times New Roman" w:cs="Times New Roman"/>
          <w:b/>
          <w:bCs/>
          <w:sz w:val="28"/>
          <w:szCs w:val="28"/>
          <w:lang w:val="ru-RU" w:eastAsia="ru-RU"/>
        </w:rPr>
        <w:t>Сравнение старой и новой маркировки</w:t>
      </w:r>
    </w:p>
    <w:tbl>
      <w:tblPr>
        <w:tblStyle w:val="ac"/>
        <w:tblW w:w="0" w:type="auto"/>
        <w:tblLook w:val="04A0" w:firstRow="1" w:lastRow="0" w:firstColumn="1" w:lastColumn="0" w:noHBand="0" w:noVBand="1"/>
      </w:tblPr>
      <w:tblGrid>
        <w:gridCol w:w="3114"/>
        <w:gridCol w:w="3115"/>
        <w:gridCol w:w="3115"/>
      </w:tblGrid>
      <w:tr w:rsidR="00942C96" w14:paraId="3E36A8AD" w14:textId="77777777" w:rsidTr="00942C96">
        <w:tc>
          <w:tcPr>
            <w:tcW w:w="3115" w:type="dxa"/>
          </w:tcPr>
          <w:p w14:paraId="21AE437A" w14:textId="7180F189"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Старая система</w:t>
            </w:r>
          </w:p>
        </w:tc>
        <w:tc>
          <w:tcPr>
            <w:tcW w:w="3115" w:type="dxa"/>
          </w:tcPr>
          <w:p w14:paraId="355F5F63" w14:textId="15073613"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Новая система</w:t>
            </w:r>
          </w:p>
        </w:tc>
        <w:tc>
          <w:tcPr>
            <w:tcW w:w="3115" w:type="dxa"/>
          </w:tcPr>
          <w:p w14:paraId="26DB180E" w14:textId="39AE5EC0"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 xml:space="preserve">Профиль </w:t>
            </w:r>
          </w:p>
        </w:tc>
      </w:tr>
      <w:tr w:rsidR="00942C96" w14:paraId="2F01F81E" w14:textId="77777777" w:rsidTr="00942C96">
        <w:tc>
          <w:tcPr>
            <w:tcW w:w="3115" w:type="dxa"/>
          </w:tcPr>
          <w:p w14:paraId="51F1DBA6" w14:textId="4AC1F97D" w:rsidR="00942C96" w:rsidRPr="00942C96" w:rsidRDefault="00942C96" w:rsidP="00942C96">
            <w:pPr>
              <w:jc w:val="center"/>
              <w:rPr>
                <w:rFonts w:ascii="Times New Roman" w:eastAsia="MS Mincho" w:hAnsi="Times New Roman" w:cs="Times New Roman"/>
                <w:b/>
                <w:bCs/>
                <w:sz w:val="24"/>
                <w:szCs w:val="24"/>
                <w:lang w:val="en-US" w:eastAsia="ru-RU"/>
              </w:rPr>
            </w:pPr>
            <w:r>
              <w:rPr>
                <w:rFonts w:ascii="Times New Roman" w:eastAsia="MS Mincho" w:hAnsi="Times New Roman" w:cs="Times New Roman"/>
                <w:b/>
                <w:bCs/>
                <w:sz w:val="24"/>
                <w:szCs w:val="24"/>
                <w:lang w:val="en-US" w:eastAsia="ru-RU"/>
              </w:rPr>
              <w:t>A-I</w:t>
            </w:r>
          </w:p>
        </w:tc>
        <w:tc>
          <w:tcPr>
            <w:tcW w:w="3115" w:type="dxa"/>
          </w:tcPr>
          <w:p w14:paraId="4684513C" w14:textId="5754DD94"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А240</w:t>
            </w:r>
          </w:p>
        </w:tc>
        <w:tc>
          <w:tcPr>
            <w:tcW w:w="3115" w:type="dxa"/>
          </w:tcPr>
          <w:p w14:paraId="5D2D5425" w14:textId="20C9B7FA"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Гладкий</w:t>
            </w:r>
          </w:p>
        </w:tc>
      </w:tr>
      <w:tr w:rsidR="00942C96" w14:paraId="73292D68" w14:textId="77777777" w:rsidTr="00942C96">
        <w:tc>
          <w:tcPr>
            <w:tcW w:w="3115" w:type="dxa"/>
          </w:tcPr>
          <w:p w14:paraId="79986738" w14:textId="5A071016" w:rsidR="00942C96" w:rsidRPr="00942C96" w:rsidRDefault="00942C96" w:rsidP="00942C96">
            <w:pPr>
              <w:jc w:val="center"/>
              <w:rPr>
                <w:rFonts w:ascii="Times New Roman" w:eastAsia="MS Mincho" w:hAnsi="Times New Roman" w:cs="Times New Roman"/>
                <w:b/>
                <w:bCs/>
                <w:sz w:val="24"/>
                <w:szCs w:val="24"/>
                <w:lang w:val="en-US" w:eastAsia="ru-RU"/>
              </w:rPr>
            </w:pPr>
            <w:r>
              <w:rPr>
                <w:rFonts w:ascii="Times New Roman" w:eastAsia="MS Mincho" w:hAnsi="Times New Roman" w:cs="Times New Roman"/>
                <w:b/>
                <w:bCs/>
                <w:sz w:val="24"/>
                <w:szCs w:val="24"/>
                <w:lang w:val="en-US" w:eastAsia="ru-RU"/>
              </w:rPr>
              <w:t>A-II</w:t>
            </w:r>
          </w:p>
        </w:tc>
        <w:tc>
          <w:tcPr>
            <w:tcW w:w="3115" w:type="dxa"/>
          </w:tcPr>
          <w:p w14:paraId="66BCC4C1" w14:textId="7C86E37D"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А300</w:t>
            </w:r>
          </w:p>
        </w:tc>
        <w:tc>
          <w:tcPr>
            <w:tcW w:w="3115" w:type="dxa"/>
          </w:tcPr>
          <w:p w14:paraId="72D5123A" w14:textId="3ABF04F0" w:rsidR="00942C96" w:rsidRPr="00942C96" w:rsidRDefault="00942C96" w:rsidP="00942C96">
            <w:pPr>
              <w:jc w:val="center"/>
              <w:rPr>
                <w:rFonts w:ascii="Times New Roman" w:eastAsia="MS Mincho" w:hAnsi="Times New Roman" w:cs="Times New Roman"/>
                <w:b/>
                <w:bCs/>
                <w:sz w:val="24"/>
                <w:szCs w:val="24"/>
                <w:lang w:eastAsia="ru-RU"/>
              </w:rPr>
            </w:pPr>
            <w:proofErr w:type="spellStart"/>
            <w:r>
              <w:rPr>
                <w:rFonts w:ascii="Times New Roman" w:eastAsia="MS Mincho" w:hAnsi="Times New Roman" w:cs="Times New Roman"/>
                <w:b/>
                <w:bCs/>
                <w:sz w:val="24"/>
                <w:szCs w:val="24"/>
                <w:lang w:eastAsia="ru-RU"/>
              </w:rPr>
              <w:t>Рифленный</w:t>
            </w:r>
            <w:proofErr w:type="spellEnd"/>
          </w:p>
        </w:tc>
      </w:tr>
      <w:tr w:rsidR="00942C96" w14:paraId="0F43CCB0" w14:textId="77777777" w:rsidTr="00942C96">
        <w:tc>
          <w:tcPr>
            <w:tcW w:w="3115" w:type="dxa"/>
          </w:tcPr>
          <w:p w14:paraId="5DE02F1E" w14:textId="4B65E3E5" w:rsidR="00942C96" w:rsidRDefault="00942C96" w:rsidP="00942C96">
            <w:pPr>
              <w:jc w:val="center"/>
              <w:rPr>
                <w:rFonts w:ascii="Times New Roman" w:eastAsia="MS Mincho" w:hAnsi="Times New Roman" w:cs="Times New Roman"/>
                <w:b/>
                <w:bCs/>
                <w:sz w:val="24"/>
                <w:szCs w:val="24"/>
                <w:lang w:val="en-US" w:eastAsia="ru-RU"/>
              </w:rPr>
            </w:pPr>
            <w:r>
              <w:rPr>
                <w:rFonts w:ascii="Times New Roman" w:eastAsia="MS Mincho" w:hAnsi="Times New Roman" w:cs="Times New Roman"/>
                <w:b/>
                <w:bCs/>
                <w:sz w:val="24"/>
                <w:szCs w:val="24"/>
                <w:lang w:val="en-US" w:eastAsia="ru-RU"/>
              </w:rPr>
              <w:t>A-III</w:t>
            </w:r>
          </w:p>
        </w:tc>
        <w:tc>
          <w:tcPr>
            <w:tcW w:w="3115" w:type="dxa"/>
          </w:tcPr>
          <w:p w14:paraId="7C7C837D" w14:textId="39E2DE44"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А400 (или А500)</w:t>
            </w:r>
          </w:p>
        </w:tc>
        <w:tc>
          <w:tcPr>
            <w:tcW w:w="3115" w:type="dxa"/>
          </w:tcPr>
          <w:p w14:paraId="4FCD3A56" w14:textId="5C1CF675" w:rsidR="00942C96" w:rsidRPr="00942C96" w:rsidRDefault="00942C96" w:rsidP="00942C96">
            <w:pPr>
              <w:jc w:val="center"/>
              <w:rPr>
                <w:rFonts w:ascii="Times New Roman" w:eastAsia="MS Mincho" w:hAnsi="Times New Roman" w:cs="Times New Roman"/>
                <w:b/>
                <w:bCs/>
                <w:sz w:val="24"/>
                <w:szCs w:val="24"/>
                <w:lang w:eastAsia="ru-RU"/>
              </w:rPr>
            </w:pPr>
            <w:proofErr w:type="spellStart"/>
            <w:r>
              <w:rPr>
                <w:rFonts w:ascii="Times New Roman" w:eastAsia="MS Mincho" w:hAnsi="Times New Roman" w:cs="Times New Roman"/>
                <w:b/>
                <w:bCs/>
                <w:sz w:val="24"/>
                <w:szCs w:val="24"/>
                <w:lang w:eastAsia="ru-RU"/>
              </w:rPr>
              <w:t>Рифленный</w:t>
            </w:r>
            <w:proofErr w:type="spellEnd"/>
          </w:p>
        </w:tc>
      </w:tr>
      <w:tr w:rsidR="00942C96" w14:paraId="464944C9" w14:textId="77777777" w:rsidTr="00942C96">
        <w:tc>
          <w:tcPr>
            <w:tcW w:w="3115" w:type="dxa"/>
          </w:tcPr>
          <w:p w14:paraId="20E5888F" w14:textId="6E15473B" w:rsidR="00942C96" w:rsidRDefault="00942C96" w:rsidP="00942C96">
            <w:pPr>
              <w:jc w:val="center"/>
              <w:rPr>
                <w:rFonts w:ascii="Times New Roman" w:eastAsia="MS Mincho" w:hAnsi="Times New Roman" w:cs="Times New Roman"/>
                <w:b/>
                <w:bCs/>
                <w:sz w:val="24"/>
                <w:szCs w:val="24"/>
                <w:lang w:val="en-US" w:eastAsia="ru-RU"/>
              </w:rPr>
            </w:pPr>
            <w:r>
              <w:rPr>
                <w:rFonts w:ascii="Times New Roman" w:eastAsia="MS Mincho" w:hAnsi="Times New Roman" w:cs="Times New Roman"/>
                <w:b/>
                <w:bCs/>
                <w:sz w:val="24"/>
                <w:szCs w:val="24"/>
                <w:lang w:val="en-US" w:eastAsia="ru-RU"/>
              </w:rPr>
              <w:t>A-IV</w:t>
            </w:r>
          </w:p>
        </w:tc>
        <w:tc>
          <w:tcPr>
            <w:tcW w:w="3115" w:type="dxa"/>
          </w:tcPr>
          <w:p w14:paraId="20B4AA19" w14:textId="7B11C0C4"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А600</w:t>
            </w:r>
          </w:p>
        </w:tc>
        <w:tc>
          <w:tcPr>
            <w:tcW w:w="3115" w:type="dxa"/>
          </w:tcPr>
          <w:p w14:paraId="4DEE33E2" w14:textId="5E27C07E" w:rsidR="00942C96" w:rsidRPr="00942C96" w:rsidRDefault="00942C96" w:rsidP="00942C96">
            <w:pPr>
              <w:jc w:val="center"/>
              <w:rPr>
                <w:rFonts w:ascii="Times New Roman" w:eastAsia="MS Mincho" w:hAnsi="Times New Roman" w:cs="Times New Roman"/>
                <w:b/>
                <w:bCs/>
                <w:sz w:val="24"/>
                <w:szCs w:val="24"/>
                <w:lang w:eastAsia="ru-RU"/>
              </w:rPr>
            </w:pPr>
            <w:proofErr w:type="spellStart"/>
            <w:r>
              <w:rPr>
                <w:rFonts w:ascii="Times New Roman" w:eastAsia="MS Mincho" w:hAnsi="Times New Roman" w:cs="Times New Roman"/>
                <w:b/>
                <w:bCs/>
                <w:sz w:val="24"/>
                <w:szCs w:val="24"/>
                <w:lang w:eastAsia="ru-RU"/>
              </w:rPr>
              <w:t>Рифленный</w:t>
            </w:r>
            <w:proofErr w:type="spellEnd"/>
          </w:p>
        </w:tc>
      </w:tr>
      <w:tr w:rsidR="00942C96" w14:paraId="18E20602" w14:textId="77777777" w:rsidTr="00942C96">
        <w:tc>
          <w:tcPr>
            <w:tcW w:w="3115" w:type="dxa"/>
          </w:tcPr>
          <w:p w14:paraId="6C4DB638" w14:textId="54043430" w:rsidR="00942C96" w:rsidRDefault="00942C96" w:rsidP="00942C96">
            <w:pPr>
              <w:jc w:val="center"/>
              <w:rPr>
                <w:rFonts w:ascii="Times New Roman" w:eastAsia="MS Mincho" w:hAnsi="Times New Roman" w:cs="Times New Roman"/>
                <w:b/>
                <w:bCs/>
                <w:sz w:val="24"/>
                <w:szCs w:val="24"/>
                <w:lang w:val="en-US" w:eastAsia="ru-RU"/>
              </w:rPr>
            </w:pPr>
            <w:r>
              <w:rPr>
                <w:rFonts w:ascii="Times New Roman" w:eastAsia="MS Mincho" w:hAnsi="Times New Roman" w:cs="Times New Roman"/>
                <w:b/>
                <w:bCs/>
                <w:sz w:val="24"/>
                <w:szCs w:val="24"/>
                <w:lang w:val="en-US" w:eastAsia="ru-RU"/>
              </w:rPr>
              <w:t>A-V</w:t>
            </w:r>
          </w:p>
        </w:tc>
        <w:tc>
          <w:tcPr>
            <w:tcW w:w="3115" w:type="dxa"/>
          </w:tcPr>
          <w:p w14:paraId="7C54756E" w14:textId="57DC8FBD"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А800</w:t>
            </w:r>
          </w:p>
        </w:tc>
        <w:tc>
          <w:tcPr>
            <w:tcW w:w="3115" w:type="dxa"/>
          </w:tcPr>
          <w:p w14:paraId="4F29FD2A" w14:textId="36108162" w:rsidR="00942C96" w:rsidRPr="00942C96" w:rsidRDefault="00942C96" w:rsidP="00942C96">
            <w:pPr>
              <w:jc w:val="center"/>
              <w:rPr>
                <w:rFonts w:ascii="Times New Roman" w:eastAsia="MS Mincho" w:hAnsi="Times New Roman" w:cs="Times New Roman"/>
                <w:b/>
                <w:bCs/>
                <w:sz w:val="24"/>
                <w:szCs w:val="24"/>
                <w:lang w:eastAsia="ru-RU"/>
              </w:rPr>
            </w:pPr>
            <w:proofErr w:type="spellStart"/>
            <w:r>
              <w:rPr>
                <w:rFonts w:ascii="Times New Roman" w:eastAsia="MS Mincho" w:hAnsi="Times New Roman" w:cs="Times New Roman"/>
                <w:b/>
                <w:bCs/>
                <w:sz w:val="24"/>
                <w:szCs w:val="24"/>
                <w:lang w:eastAsia="ru-RU"/>
              </w:rPr>
              <w:t>Рифленный</w:t>
            </w:r>
            <w:proofErr w:type="spellEnd"/>
          </w:p>
        </w:tc>
      </w:tr>
      <w:tr w:rsidR="00942C96" w14:paraId="58EB4193" w14:textId="77777777" w:rsidTr="00942C96">
        <w:tc>
          <w:tcPr>
            <w:tcW w:w="3115" w:type="dxa"/>
          </w:tcPr>
          <w:p w14:paraId="09B818C4" w14:textId="385ADC6B" w:rsidR="00942C96" w:rsidRDefault="00942C96" w:rsidP="00942C96">
            <w:pPr>
              <w:jc w:val="center"/>
              <w:rPr>
                <w:rFonts w:ascii="Times New Roman" w:eastAsia="MS Mincho" w:hAnsi="Times New Roman" w:cs="Times New Roman"/>
                <w:b/>
                <w:bCs/>
                <w:sz w:val="24"/>
                <w:szCs w:val="24"/>
                <w:lang w:val="en-US" w:eastAsia="ru-RU"/>
              </w:rPr>
            </w:pPr>
            <w:r>
              <w:rPr>
                <w:rFonts w:ascii="Times New Roman" w:eastAsia="MS Mincho" w:hAnsi="Times New Roman" w:cs="Times New Roman"/>
                <w:b/>
                <w:bCs/>
                <w:sz w:val="24"/>
                <w:szCs w:val="24"/>
                <w:lang w:val="en-US" w:eastAsia="ru-RU"/>
              </w:rPr>
              <w:t>A-VI</w:t>
            </w:r>
          </w:p>
        </w:tc>
        <w:tc>
          <w:tcPr>
            <w:tcW w:w="3115" w:type="dxa"/>
          </w:tcPr>
          <w:p w14:paraId="769AC7FA" w14:textId="6DC51C81" w:rsidR="00942C96" w:rsidRPr="00942C96" w:rsidRDefault="00942C96" w:rsidP="00942C96">
            <w:pPr>
              <w:jc w:val="center"/>
              <w:rPr>
                <w:rFonts w:ascii="Times New Roman" w:eastAsia="MS Mincho" w:hAnsi="Times New Roman" w:cs="Times New Roman"/>
                <w:b/>
                <w:bCs/>
                <w:sz w:val="24"/>
                <w:szCs w:val="24"/>
                <w:lang w:eastAsia="ru-RU"/>
              </w:rPr>
            </w:pPr>
            <w:r>
              <w:rPr>
                <w:rFonts w:ascii="Times New Roman" w:eastAsia="MS Mincho" w:hAnsi="Times New Roman" w:cs="Times New Roman"/>
                <w:b/>
                <w:bCs/>
                <w:sz w:val="24"/>
                <w:szCs w:val="24"/>
                <w:lang w:eastAsia="ru-RU"/>
              </w:rPr>
              <w:t>А1000</w:t>
            </w:r>
          </w:p>
        </w:tc>
        <w:tc>
          <w:tcPr>
            <w:tcW w:w="3115" w:type="dxa"/>
          </w:tcPr>
          <w:p w14:paraId="2AF6CB8A" w14:textId="32405DC0" w:rsidR="00942C96" w:rsidRPr="00942C96" w:rsidRDefault="00942C96" w:rsidP="00942C96">
            <w:pPr>
              <w:jc w:val="center"/>
              <w:rPr>
                <w:rFonts w:ascii="Times New Roman" w:eastAsia="MS Mincho" w:hAnsi="Times New Roman" w:cs="Times New Roman"/>
                <w:b/>
                <w:bCs/>
                <w:sz w:val="24"/>
                <w:szCs w:val="24"/>
                <w:lang w:eastAsia="ru-RU"/>
              </w:rPr>
            </w:pPr>
            <w:proofErr w:type="spellStart"/>
            <w:r>
              <w:rPr>
                <w:rFonts w:ascii="Times New Roman" w:eastAsia="MS Mincho" w:hAnsi="Times New Roman" w:cs="Times New Roman"/>
                <w:b/>
                <w:bCs/>
                <w:sz w:val="24"/>
                <w:szCs w:val="24"/>
                <w:lang w:eastAsia="ru-RU"/>
              </w:rPr>
              <w:t>Рифленный</w:t>
            </w:r>
            <w:proofErr w:type="spellEnd"/>
          </w:p>
        </w:tc>
      </w:tr>
    </w:tbl>
    <w:p w14:paraId="6EA89503" w14:textId="31AD81F0" w:rsidR="00942C96" w:rsidRDefault="00942C96" w:rsidP="00942C96">
      <w:pPr>
        <w:spacing w:after="0" w:line="240" w:lineRule="auto"/>
        <w:ind w:firstLine="709"/>
        <w:jc w:val="both"/>
        <w:rPr>
          <w:rFonts w:ascii="Times New Roman" w:eastAsia="MS Mincho" w:hAnsi="Times New Roman" w:cs="Times New Roman"/>
          <w:b/>
          <w:bCs/>
          <w:sz w:val="28"/>
          <w:szCs w:val="28"/>
          <w:lang w:val="ru-RU" w:eastAsia="ru-RU"/>
        </w:rPr>
      </w:pPr>
    </w:p>
    <w:p w14:paraId="5901238D" w14:textId="77777777" w:rsidR="00942C96" w:rsidRPr="00942C96" w:rsidRDefault="00942C96" w:rsidP="00942C96">
      <w:pPr>
        <w:spacing w:after="0" w:line="240" w:lineRule="auto"/>
        <w:ind w:firstLine="709"/>
        <w:jc w:val="both"/>
        <w:rPr>
          <w:rFonts w:ascii="Times New Roman" w:eastAsia="MS Mincho" w:hAnsi="Times New Roman" w:cs="Times New Roman"/>
          <w:b/>
          <w:bCs/>
          <w:sz w:val="28"/>
          <w:szCs w:val="28"/>
          <w:lang w:val="ru-RU" w:eastAsia="ru-RU"/>
        </w:rPr>
      </w:pPr>
      <w:r w:rsidRPr="00942C96">
        <w:rPr>
          <w:rFonts w:ascii="Times New Roman" w:eastAsia="MS Mincho" w:hAnsi="Times New Roman" w:cs="Times New Roman"/>
          <w:b/>
          <w:bCs/>
          <w:sz w:val="28"/>
          <w:szCs w:val="28"/>
          <w:lang w:val="ru-RU" w:eastAsia="ru-RU"/>
        </w:rPr>
        <w:t>Дополнительные обозначения в новой системе</w:t>
      </w:r>
    </w:p>
    <w:p w14:paraId="1BBDB4E9" w14:textId="77777777" w:rsidR="00942C96" w:rsidRPr="00942C96" w:rsidRDefault="00942C96" w:rsidP="00942C96">
      <w:pPr>
        <w:spacing w:after="0" w:line="240" w:lineRule="auto"/>
        <w:ind w:firstLine="709"/>
        <w:jc w:val="both"/>
        <w:rPr>
          <w:rFonts w:ascii="Times New Roman" w:eastAsia="MS Mincho" w:hAnsi="Times New Roman" w:cs="Times New Roman"/>
          <w:b/>
          <w:bCs/>
          <w:sz w:val="28"/>
          <w:szCs w:val="28"/>
          <w:lang w:val="ru-RU" w:eastAsia="ru-RU"/>
        </w:rPr>
      </w:pPr>
      <w:r w:rsidRPr="00942C96">
        <w:rPr>
          <w:rFonts w:ascii="Times New Roman" w:eastAsia="MS Mincho" w:hAnsi="Times New Roman" w:cs="Times New Roman"/>
          <w:b/>
          <w:bCs/>
          <w:sz w:val="28"/>
          <w:szCs w:val="28"/>
          <w:lang w:val="ru-RU" w:eastAsia="ru-RU"/>
        </w:rPr>
        <w:t>"С": указывает на то, что арматуру можно сваривать электросваркой (например, А500С).</w:t>
      </w:r>
    </w:p>
    <w:p w14:paraId="685E9393" w14:textId="329EE348" w:rsidR="00942C96" w:rsidRDefault="00942C96" w:rsidP="00942C96">
      <w:pPr>
        <w:spacing w:after="0" w:line="240" w:lineRule="auto"/>
        <w:ind w:firstLine="709"/>
        <w:jc w:val="both"/>
        <w:rPr>
          <w:rFonts w:ascii="Times New Roman" w:eastAsia="MS Mincho" w:hAnsi="Times New Roman" w:cs="Times New Roman"/>
          <w:b/>
          <w:bCs/>
          <w:sz w:val="28"/>
          <w:szCs w:val="28"/>
          <w:lang w:val="ru-RU" w:eastAsia="ru-RU"/>
        </w:rPr>
      </w:pPr>
      <w:r w:rsidRPr="00942C96">
        <w:rPr>
          <w:rFonts w:ascii="Times New Roman" w:eastAsia="MS Mincho" w:hAnsi="Times New Roman" w:cs="Times New Roman"/>
          <w:b/>
          <w:bCs/>
          <w:sz w:val="28"/>
          <w:szCs w:val="28"/>
          <w:lang w:val="ru-RU" w:eastAsia="ru-RU"/>
        </w:rPr>
        <w:t xml:space="preserve">"т": обозначает, что арматура термически или </w:t>
      </w:r>
      <w:proofErr w:type="spellStart"/>
      <w:r w:rsidRPr="00942C96">
        <w:rPr>
          <w:rFonts w:ascii="Times New Roman" w:eastAsia="MS Mincho" w:hAnsi="Times New Roman" w:cs="Times New Roman"/>
          <w:b/>
          <w:bCs/>
          <w:sz w:val="28"/>
          <w:szCs w:val="28"/>
          <w:lang w:val="ru-RU" w:eastAsia="ru-RU"/>
        </w:rPr>
        <w:t>термомеханически</w:t>
      </w:r>
      <w:proofErr w:type="spellEnd"/>
      <w:r w:rsidRPr="00942C96">
        <w:rPr>
          <w:rFonts w:ascii="Times New Roman" w:eastAsia="MS Mincho" w:hAnsi="Times New Roman" w:cs="Times New Roman"/>
          <w:b/>
          <w:bCs/>
          <w:sz w:val="28"/>
          <w:szCs w:val="28"/>
          <w:lang w:val="ru-RU" w:eastAsia="ru-RU"/>
        </w:rPr>
        <w:t xml:space="preserve"> упрочненная (например, Ат400).</w:t>
      </w:r>
    </w:p>
    <w:p w14:paraId="14821D9F" w14:textId="4361BB61" w:rsidR="00942C96" w:rsidRPr="005E39C7" w:rsidRDefault="00942C96" w:rsidP="00942C96">
      <w:pPr>
        <w:spacing w:after="0" w:line="240" w:lineRule="auto"/>
        <w:ind w:firstLine="709"/>
        <w:jc w:val="both"/>
        <w:rPr>
          <w:rFonts w:ascii="Times New Roman" w:eastAsia="MS Mincho" w:hAnsi="Times New Roman" w:cs="Times New Roman"/>
          <w:b/>
          <w:bCs/>
          <w:sz w:val="28"/>
          <w:szCs w:val="28"/>
          <w:lang w:val="ru-RU" w:eastAsia="ru-RU"/>
        </w:rPr>
      </w:pPr>
      <w:r w:rsidRPr="00942C96">
        <w:rPr>
          <w:rFonts w:ascii="Times New Roman" w:eastAsia="MS Mincho" w:hAnsi="Times New Roman" w:cs="Times New Roman"/>
          <w:sz w:val="28"/>
          <w:szCs w:val="28"/>
          <w:lang w:val="ru-RU" w:eastAsia="ru-RU"/>
        </w:rPr>
        <w:t xml:space="preserve">Чаще всего в строительстве для армирования железобетонных балок применяют продольную арматуру классом </w:t>
      </w:r>
      <w:r w:rsidRPr="005E39C7">
        <w:rPr>
          <w:rFonts w:ascii="Times New Roman" w:eastAsia="MS Mincho" w:hAnsi="Times New Roman" w:cs="Times New Roman"/>
          <w:b/>
          <w:bCs/>
          <w:sz w:val="28"/>
          <w:szCs w:val="28"/>
          <w:lang w:val="ru-RU" w:eastAsia="ru-RU"/>
        </w:rPr>
        <w:t>А400 или А500.</w:t>
      </w:r>
    </w:p>
    <w:p w14:paraId="15881498" w14:textId="547F3C17" w:rsidR="00A43D69" w:rsidRDefault="00A43D69" w:rsidP="00A43D69">
      <w:pPr>
        <w:keepNext/>
        <w:spacing w:after="0" w:line="240" w:lineRule="auto"/>
        <w:ind w:firstLine="709"/>
        <w:jc w:val="both"/>
        <w:rPr>
          <w:rFonts w:ascii="Times New Roman" w:eastAsia="MS Mincho" w:hAnsi="Times New Roman" w:cs="Times New Roman"/>
          <w:sz w:val="28"/>
          <w:szCs w:val="28"/>
          <w:lang w:val="ru-RU" w:eastAsia="ru-RU"/>
        </w:rPr>
      </w:pPr>
      <w:r w:rsidRPr="00ED5E72">
        <w:rPr>
          <w:rFonts w:ascii="Times New Roman" w:eastAsia="MS Mincho" w:hAnsi="Times New Roman" w:cs="Times New Roman"/>
          <w:sz w:val="28"/>
          <w:szCs w:val="28"/>
          <w:lang w:val="ru-RU" w:eastAsia="ru-RU"/>
        </w:rPr>
        <w:t xml:space="preserve">Нормативные и расчетные сопротивления растяжению арматурной стали, приведены </w:t>
      </w:r>
      <w:r w:rsidRPr="0064747D">
        <w:rPr>
          <w:rFonts w:ascii="Times New Roman" w:eastAsia="MS Mincho" w:hAnsi="Times New Roman" w:cs="Times New Roman"/>
          <w:sz w:val="28"/>
          <w:szCs w:val="28"/>
          <w:lang w:val="ru-RU" w:eastAsia="ru-RU"/>
        </w:rPr>
        <w:t xml:space="preserve">в </w:t>
      </w:r>
      <w:r w:rsidR="0064747D" w:rsidRPr="0064747D">
        <w:rPr>
          <w:rFonts w:ascii="Times New Roman" w:eastAsia="MS Mincho" w:hAnsi="Times New Roman" w:cs="Times New Roman"/>
          <w:sz w:val="28"/>
          <w:szCs w:val="28"/>
          <w:lang w:val="ru-RU" w:eastAsia="ru-RU"/>
        </w:rPr>
        <w:t>таблице 2.</w:t>
      </w:r>
      <w:r w:rsidR="00627889">
        <w:rPr>
          <w:rFonts w:ascii="Times New Roman" w:eastAsia="MS Mincho" w:hAnsi="Times New Roman" w:cs="Times New Roman"/>
          <w:sz w:val="28"/>
          <w:szCs w:val="28"/>
          <w:lang w:val="ru-RU" w:eastAsia="ru-RU"/>
        </w:rPr>
        <w:t>3</w:t>
      </w:r>
      <w:r w:rsidR="0064747D" w:rsidRPr="0064747D">
        <w:rPr>
          <w:rFonts w:ascii="Times New Roman" w:eastAsia="MS Mincho" w:hAnsi="Times New Roman" w:cs="Times New Roman"/>
          <w:sz w:val="28"/>
          <w:szCs w:val="28"/>
          <w:lang w:val="ru-RU" w:eastAsia="ru-RU"/>
        </w:rPr>
        <w:t>.</w:t>
      </w:r>
      <w:r w:rsidR="00212881">
        <w:rPr>
          <w:rFonts w:ascii="Times New Roman" w:eastAsia="MS Mincho" w:hAnsi="Times New Roman" w:cs="Times New Roman"/>
          <w:sz w:val="28"/>
          <w:szCs w:val="28"/>
          <w:lang w:val="ru-RU" w:eastAsia="ru-RU"/>
        </w:rPr>
        <w:t>3</w:t>
      </w:r>
      <w:r w:rsidRPr="0064747D">
        <w:rPr>
          <w:rFonts w:ascii="Times New Roman" w:eastAsia="MS Mincho" w:hAnsi="Times New Roman" w:cs="Times New Roman"/>
          <w:sz w:val="28"/>
          <w:szCs w:val="28"/>
          <w:lang w:val="ru-RU" w:eastAsia="ru-RU"/>
        </w:rPr>
        <w:t>.</w:t>
      </w:r>
    </w:p>
    <w:p w14:paraId="11BC357F" w14:textId="0A66938C" w:rsidR="0064747D" w:rsidRDefault="0064747D" w:rsidP="00A43D69">
      <w:pPr>
        <w:keepNext/>
        <w:spacing w:after="0" w:line="240" w:lineRule="auto"/>
        <w:ind w:firstLine="709"/>
        <w:jc w:val="both"/>
        <w:rPr>
          <w:rFonts w:ascii="Times New Roman" w:eastAsia="MS Mincho" w:hAnsi="Times New Roman" w:cs="Times New Roman"/>
          <w:sz w:val="28"/>
          <w:szCs w:val="28"/>
          <w:lang w:val="ru-RU" w:eastAsia="ru-RU"/>
        </w:rPr>
      </w:pPr>
    </w:p>
    <w:p w14:paraId="09FFD3BD" w14:textId="54A5232D" w:rsidR="0064747D" w:rsidRDefault="0064747D" w:rsidP="0064747D">
      <w:pPr>
        <w:keepNext/>
        <w:spacing w:after="0" w:line="240" w:lineRule="auto"/>
        <w:ind w:firstLine="709"/>
        <w:jc w:val="both"/>
        <w:rPr>
          <w:rFonts w:ascii="Times New Roman" w:eastAsia="MS Mincho" w:hAnsi="Times New Roman" w:cs="Times New Roman"/>
          <w:sz w:val="28"/>
          <w:szCs w:val="28"/>
          <w:lang w:val="ru-RU" w:eastAsia="ru-RU"/>
        </w:rPr>
      </w:pPr>
      <w:bookmarkStart w:id="4" w:name="_Hlk212931931"/>
      <w:r>
        <w:rPr>
          <w:rFonts w:ascii="Times New Roman" w:eastAsia="MS Mincho" w:hAnsi="Times New Roman" w:cs="Times New Roman"/>
          <w:sz w:val="28"/>
          <w:szCs w:val="28"/>
          <w:lang w:val="ru-RU" w:eastAsia="ru-RU"/>
        </w:rPr>
        <w:t xml:space="preserve">Таблица </w:t>
      </w:r>
      <w:bookmarkStart w:id="5" w:name="_Hlk212987796"/>
      <w:r>
        <w:rPr>
          <w:rFonts w:ascii="Times New Roman" w:eastAsia="MS Mincho" w:hAnsi="Times New Roman" w:cs="Times New Roman"/>
          <w:sz w:val="28"/>
          <w:szCs w:val="28"/>
          <w:lang w:val="ru-RU" w:eastAsia="ru-RU"/>
        </w:rPr>
        <w:t>2.</w:t>
      </w:r>
      <w:r w:rsidR="00627889">
        <w:rPr>
          <w:rFonts w:ascii="Times New Roman" w:eastAsia="MS Mincho" w:hAnsi="Times New Roman" w:cs="Times New Roman"/>
          <w:sz w:val="28"/>
          <w:szCs w:val="28"/>
          <w:lang w:val="ru-RU" w:eastAsia="ru-RU"/>
        </w:rPr>
        <w:t>3</w:t>
      </w:r>
      <w:r>
        <w:rPr>
          <w:rFonts w:ascii="Times New Roman" w:eastAsia="MS Mincho" w:hAnsi="Times New Roman" w:cs="Times New Roman"/>
          <w:sz w:val="28"/>
          <w:szCs w:val="28"/>
          <w:lang w:val="ru-RU" w:eastAsia="ru-RU"/>
        </w:rPr>
        <w:t>.</w:t>
      </w:r>
      <w:r w:rsidR="00212881">
        <w:rPr>
          <w:rFonts w:ascii="Times New Roman" w:eastAsia="MS Mincho" w:hAnsi="Times New Roman" w:cs="Times New Roman"/>
          <w:sz w:val="28"/>
          <w:szCs w:val="28"/>
          <w:lang w:val="ru-RU" w:eastAsia="ru-RU"/>
        </w:rPr>
        <w:t>3</w:t>
      </w:r>
      <w:r>
        <w:rPr>
          <w:rFonts w:ascii="Times New Roman" w:eastAsia="MS Mincho" w:hAnsi="Times New Roman" w:cs="Times New Roman"/>
          <w:sz w:val="28"/>
          <w:szCs w:val="28"/>
          <w:lang w:val="ru-RU" w:eastAsia="ru-RU"/>
        </w:rPr>
        <w:t xml:space="preserve"> </w:t>
      </w:r>
      <w:bookmarkEnd w:id="4"/>
      <w:bookmarkEnd w:id="5"/>
      <w:r>
        <w:rPr>
          <w:rFonts w:ascii="Times New Roman" w:eastAsia="MS Mincho" w:hAnsi="Times New Roman" w:cs="Times New Roman"/>
          <w:sz w:val="28"/>
          <w:szCs w:val="28"/>
          <w:lang w:val="ru-RU" w:eastAsia="ru-RU"/>
        </w:rPr>
        <w:t xml:space="preserve">– </w:t>
      </w:r>
      <w:r w:rsidRPr="0064747D">
        <w:rPr>
          <w:rFonts w:ascii="Times New Roman" w:eastAsia="MS Mincho" w:hAnsi="Times New Roman" w:cs="Times New Roman"/>
          <w:sz w:val="28"/>
          <w:szCs w:val="28"/>
          <w:lang w:val="ru-RU" w:eastAsia="ru-RU"/>
        </w:rPr>
        <w:t>Нормативные и расчетные сопротивления арматуры</w:t>
      </w:r>
    </w:p>
    <w:p w14:paraId="67D8B80E" w14:textId="05DF085D" w:rsidR="00212881" w:rsidRPr="0064747D" w:rsidRDefault="00212881" w:rsidP="00212881">
      <w:pPr>
        <w:keepNext/>
        <w:spacing w:after="0" w:line="240" w:lineRule="auto"/>
        <w:jc w:val="center"/>
        <w:rPr>
          <w:rFonts w:ascii="Times New Roman" w:eastAsia="MS Mincho" w:hAnsi="Times New Roman" w:cs="Times New Roman"/>
          <w:sz w:val="20"/>
          <w:szCs w:val="20"/>
          <w:lang w:val="ru-RU" w:eastAsia="ru-RU"/>
        </w:rPr>
      </w:pPr>
      <w:r>
        <w:rPr>
          <w:rFonts w:ascii="Times New Roman" w:eastAsia="MS Mincho" w:hAnsi="Times New Roman" w:cs="Times New Roman"/>
          <w:noProof/>
          <w:sz w:val="20"/>
          <w:szCs w:val="20"/>
          <w:lang w:val="ru-RU" w:eastAsia="ru-RU"/>
        </w:rPr>
        <w:drawing>
          <wp:inline distT="0" distB="0" distL="0" distR="0" wp14:anchorId="060C858E" wp14:editId="03B9B19A">
            <wp:extent cx="6105525" cy="402907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05525" cy="4029075"/>
                    </a:xfrm>
                    <a:prstGeom prst="rect">
                      <a:avLst/>
                    </a:prstGeom>
                    <a:noFill/>
                  </pic:spPr>
                </pic:pic>
              </a:graphicData>
            </a:graphic>
          </wp:inline>
        </w:drawing>
      </w:r>
    </w:p>
    <w:p w14:paraId="366AB5D4" w14:textId="77777777" w:rsidR="0064747D" w:rsidRPr="0064747D" w:rsidRDefault="0064747D" w:rsidP="0064747D">
      <w:pPr>
        <w:spacing w:after="0" w:line="240" w:lineRule="auto"/>
        <w:jc w:val="right"/>
        <w:rPr>
          <w:rFonts w:ascii="Times New Roman" w:eastAsia="MS Mincho" w:hAnsi="Times New Roman" w:cs="Times New Roman"/>
          <w:sz w:val="20"/>
          <w:szCs w:val="20"/>
          <w:lang w:val="ru-RU" w:eastAsia="ru-RU"/>
        </w:rPr>
      </w:pPr>
    </w:p>
    <w:p w14:paraId="18687A6D" w14:textId="77777777" w:rsidR="00212881" w:rsidRPr="00212881" w:rsidRDefault="00212881" w:rsidP="00212881">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212881">
        <w:rPr>
          <w:rFonts w:ascii="Times New Roman" w:eastAsia="Times New Roman" w:hAnsi="Times New Roman" w:cs="Times New Roman"/>
          <w:b/>
          <w:bCs/>
          <w:i/>
          <w:iCs/>
          <w:sz w:val="28"/>
          <w:szCs w:val="28"/>
          <w:lang w:val="ru-RU" w:eastAsia="ru-RU"/>
        </w:rPr>
        <w:t>В таблице значения указаны в МПа.</w:t>
      </w:r>
    </w:p>
    <w:p w14:paraId="050A8C9E" w14:textId="201352AD" w:rsidR="00212881" w:rsidRDefault="00212881" w:rsidP="00212881">
      <w:pPr>
        <w:keepNext/>
        <w:spacing w:after="0" w:line="240" w:lineRule="auto"/>
        <w:ind w:firstLine="709"/>
        <w:jc w:val="both"/>
        <w:rPr>
          <w:rFonts w:ascii="Times New Roman" w:eastAsia="Times New Roman" w:hAnsi="Times New Roman" w:cs="Times New Roman"/>
          <w:b/>
          <w:bCs/>
          <w:i/>
          <w:iCs/>
          <w:sz w:val="28"/>
          <w:szCs w:val="28"/>
          <w:lang w:val="ru-RU" w:eastAsia="ru-RU"/>
        </w:rPr>
      </w:pPr>
      <w:r w:rsidRPr="00212881">
        <w:rPr>
          <w:rFonts w:ascii="Times New Roman" w:eastAsia="Times New Roman" w:hAnsi="Times New Roman" w:cs="Times New Roman"/>
          <w:b/>
          <w:bCs/>
          <w:i/>
          <w:iCs/>
          <w:sz w:val="28"/>
          <w:szCs w:val="28"/>
          <w:lang w:val="ru-RU" w:eastAsia="ru-RU"/>
        </w:rPr>
        <w:t xml:space="preserve">Например, для арматуры классом А400: </w:t>
      </w:r>
      <w:proofErr w:type="spellStart"/>
      <w:r w:rsidRPr="00212881">
        <w:rPr>
          <w:rFonts w:ascii="Times New Roman" w:eastAsia="Times New Roman" w:hAnsi="Times New Roman" w:cs="Times New Roman"/>
          <w:b/>
          <w:bCs/>
          <w:i/>
          <w:iCs/>
          <w:sz w:val="28"/>
          <w:szCs w:val="28"/>
          <w:lang w:val="ru-RU" w:eastAsia="ru-RU"/>
        </w:rPr>
        <w:t>Rs</w:t>
      </w:r>
      <w:proofErr w:type="spellEnd"/>
      <w:r w:rsidRPr="00212881">
        <w:rPr>
          <w:rFonts w:ascii="Times New Roman" w:eastAsia="Times New Roman" w:hAnsi="Times New Roman" w:cs="Times New Roman"/>
          <w:b/>
          <w:bCs/>
          <w:i/>
          <w:iCs/>
          <w:sz w:val="28"/>
          <w:szCs w:val="28"/>
          <w:lang w:val="ru-RU" w:eastAsia="ru-RU"/>
        </w:rPr>
        <w:t xml:space="preserve"> = 355 МПа — это примерно 3620 кг/см</w:t>
      </w:r>
      <w:r>
        <w:rPr>
          <w:rFonts w:ascii="Times New Roman" w:eastAsia="Times New Roman" w:hAnsi="Times New Roman" w:cs="Times New Roman"/>
          <w:b/>
          <w:bCs/>
          <w:i/>
          <w:iCs/>
          <w:sz w:val="28"/>
          <w:szCs w:val="28"/>
          <w:vertAlign w:val="superscript"/>
          <w:lang w:val="ru-RU" w:eastAsia="ru-RU"/>
        </w:rPr>
        <w:t>2</w:t>
      </w:r>
      <w:r w:rsidRPr="00212881">
        <w:rPr>
          <w:rFonts w:ascii="Times New Roman" w:eastAsia="Times New Roman" w:hAnsi="Times New Roman" w:cs="Times New Roman"/>
          <w:b/>
          <w:bCs/>
          <w:i/>
          <w:iCs/>
          <w:sz w:val="28"/>
          <w:szCs w:val="28"/>
          <w:lang w:val="ru-RU" w:eastAsia="ru-RU"/>
        </w:rPr>
        <w:t>.</w:t>
      </w:r>
    </w:p>
    <w:p w14:paraId="5EF3F751" w14:textId="77777777" w:rsidR="00212881" w:rsidRDefault="00212881">
      <w:pPr>
        <w:rPr>
          <w:rFonts w:ascii="Times New Roman" w:eastAsia="Times New Roman" w:hAnsi="Times New Roman" w:cs="Times New Roman"/>
          <w:b/>
          <w:bCs/>
          <w:i/>
          <w:iCs/>
          <w:sz w:val="28"/>
          <w:szCs w:val="28"/>
          <w:lang w:val="ru-RU" w:eastAsia="ru-RU"/>
        </w:rPr>
      </w:pPr>
      <w:r>
        <w:rPr>
          <w:rFonts w:ascii="Times New Roman" w:eastAsia="Times New Roman" w:hAnsi="Times New Roman" w:cs="Times New Roman"/>
          <w:b/>
          <w:bCs/>
          <w:i/>
          <w:iCs/>
          <w:sz w:val="28"/>
          <w:szCs w:val="28"/>
          <w:lang w:val="ru-RU" w:eastAsia="ru-RU"/>
        </w:rPr>
        <w:br w:type="page"/>
      </w:r>
    </w:p>
    <w:p w14:paraId="1ACC93D3" w14:textId="59D9B83C" w:rsidR="00CE134E" w:rsidRPr="00ED5E72" w:rsidRDefault="00CE134E" w:rsidP="00CE134E">
      <w:pPr>
        <w:pStyle w:val="a3"/>
        <w:numPr>
          <w:ilvl w:val="0"/>
          <w:numId w:val="11"/>
        </w:numPr>
        <w:spacing w:after="0" w:line="240" w:lineRule="auto"/>
        <w:jc w:val="both"/>
        <w:rPr>
          <w:rFonts w:ascii="Times New Roman" w:eastAsia="MS Mincho" w:hAnsi="Times New Roman" w:cs="Times New Roman"/>
          <w:b/>
          <w:bCs/>
          <w:i/>
          <w:iCs/>
          <w:sz w:val="28"/>
          <w:szCs w:val="28"/>
          <w:lang w:val="ru-RU" w:eastAsia="ru-RU"/>
        </w:rPr>
      </w:pPr>
      <w:r w:rsidRPr="00ED5E72">
        <w:rPr>
          <w:rFonts w:ascii="Times New Roman" w:eastAsia="MS Mincho" w:hAnsi="Times New Roman" w:cs="Times New Roman"/>
          <w:b/>
          <w:bCs/>
          <w:i/>
          <w:iCs/>
          <w:sz w:val="28"/>
          <w:szCs w:val="28"/>
          <w:lang w:val="ru-RU" w:eastAsia="ru-RU"/>
        </w:rPr>
        <w:lastRenderedPageBreak/>
        <w:t>Ездовое полотно</w:t>
      </w:r>
      <w:r>
        <w:rPr>
          <w:rFonts w:ascii="Times New Roman" w:eastAsia="MS Mincho" w:hAnsi="Times New Roman" w:cs="Times New Roman"/>
          <w:b/>
          <w:bCs/>
          <w:i/>
          <w:iCs/>
          <w:sz w:val="28"/>
          <w:szCs w:val="28"/>
          <w:lang w:val="ru-RU" w:eastAsia="ru-RU"/>
        </w:rPr>
        <w:t xml:space="preserve"> (проезжая часть)</w:t>
      </w:r>
      <w:r w:rsidRPr="00ED5E72">
        <w:rPr>
          <w:rFonts w:ascii="Times New Roman" w:eastAsia="MS Mincho" w:hAnsi="Times New Roman" w:cs="Times New Roman"/>
          <w:b/>
          <w:bCs/>
          <w:i/>
          <w:iCs/>
          <w:sz w:val="28"/>
          <w:szCs w:val="28"/>
          <w:lang w:val="ru-RU" w:eastAsia="ru-RU"/>
        </w:rPr>
        <w:t>:</w:t>
      </w:r>
      <w:r w:rsidR="00C54C5B" w:rsidRPr="00C54C5B">
        <w:t xml:space="preserve"> </w:t>
      </w:r>
      <w:r w:rsidR="00C54C5B" w:rsidRPr="00C54C5B">
        <w:rPr>
          <w:rFonts w:ascii="Times New Roman" w:eastAsia="MS Mincho" w:hAnsi="Times New Roman" w:cs="Times New Roman"/>
          <w:b/>
          <w:bCs/>
          <w:i/>
          <w:iCs/>
          <w:sz w:val="28"/>
          <w:szCs w:val="28"/>
          <w:lang w:val="ru-RU" w:eastAsia="ru-RU"/>
        </w:rPr>
        <w:t>(таблица 2.</w:t>
      </w:r>
      <w:r w:rsidR="00627889">
        <w:rPr>
          <w:rFonts w:ascii="Times New Roman" w:eastAsia="MS Mincho" w:hAnsi="Times New Roman" w:cs="Times New Roman"/>
          <w:b/>
          <w:bCs/>
          <w:i/>
          <w:iCs/>
          <w:sz w:val="28"/>
          <w:szCs w:val="28"/>
          <w:lang w:val="ru-RU" w:eastAsia="ru-RU"/>
        </w:rPr>
        <w:t>3</w:t>
      </w:r>
      <w:r w:rsidR="00C54C5B" w:rsidRPr="00C54C5B">
        <w:rPr>
          <w:rFonts w:ascii="Times New Roman" w:eastAsia="MS Mincho" w:hAnsi="Times New Roman" w:cs="Times New Roman"/>
          <w:b/>
          <w:bCs/>
          <w:i/>
          <w:iCs/>
          <w:sz w:val="28"/>
          <w:szCs w:val="28"/>
          <w:lang w:val="ru-RU" w:eastAsia="ru-RU"/>
        </w:rPr>
        <w:t>.</w:t>
      </w:r>
      <w:r w:rsidR="00212881">
        <w:rPr>
          <w:rFonts w:ascii="Times New Roman" w:eastAsia="MS Mincho" w:hAnsi="Times New Roman" w:cs="Times New Roman"/>
          <w:b/>
          <w:bCs/>
          <w:i/>
          <w:iCs/>
          <w:sz w:val="28"/>
          <w:szCs w:val="28"/>
          <w:lang w:val="ru-RU" w:eastAsia="ru-RU"/>
        </w:rPr>
        <w:t>4</w:t>
      </w:r>
      <w:r w:rsidR="00C54C5B" w:rsidRPr="00C54C5B">
        <w:rPr>
          <w:rFonts w:ascii="Times New Roman" w:eastAsia="MS Mincho" w:hAnsi="Times New Roman" w:cs="Times New Roman"/>
          <w:b/>
          <w:bCs/>
          <w:i/>
          <w:iCs/>
          <w:sz w:val="28"/>
          <w:szCs w:val="28"/>
          <w:lang w:val="ru-RU" w:eastAsia="ru-RU"/>
        </w:rPr>
        <w:t>)</w:t>
      </w:r>
    </w:p>
    <w:p w14:paraId="354FC3C5" w14:textId="20578D1F" w:rsidR="00CE134E" w:rsidRPr="000D0D6D" w:rsidRDefault="00CE134E" w:rsidP="00CE134E">
      <w:pPr>
        <w:numPr>
          <w:ilvl w:val="0"/>
          <w:numId w:val="13"/>
        </w:numPr>
        <w:tabs>
          <w:tab w:val="num" w:pos="426"/>
        </w:tabs>
        <w:spacing w:after="0" w:line="240" w:lineRule="auto"/>
        <w:jc w:val="both"/>
        <w:rPr>
          <w:rFonts w:ascii="Times New Roman" w:eastAsia="MS Mincho" w:hAnsi="Times New Roman" w:cs="Times New Roman"/>
          <w:sz w:val="28"/>
          <w:szCs w:val="28"/>
          <w:lang w:val="ru-RU" w:eastAsia="ru-RU"/>
        </w:rPr>
      </w:pPr>
      <w:r w:rsidRPr="000D0D6D">
        <w:rPr>
          <w:rFonts w:ascii="Times New Roman" w:eastAsia="MS Mincho" w:hAnsi="Times New Roman" w:cs="Times New Roman"/>
          <w:sz w:val="28"/>
          <w:szCs w:val="28"/>
          <w:lang w:val="ru-RU" w:eastAsia="ru-RU"/>
        </w:rPr>
        <w:t xml:space="preserve">Плотный мелкозернистый асфальтобетон: </w:t>
      </w:r>
      <w:r>
        <w:rPr>
          <w:rFonts w:ascii="Times New Roman" w:eastAsia="MS Mincho" w:hAnsi="Times New Roman" w:cs="Times New Roman"/>
          <w:noProof/>
          <w:position w:val="-10"/>
          <w:sz w:val="28"/>
          <w:szCs w:val="28"/>
          <w:lang w:val="ru-RU" w:eastAsia="ru-RU"/>
        </w:rPr>
        <w:drawing>
          <wp:inline distT="0" distB="0" distL="0" distR="0" wp14:anchorId="508C06F6" wp14:editId="2A6FDBFF">
            <wp:extent cx="116840" cy="21971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6840" cy="219710"/>
                    </a:xfrm>
                    <a:prstGeom prst="rect">
                      <a:avLst/>
                    </a:prstGeom>
                    <a:noFill/>
                    <a:ln>
                      <a:noFill/>
                    </a:ln>
                  </pic:spPr>
                </pic:pic>
              </a:graphicData>
            </a:graphic>
          </wp:inline>
        </w:drawing>
      </w:r>
      <w:r>
        <w:rPr>
          <w:rFonts w:ascii="Times New Roman" w:eastAsia="MS Mincho" w:hAnsi="Times New Roman" w:cs="Times New Roman"/>
          <w:noProof/>
          <w:position w:val="-6"/>
          <w:sz w:val="28"/>
          <w:szCs w:val="28"/>
          <w:lang w:val="ru-RU" w:eastAsia="ru-RU"/>
        </w:rPr>
        <w:drawing>
          <wp:inline distT="0" distB="0" distL="0" distR="0" wp14:anchorId="26F3E655" wp14:editId="252C55CD">
            <wp:extent cx="139065" cy="17526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 xml:space="preserve">=70 мм; </w:t>
      </w:r>
      <w:r>
        <w:rPr>
          <w:rFonts w:ascii="Times New Roman" w:eastAsia="MS Mincho" w:hAnsi="Times New Roman" w:cs="Times New Roman"/>
          <w:noProof/>
          <w:position w:val="-10"/>
          <w:sz w:val="28"/>
          <w:szCs w:val="28"/>
          <w:lang w:val="ru-RU" w:eastAsia="ru-RU"/>
        </w:rPr>
        <w:drawing>
          <wp:inline distT="0" distB="0" distL="0" distR="0" wp14:anchorId="75D811FC" wp14:editId="5E4E7DCB">
            <wp:extent cx="153670" cy="168275"/>
            <wp:effectExtent l="0" t="0" r="0"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=22.60 кН/м</w:t>
      </w:r>
      <w:r w:rsidRPr="000D0D6D">
        <w:rPr>
          <w:rFonts w:ascii="Times New Roman" w:eastAsia="MS Mincho" w:hAnsi="Times New Roman" w:cs="Times New Roman"/>
          <w:sz w:val="28"/>
          <w:szCs w:val="28"/>
          <w:vertAlign w:val="superscript"/>
          <w:lang w:val="ru-RU" w:eastAsia="ru-RU"/>
        </w:rPr>
        <w:t xml:space="preserve">3 </w:t>
      </w:r>
    </w:p>
    <w:p w14:paraId="5016264C" w14:textId="34F86C49" w:rsidR="00CE134E" w:rsidRPr="000D0D6D" w:rsidRDefault="00CE134E" w:rsidP="00CE134E">
      <w:pPr>
        <w:numPr>
          <w:ilvl w:val="0"/>
          <w:numId w:val="13"/>
        </w:numPr>
        <w:tabs>
          <w:tab w:val="num" w:pos="426"/>
        </w:tabs>
        <w:spacing w:after="0" w:line="240" w:lineRule="auto"/>
        <w:jc w:val="both"/>
        <w:rPr>
          <w:rFonts w:ascii="Times New Roman" w:eastAsia="MS Mincho" w:hAnsi="Times New Roman" w:cs="Times New Roman"/>
          <w:sz w:val="28"/>
          <w:szCs w:val="28"/>
          <w:lang w:val="ru-RU" w:eastAsia="ru-RU"/>
        </w:rPr>
      </w:pPr>
      <w:r w:rsidRPr="000D0D6D">
        <w:rPr>
          <w:rFonts w:ascii="Times New Roman" w:eastAsia="MS Mincho" w:hAnsi="Times New Roman" w:cs="Times New Roman"/>
          <w:sz w:val="28"/>
          <w:szCs w:val="28"/>
          <w:lang w:val="ru-RU" w:eastAsia="ru-RU"/>
        </w:rPr>
        <w:t xml:space="preserve">Защитный слой бетона: </w:t>
      </w:r>
      <w:r>
        <w:rPr>
          <w:rFonts w:ascii="Times New Roman" w:eastAsia="MS Mincho" w:hAnsi="Times New Roman" w:cs="Times New Roman"/>
          <w:noProof/>
          <w:position w:val="-6"/>
          <w:sz w:val="28"/>
          <w:szCs w:val="28"/>
          <w:lang w:val="ru-RU" w:eastAsia="ru-RU"/>
        </w:rPr>
        <w:drawing>
          <wp:inline distT="0" distB="0" distL="0" distR="0" wp14:anchorId="7D36D8D8" wp14:editId="4301BE90">
            <wp:extent cx="139065" cy="1752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 xml:space="preserve">=50 мм; </w:t>
      </w:r>
      <w:r>
        <w:rPr>
          <w:rFonts w:ascii="Times New Roman" w:eastAsia="MS Mincho" w:hAnsi="Times New Roman" w:cs="Times New Roman"/>
          <w:noProof/>
          <w:position w:val="-10"/>
          <w:sz w:val="28"/>
          <w:szCs w:val="28"/>
          <w:lang w:val="ru-RU" w:eastAsia="ru-RU"/>
        </w:rPr>
        <w:drawing>
          <wp:inline distT="0" distB="0" distL="0" distR="0" wp14:anchorId="3C29D0AD" wp14:editId="59FDB59B">
            <wp:extent cx="153670" cy="168275"/>
            <wp:effectExtent l="0" t="0" r="0" b="317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=23.50 кН/м</w:t>
      </w:r>
      <w:r w:rsidRPr="000D0D6D">
        <w:rPr>
          <w:rFonts w:ascii="Times New Roman" w:eastAsia="MS Mincho" w:hAnsi="Times New Roman" w:cs="Times New Roman"/>
          <w:sz w:val="28"/>
          <w:szCs w:val="28"/>
          <w:vertAlign w:val="superscript"/>
          <w:lang w:val="ru-RU" w:eastAsia="ru-RU"/>
        </w:rPr>
        <w:t>3</w:t>
      </w:r>
    </w:p>
    <w:p w14:paraId="7CC80141" w14:textId="689F1BFC" w:rsidR="00CE134E" w:rsidRPr="000D0D6D" w:rsidRDefault="00CE134E" w:rsidP="00CE134E">
      <w:pPr>
        <w:numPr>
          <w:ilvl w:val="0"/>
          <w:numId w:val="13"/>
        </w:numPr>
        <w:tabs>
          <w:tab w:val="num" w:pos="426"/>
        </w:tabs>
        <w:spacing w:after="0" w:line="240" w:lineRule="auto"/>
        <w:jc w:val="both"/>
        <w:rPr>
          <w:rFonts w:ascii="Times New Roman" w:eastAsia="MS Mincho" w:hAnsi="Times New Roman" w:cs="Times New Roman"/>
          <w:sz w:val="28"/>
          <w:szCs w:val="28"/>
          <w:lang w:val="ru-RU" w:eastAsia="ru-RU"/>
        </w:rPr>
      </w:pPr>
      <w:r w:rsidRPr="000D0D6D">
        <w:rPr>
          <w:rFonts w:ascii="Times New Roman" w:eastAsia="MS Mincho" w:hAnsi="Times New Roman" w:cs="Times New Roman"/>
          <w:sz w:val="28"/>
          <w:szCs w:val="28"/>
          <w:lang w:val="ru-RU" w:eastAsia="ru-RU"/>
        </w:rPr>
        <w:t xml:space="preserve">Гидроизоляция – из двух слоев </w:t>
      </w:r>
      <w:proofErr w:type="spellStart"/>
      <w:r w:rsidRPr="000D0D6D">
        <w:rPr>
          <w:rFonts w:ascii="Times New Roman" w:eastAsia="MS Mincho" w:hAnsi="Times New Roman" w:cs="Times New Roman"/>
          <w:sz w:val="28"/>
          <w:szCs w:val="28"/>
          <w:lang w:val="ru-RU" w:eastAsia="ru-RU"/>
        </w:rPr>
        <w:t>техноэластмоста</w:t>
      </w:r>
      <w:proofErr w:type="spellEnd"/>
      <w:r w:rsidRPr="000D0D6D">
        <w:rPr>
          <w:rFonts w:ascii="Times New Roman" w:eastAsia="MS Mincho" w:hAnsi="Times New Roman" w:cs="Times New Roman"/>
          <w:sz w:val="28"/>
          <w:szCs w:val="28"/>
          <w:lang w:val="ru-RU" w:eastAsia="ru-RU"/>
        </w:rPr>
        <w:t xml:space="preserve">: </w:t>
      </w:r>
      <w:r>
        <w:rPr>
          <w:noProof/>
          <w:position w:val="-6"/>
          <w:lang w:val="ru-RU" w:eastAsia="ru-RU"/>
        </w:rPr>
        <w:drawing>
          <wp:inline distT="0" distB="0" distL="0" distR="0" wp14:anchorId="2B376094" wp14:editId="33AC0095">
            <wp:extent cx="139065" cy="17526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 xml:space="preserve">=5*2=10 мм; </w:t>
      </w:r>
      <w:r>
        <w:rPr>
          <w:noProof/>
          <w:position w:val="-10"/>
          <w:lang w:val="ru-RU" w:eastAsia="ru-RU"/>
        </w:rPr>
        <w:drawing>
          <wp:inline distT="0" distB="0" distL="0" distR="0" wp14:anchorId="0680DE8B" wp14:editId="27EFB9FD">
            <wp:extent cx="153670" cy="168275"/>
            <wp:effectExtent l="0" t="0" r="0" b="317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=14.70 кН/м</w:t>
      </w:r>
      <w:r w:rsidRPr="000D0D6D">
        <w:rPr>
          <w:rFonts w:ascii="Times New Roman" w:eastAsia="MS Mincho" w:hAnsi="Times New Roman" w:cs="Times New Roman"/>
          <w:sz w:val="28"/>
          <w:szCs w:val="28"/>
          <w:vertAlign w:val="superscript"/>
          <w:lang w:val="ru-RU" w:eastAsia="ru-RU"/>
        </w:rPr>
        <w:t>3</w:t>
      </w:r>
    </w:p>
    <w:p w14:paraId="1FE51E0A" w14:textId="612FDBA7" w:rsidR="00CE134E" w:rsidRPr="000D0D6D" w:rsidRDefault="00CE134E" w:rsidP="00CE134E">
      <w:pPr>
        <w:pStyle w:val="a3"/>
        <w:tabs>
          <w:tab w:val="num" w:pos="426"/>
        </w:tabs>
        <w:spacing w:after="0" w:line="240" w:lineRule="auto"/>
        <w:ind w:left="1429"/>
        <w:jc w:val="both"/>
        <w:rPr>
          <w:rFonts w:ascii="Times New Roman" w:eastAsia="MS Mincho" w:hAnsi="Times New Roman" w:cs="Times New Roman"/>
          <w:sz w:val="28"/>
          <w:szCs w:val="28"/>
          <w:vertAlign w:val="superscript"/>
          <w:lang w:val="ru-RU" w:eastAsia="ru-RU"/>
        </w:rPr>
      </w:pPr>
      <w:r w:rsidRPr="000D0D6D">
        <w:rPr>
          <w:rFonts w:ascii="Times New Roman" w:eastAsia="MS Mincho" w:hAnsi="Times New Roman" w:cs="Times New Roman"/>
          <w:sz w:val="28"/>
          <w:szCs w:val="28"/>
          <w:lang w:val="ru-RU" w:eastAsia="ru-RU"/>
        </w:rPr>
        <w:t xml:space="preserve">выравнивающий слой бетона: </w:t>
      </w:r>
      <w:r>
        <w:rPr>
          <w:noProof/>
          <w:position w:val="-6"/>
          <w:lang w:val="ru-RU" w:eastAsia="ru-RU"/>
        </w:rPr>
        <w:drawing>
          <wp:inline distT="0" distB="0" distL="0" distR="0" wp14:anchorId="18E626A2" wp14:editId="761D681B">
            <wp:extent cx="139065" cy="17526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 xml:space="preserve">=40 мм; </w:t>
      </w:r>
      <w:r>
        <w:rPr>
          <w:noProof/>
          <w:position w:val="-10"/>
          <w:lang w:val="ru-RU" w:eastAsia="ru-RU"/>
        </w:rPr>
        <w:drawing>
          <wp:inline distT="0" distB="0" distL="0" distR="0" wp14:anchorId="5064C7CD" wp14:editId="3D544B2A">
            <wp:extent cx="153670" cy="168275"/>
            <wp:effectExtent l="0" t="0" r="0" b="317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=23.50 кН/м</w:t>
      </w:r>
      <w:r w:rsidRPr="000D0D6D">
        <w:rPr>
          <w:rFonts w:ascii="Times New Roman" w:eastAsia="MS Mincho" w:hAnsi="Times New Roman" w:cs="Times New Roman"/>
          <w:sz w:val="28"/>
          <w:szCs w:val="28"/>
          <w:vertAlign w:val="superscript"/>
          <w:lang w:val="ru-RU" w:eastAsia="ru-RU"/>
        </w:rPr>
        <w:t>3</w:t>
      </w:r>
    </w:p>
    <w:p w14:paraId="33BE3030" w14:textId="230262C5" w:rsidR="00CE134E" w:rsidRPr="000D0D6D" w:rsidRDefault="00CE134E" w:rsidP="00CE134E">
      <w:pPr>
        <w:numPr>
          <w:ilvl w:val="0"/>
          <w:numId w:val="13"/>
        </w:numPr>
        <w:spacing w:after="0" w:line="240" w:lineRule="auto"/>
        <w:jc w:val="both"/>
        <w:rPr>
          <w:rFonts w:ascii="Times New Roman" w:eastAsia="MS Mincho" w:hAnsi="Times New Roman" w:cs="Times New Roman"/>
          <w:sz w:val="28"/>
          <w:szCs w:val="28"/>
          <w:lang w:val="ru-RU" w:eastAsia="ru-RU"/>
        </w:rPr>
      </w:pPr>
      <w:r w:rsidRPr="000D0D6D">
        <w:rPr>
          <w:rFonts w:ascii="Times New Roman" w:eastAsia="MS Mincho" w:hAnsi="Times New Roman" w:cs="Times New Roman"/>
          <w:sz w:val="28"/>
          <w:szCs w:val="28"/>
          <w:lang w:val="ru-RU" w:eastAsia="ru-RU"/>
        </w:rPr>
        <w:t xml:space="preserve">Железобетонная плита проезжей части: </w:t>
      </w:r>
      <w:r>
        <w:rPr>
          <w:rFonts w:ascii="Times New Roman" w:eastAsia="MS Mincho" w:hAnsi="Times New Roman" w:cs="Times New Roman"/>
          <w:noProof/>
          <w:position w:val="-6"/>
          <w:sz w:val="28"/>
          <w:szCs w:val="28"/>
          <w:lang w:val="ru-RU" w:eastAsia="ru-RU"/>
        </w:rPr>
        <w:drawing>
          <wp:inline distT="0" distB="0" distL="0" distR="0" wp14:anchorId="4551F118" wp14:editId="12F38357">
            <wp:extent cx="139065" cy="1752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9065" cy="175260"/>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 xml:space="preserve">=180 мм; </w:t>
      </w:r>
      <w:r>
        <w:rPr>
          <w:rFonts w:ascii="Times New Roman" w:eastAsia="MS Mincho" w:hAnsi="Times New Roman" w:cs="Times New Roman"/>
          <w:noProof/>
          <w:position w:val="-10"/>
          <w:sz w:val="28"/>
          <w:szCs w:val="28"/>
          <w:lang w:val="ru-RU" w:eastAsia="ru-RU"/>
        </w:rPr>
        <w:drawing>
          <wp:inline distT="0" distB="0" distL="0" distR="0" wp14:anchorId="739AF597" wp14:editId="1DD84137">
            <wp:extent cx="153670" cy="168275"/>
            <wp:effectExtent l="0" t="0" r="0"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53670" cy="168275"/>
                    </a:xfrm>
                    <a:prstGeom prst="rect">
                      <a:avLst/>
                    </a:prstGeom>
                    <a:noFill/>
                    <a:ln>
                      <a:noFill/>
                    </a:ln>
                  </pic:spPr>
                </pic:pic>
              </a:graphicData>
            </a:graphic>
          </wp:inline>
        </w:drawing>
      </w:r>
      <w:r w:rsidRPr="000D0D6D">
        <w:rPr>
          <w:rFonts w:ascii="Times New Roman" w:eastAsia="MS Mincho" w:hAnsi="Times New Roman" w:cs="Times New Roman"/>
          <w:sz w:val="28"/>
          <w:szCs w:val="28"/>
          <w:lang w:val="ru-RU" w:eastAsia="ru-RU"/>
        </w:rPr>
        <w:t>=24.50 кН/м</w:t>
      </w:r>
      <w:r w:rsidRPr="000D0D6D">
        <w:rPr>
          <w:rFonts w:ascii="Times New Roman" w:eastAsia="MS Mincho" w:hAnsi="Times New Roman" w:cs="Times New Roman"/>
          <w:sz w:val="28"/>
          <w:szCs w:val="28"/>
          <w:vertAlign w:val="superscript"/>
          <w:lang w:val="ru-RU" w:eastAsia="ru-RU"/>
        </w:rPr>
        <w:t>3</w:t>
      </w:r>
    </w:p>
    <w:p w14:paraId="65A2A32F" w14:textId="23469B20" w:rsidR="00CE134E" w:rsidRPr="00212881" w:rsidRDefault="00C54C5B" w:rsidP="00CE134E">
      <w:pPr>
        <w:spacing w:after="0" w:line="240" w:lineRule="auto"/>
        <w:ind w:firstLine="709"/>
        <w:jc w:val="both"/>
        <w:rPr>
          <w:rFonts w:ascii="Times New Roman" w:eastAsia="MS Mincho" w:hAnsi="Times New Roman" w:cs="Times New Roman"/>
          <w:bCs/>
          <w:sz w:val="28"/>
          <w:szCs w:val="20"/>
          <w:lang w:val="ru-RU" w:eastAsia="ru-RU"/>
        </w:rPr>
      </w:pPr>
      <w:r>
        <w:rPr>
          <w:rFonts w:ascii="Times New Roman" w:eastAsia="MS Mincho" w:hAnsi="Times New Roman" w:cs="Times New Roman"/>
          <w:bCs/>
          <w:sz w:val="28"/>
          <w:szCs w:val="20"/>
          <w:lang w:val="ru-RU" w:eastAsia="ru-RU"/>
        </w:rPr>
        <w:t>Таблица 2.</w:t>
      </w:r>
      <w:r w:rsidR="00556B3E">
        <w:rPr>
          <w:rFonts w:ascii="Times New Roman" w:eastAsia="MS Mincho" w:hAnsi="Times New Roman" w:cs="Times New Roman"/>
          <w:bCs/>
          <w:sz w:val="28"/>
          <w:szCs w:val="20"/>
          <w:lang w:val="ru-RU" w:eastAsia="ru-RU"/>
        </w:rPr>
        <w:t>3</w:t>
      </w:r>
      <w:r>
        <w:rPr>
          <w:rFonts w:ascii="Times New Roman" w:eastAsia="MS Mincho" w:hAnsi="Times New Roman" w:cs="Times New Roman"/>
          <w:bCs/>
          <w:sz w:val="28"/>
          <w:szCs w:val="20"/>
          <w:lang w:val="ru-RU" w:eastAsia="ru-RU"/>
        </w:rPr>
        <w:t>.</w:t>
      </w:r>
      <w:r w:rsidR="00212881">
        <w:rPr>
          <w:rFonts w:ascii="Times New Roman" w:eastAsia="MS Mincho" w:hAnsi="Times New Roman" w:cs="Times New Roman"/>
          <w:bCs/>
          <w:sz w:val="28"/>
          <w:szCs w:val="20"/>
          <w:lang w:val="ru-RU" w:eastAsia="ru-RU"/>
        </w:rPr>
        <w:t>4</w:t>
      </w:r>
    </w:p>
    <w:tbl>
      <w:tblPr>
        <w:tblW w:w="91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701"/>
        <w:gridCol w:w="2410"/>
        <w:gridCol w:w="2126"/>
        <w:gridCol w:w="2364"/>
      </w:tblGrid>
      <w:tr w:rsidR="00CE134E" w:rsidRPr="00CE134E" w14:paraId="3B0FE479" w14:textId="77777777" w:rsidTr="00486920">
        <w:trPr>
          <w:cantSplit/>
          <w:trHeight w:val="300"/>
        </w:trPr>
        <w:tc>
          <w:tcPr>
            <w:tcW w:w="596" w:type="dxa"/>
            <w:vMerge w:val="restart"/>
            <w:textDirection w:val="btLr"/>
          </w:tcPr>
          <w:p w14:paraId="1A2C6B21" w14:textId="77777777" w:rsidR="00CE134E" w:rsidRPr="00CE134E" w:rsidRDefault="00CE134E" w:rsidP="00CE134E">
            <w:pPr>
              <w:autoSpaceDE w:val="0"/>
              <w:autoSpaceDN w:val="0"/>
              <w:spacing w:after="0" w:line="240" w:lineRule="auto"/>
              <w:ind w:left="113" w:right="113"/>
              <w:jc w:val="center"/>
              <w:rPr>
                <w:rFonts w:ascii="Times New Roman" w:eastAsia="Times New Roman" w:hAnsi="Times New Roman" w:cs="Times New Roman"/>
                <w:bCs/>
                <w:sz w:val="24"/>
                <w:szCs w:val="24"/>
                <w:lang w:val="ru-RU" w:eastAsia="ru-RU"/>
              </w:rPr>
            </w:pPr>
            <w:r w:rsidRPr="00CE134E">
              <w:rPr>
                <w:rFonts w:ascii="Times New Roman" w:eastAsia="Times New Roman" w:hAnsi="Times New Roman" w:cs="Times New Roman"/>
                <w:bCs/>
                <w:sz w:val="24"/>
                <w:szCs w:val="24"/>
                <w:lang w:val="ru-RU" w:eastAsia="ru-RU"/>
              </w:rPr>
              <w:t>Вариант</w:t>
            </w:r>
          </w:p>
        </w:tc>
        <w:tc>
          <w:tcPr>
            <w:tcW w:w="8601" w:type="dxa"/>
            <w:gridSpan w:val="4"/>
          </w:tcPr>
          <w:p w14:paraId="35167EEC" w14:textId="77777777" w:rsidR="00CE134E" w:rsidRPr="00CE134E" w:rsidRDefault="00CE134E"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CE134E">
              <w:rPr>
                <w:rFonts w:ascii="Times New Roman" w:eastAsia="Times New Roman" w:hAnsi="Times New Roman" w:cs="Times New Roman"/>
                <w:bCs/>
                <w:sz w:val="24"/>
                <w:szCs w:val="24"/>
                <w:lang w:val="ru-RU" w:eastAsia="ru-RU"/>
              </w:rPr>
              <w:t>Толщина</w:t>
            </w:r>
          </w:p>
        </w:tc>
      </w:tr>
      <w:tr w:rsidR="00CE134E" w:rsidRPr="00CE134E" w14:paraId="463A6843" w14:textId="77777777" w:rsidTr="00C54C5B">
        <w:trPr>
          <w:cantSplit/>
          <w:trHeight w:val="882"/>
        </w:trPr>
        <w:tc>
          <w:tcPr>
            <w:tcW w:w="596" w:type="dxa"/>
            <w:vMerge/>
            <w:textDirection w:val="btLr"/>
          </w:tcPr>
          <w:p w14:paraId="6BBCCD65" w14:textId="77777777" w:rsidR="00CE134E" w:rsidRPr="00CE134E" w:rsidRDefault="00CE134E" w:rsidP="00CE134E">
            <w:pPr>
              <w:autoSpaceDE w:val="0"/>
              <w:autoSpaceDN w:val="0"/>
              <w:spacing w:after="0" w:line="240" w:lineRule="auto"/>
              <w:ind w:left="113" w:right="113"/>
              <w:jc w:val="center"/>
              <w:rPr>
                <w:rFonts w:ascii="Times New Roman" w:eastAsia="Times New Roman" w:hAnsi="Times New Roman" w:cs="Times New Roman"/>
                <w:bCs/>
                <w:sz w:val="24"/>
                <w:szCs w:val="24"/>
                <w:lang w:val="ru-RU" w:eastAsia="ru-RU"/>
              </w:rPr>
            </w:pPr>
          </w:p>
        </w:tc>
        <w:tc>
          <w:tcPr>
            <w:tcW w:w="1701" w:type="dxa"/>
          </w:tcPr>
          <w:p w14:paraId="45209AEB" w14:textId="77777777" w:rsidR="00CE134E" w:rsidRPr="00CE134E" w:rsidRDefault="00CE134E"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CE134E">
              <w:rPr>
                <w:rFonts w:ascii="Times New Roman" w:eastAsia="Times New Roman" w:hAnsi="Times New Roman" w:cs="Times New Roman"/>
                <w:bCs/>
                <w:sz w:val="24"/>
                <w:szCs w:val="24"/>
                <w:lang w:val="ru-RU" w:eastAsia="ru-RU"/>
              </w:rPr>
              <w:t xml:space="preserve">  Защитного слоя, см</w:t>
            </w:r>
          </w:p>
        </w:tc>
        <w:tc>
          <w:tcPr>
            <w:tcW w:w="2410" w:type="dxa"/>
          </w:tcPr>
          <w:p w14:paraId="0EE413B3" w14:textId="77777777" w:rsidR="00CE134E" w:rsidRPr="00CE134E" w:rsidRDefault="00CE134E"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CE134E">
              <w:rPr>
                <w:rFonts w:ascii="Times New Roman" w:eastAsia="Times New Roman" w:hAnsi="Times New Roman" w:cs="Times New Roman"/>
                <w:bCs/>
                <w:sz w:val="24"/>
                <w:szCs w:val="24"/>
                <w:lang w:val="ru-RU" w:eastAsia="ru-RU"/>
              </w:rPr>
              <w:t>Гидроизоляции, см</w:t>
            </w:r>
          </w:p>
        </w:tc>
        <w:tc>
          <w:tcPr>
            <w:tcW w:w="2126" w:type="dxa"/>
          </w:tcPr>
          <w:p w14:paraId="5ED463D6" w14:textId="77777777" w:rsidR="00CE134E" w:rsidRPr="00CE134E" w:rsidRDefault="00CE134E"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sidRPr="00CE134E">
              <w:rPr>
                <w:rFonts w:ascii="Times New Roman" w:eastAsia="Times New Roman" w:hAnsi="Times New Roman" w:cs="Times New Roman"/>
                <w:bCs/>
                <w:sz w:val="24"/>
                <w:szCs w:val="24"/>
                <w:lang w:val="ru-RU" w:eastAsia="ru-RU"/>
              </w:rPr>
              <w:t>Выравнивающего слоя, см</w:t>
            </w:r>
          </w:p>
        </w:tc>
        <w:tc>
          <w:tcPr>
            <w:tcW w:w="2364" w:type="dxa"/>
          </w:tcPr>
          <w:p w14:paraId="1506F039" w14:textId="77777777" w:rsidR="00CE134E" w:rsidRPr="00CE134E" w:rsidRDefault="00CE134E"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sidRPr="00CE134E">
              <w:rPr>
                <w:rFonts w:ascii="Times New Roman" w:eastAsia="Times New Roman" w:hAnsi="Times New Roman" w:cs="Times New Roman"/>
                <w:bCs/>
                <w:sz w:val="24"/>
                <w:szCs w:val="24"/>
                <w:lang w:val="ru-RU" w:eastAsia="ru-RU"/>
              </w:rPr>
              <w:t>Асфальтобетонного покрытия, см</w:t>
            </w:r>
          </w:p>
        </w:tc>
      </w:tr>
      <w:tr w:rsidR="00C54C5B" w:rsidRPr="00CE134E" w14:paraId="4DD5DC4F" w14:textId="77777777" w:rsidTr="00C54C5B">
        <w:trPr>
          <w:cantSplit/>
          <w:trHeight w:val="144"/>
        </w:trPr>
        <w:tc>
          <w:tcPr>
            <w:tcW w:w="596" w:type="dxa"/>
          </w:tcPr>
          <w:p w14:paraId="234AA11F" w14:textId="377786DF" w:rsidR="00C54C5B" w:rsidRPr="00CE134E"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1</w:t>
            </w:r>
          </w:p>
        </w:tc>
        <w:tc>
          <w:tcPr>
            <w:tcW w:w="1701" w:type="dxa"/>
          </w:tcPr>
          <w:p w14:paraId="0113F9EF" w14:textId="7F7DE117" w:rsidR="00C54C5B" w:rsidRPr="00CE134E"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4</w:t>
            </w:r>
          </w:p>
        </w:tc>
        <w:tc>
          <w:tcPr>
            <w:tcW w:w="2410" w:type="dxa"/>
          </w:tcPr>
          <w:p w14:paraId="7667E6DD" w14:textId="0D67E9AD" w:rsidR="00C54C5B" w:rsidRPr="00CE134E"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0B10B077" w14:textId="667C501C" w:rsidR="00C54C5B" w:rsidRPr="00CE134E"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2</w:t>
            </w:r>
          </w:p>
        </w:tc>
        <w:tc>
          <w:tcPr>
            <w:tcW w:w="2364" w:type="dxa"/>
          </w:tcPr>
          <w:p w14:paraId="1A4E6DC5" w14:textId="4A1A4033" w:rsidR="00C54C5B" w:rsidRPr="00CE134E"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7</w:t>
            </w:r>
          </w:p>
        </w:tc>
      </w:tr>
      <w:tr w:rsidR="00C54C5B" w:rsidRPr="00CE134E" w14:paraId="2E1A57EF" w14:textId="77777777" w:rsidTr="00C54C5B">
        <w:trPr>
          <w:cantSplit/>
          <w:trHeight w:val="144"/>
        </w:trPr>
        <w:tc>
          <w:tcPr>
            <w:tcW w:w="596" w:type="dxa"/>
          </w:tcPr>
          <w:p w14:paraId="48D7BF37" w14:textId="43AC2F7C"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2</w:t>
            </w:r>
          </w:p>
        </w:tc>
        <w:tc>
          <w:tcPr>
            <w:tcW w:w="1701" w:type="dxa"/>
          </w:tcPr>
          <w:p w14:paraId="17CF8862" w14:textId="3FA682B6"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5</w:t>
            </w:r>
          </w:p>
        </w:tc>
        <w:tc>
          <w:tcPr>
            <w:tcW w:w="2410" w:type="dxa"/>
          </w:tcPr>
          <w:p w14:paraId="0FAFE48E" w14:textId="00478F45"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69DFE3F7" w14:textId="544FEF14"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3</w:t>
            </w:r>
          </w:p>
        </w:tc>
        <w:tc>
          <w:tcPr>
            <w:tcW w:w="2364" w:type="dxa"/>
          </w:tcPr>
          <w:p w14:paraId="4D396667" w14:textId="1993C822"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8</w:t>
            </w:r>
          </w:p>
        </w:tc>
      </w:tr>
      <w:tr w:rsidR="00C54C5B" w:rsidRPr="00CE134E" w14:paraId="20F49172" w14:textId="77777777" w:rsidTr="00C54C5B">
        <w:trPr>
          <w:cantSplit/>
          <w:trHeight w:val="144"/>
        </w:trPr>
        <w:tc>
          <w:tcPr>
            <w:tcW w:w="596" w:type="dxa"/>
          </w:tcPr>
          <w:p w14:paraId="1B183258" w14:textId="617C9908"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3</w:t>
            </w:r>
          </w:p>
        </w:tc>
        <w:tc>
          <w:tcPr>
            <w:tcW w:w="1701" w:type="dxa"/>
          </w:tcPr>
          <w:p w14:paraId="0A502114" w14:textId="0407A0DA"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6</w:t>
            </w:r>
          </w:p>
        </w:tc>
        <w:tc>
          <w:tcPr>
            <w:tcW w:w="2410" w:type="dxa"/>
          </w:tcPr>
          <w:p w14:paraId="3F11BE34" w14:textId="7D89D9E5"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26BAA4BD" w14:textId="2C791C34"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4</w:t>
            </w:r>
          </w:p>
        </w:tc>
        <w:tc>
          <w:tcPr>
            <w:tcW w:w="2364" w:type="dxa"/>
          </w:tcPr>
          <w:p w14:paraId="614EA3F3" w14:textId="3D3BD407"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9</w:t>
            </w:r>
          </w:p>
        </w:tc>
      </w:tr>
      <w:tr w:rsidR="00C54C5B" w:rsidRPr="00CE134E" w14:paraId="26AD2957" w14:textId="77777777" w:rsidTr="00C54C5B">
        <w:trPr>
          <w:cantSplit/>
          <w:trHeight w:val="144"/>
        </w:trPr>
        <w:tc>
          <w:tcPr>
            <w:tcW w:w="596" w:type="dxa"/>
          </w:tcPr>
          <w:p w14:paraId="5CFA614D" w14:textId="5C17B4A9"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4</w:t>
            </w:r>
          </w:p>
        </w:tc>
        <w:tc>
          <w:tcPr>
            <w:tcW w:w="1701" w:type="dxa"/>
          </w:tcPr>
          <w:p w14:paraId="0C73BA5E" w14:textId="147AB13B"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7</w:t>
            </w:r>
          </w:p>
        </w:tc>
        <w:tc>
          <w:tcPr>
            <w:tcW w:w="2410" w:type="dxa"/>
          </w:tcPr>
          <w:p w14:paraId="4EC15122" w14:textId="02C6B85B"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69526CE6" w14:textId="1C9B3F3F"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5</w:t>
            </w:r>
          </w:p>
        </w:tc>
        <w:tc>
          <w:tcPr>
            <w:tcW w:w="2364" w:type="dxa"/>
          </w:tcPr>
          <w:p w14:paraId="1A28B4CF" w14:textId="5194900F"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10</w:t>
            </w:r>
          </w:p>
        </w:tc>
      </w:tr>
      <w:tr w:rsidR="00C54C5B" w:rsidRPr="00CE134E" w14:paraId="59B41250" w14:textId="77777777" w:rsidTr="00C54C5B">
        <w:trPr>
          <w:cantSplit/>
          <w:trHeight w:val="144"/>
        </w:trPr>
        <w:tc>
          <w:tcPr>
            <w:tcW w:w="596" w:type="dxa"/>
          </w:tcPr>
          <w:p w14:paraId="72563CEA" w14:textId="6C2F66D2"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5</w:t>
            </w:r>
          </w:p>
        </w:tc>
        <w:tc>
          <w:tcPr>
            <w:tcW w:w="1701" w:type="dxa"/>
          </w:tcPr>
          <w:p w14:paraId="716BE2FA" w14:textId="71887C60"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8</w:t>
            </w:r>
          </w:p>
        </w:tc>
        <w:tc>
          <w:tcPr>
            <w:tcW w:w="2410" w:type="dxa"/>
          </w:tcPr>
          <w:p w14:paraId="52EF93DE" w14:textId="3B88E08F"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4C08A003" w14:textId="0D1BA4CB"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2</w:t>
            </w:r>
          </w:p>
        </w:tc>
        <w:tc>
          <w:tcPr>
            <w:tcW w:w="2364" w:type="dxa"/>
          </w:tcPr>
          <w:p w14:paraId="01EF704E" w14:textId="7220E0D9"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10</w:t>
            </w:r>
          </w:p>
        </w:tc>
      </w:tr>
      <w:tr w:rsidR="00C54C5B" w:rsidRPr="00CE134E" w14:paraId="59CAF33C" w14:textId="77777777" w:rsidTr="00C54C5B">
        <w:trPr>
          <w:cantSplit/>
          <w:trHeight w:val="144"/>
        </w:trPr>
        <w:tc>
          <w:tcPr>
            <w:tcW w:w="596" w:type="dxa"/>
          </w:tcPr>
          <w:p w14:paraId="510B3D07" w14:textId="59E22B86"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6</w:t>
            </w:r>
          </w:p>
        </w:tc>
        <w:tc>
          <w:tcPr>
            <w:tcW w:w="1701" w:type="dxa"/>
          </w:tcPr>
          <w:p w14:paraId="373119DF" w14:textId="54AC8EA4"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4</w:t>
            </w:r>
          </w:p>
        </w:tc>
        <w:tc>
          <w:tcPr>
            <w:tcW w:w="2410" w:type="dxa"/>
          </w:tcPr>
          <w:p w14:paraId="71BA622A" w14:textId="5E339A3D"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1654E384" w14:textId="7CB0F9D0"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3</w:t>
            </w:r>
          </w:p>
        </w:tc>
        <w:tc>
          <w:tcPr>
            <w:tcW w:w="2364" w:type="dxa"/>
          </w:tcPr>
          <w:p w14:paraId="51A8F4FA" w14:textId="2C6C90BB"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9</w:t>
            </w:r>
          </w:p>
        </w:tc>
      </w:tr>
      <w:tr w:rsidR="00C54C5B" w:rsidRPr="00CE134E" w14:paraId="6A36157B" w14:textId="77777777" w:rsidTr="00C54C5B">
        <w:trPr>
          <w:cantSplit/>
          <w:trHeight w:val="144"/>
        </w:trPr>
        <w:tc>
          <w:tcPr>
            <w:tcW w:w="596" w:type="dxa"/>
          </w:tcPr>
          <w:p w14:paraId="61AA4965" w14:textId="37E2FBF5"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7</w:t>
            </w:r>
          </w:p>
        </w:tc>
        <w:tc>
          <w:tcPr>
            <w:tcW w:w="1701" w:type="dxa"/>
          </w:tcPr>
          <w:p w14:paraId="5CCE9F20" w14:textId="19E8AB8A"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5</w:t>
            </w:r>
          </w:p>
        </w:tc>
        <w:tc>
          <w:tcPr>
            <w:tcW w:w="2410" w:type="dxa"/>
          </w:tcPr>
          <w:p w14:paraId="7DBB7CFE" w14:textId="6ED8D3DE"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1CB70B78" w14:textId="0F44D90C"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4</w:t>
            </w:r>
          </w:p>
        </w:tc>
        <w:tc>
          <w:tcPr>
            <w:tcW w:w="2364" w:type="dxa"/>
          </w:tcPr>
          <w:p w14:paraId="353FC35A" w14:textId="5F475C54"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8</w:t>
            </w:r>
          </w:p>
        </w:tc>
      </w:tr>
      <w:tr w:rsidR="00C54C5B" w:rsidRPr="00CE134E" w14:paraId="22271BD3" w14:textId="77777777" w:rsidTr="00C54C5B">
        <w:trPr>
          <w:cantSplit/>
          <w:trHeight w:val="144"/>
        </w:trPr>
        <w:tc>
          <w:tcPr>
            <w:tcW w:w="596" w:type="dxa"/>
          </w:tcPr>
          <w:p w14:paraId="1E014098" w14:textId="51634039"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8</w:t>
            </w:r>
          </w:p>
        </w:tc>
        <w:tc>
          <w:tcPr>
            <w:tcW w:w="1701" w:type="dxa"/>
          </w:tcPr>
          <w:p w14:paraId="3117B946" w14:textId="67A3AAFD"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6</w:t>
            </w:r>
          </w:p>
        </w:tc>
        <w:tc>
          <w:tcPr>
            <w:tcW w:w="2410" w:type="dxa"/>
          </w:tcPr>
          <w:p w14:paraId="762B72CA" w14:textId="7FF3C3C5"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7BDFB0B5" w14:textId="45AA52BA"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5</w:t>
            </w:r>
          </w:p>
        </w:tc>
        <w:tc>
          <w:tcPr>
            <w:tcW w:w="2364" w:type="dxa"/>
          </w:tcPr>
          <w:p w14:paraId="4F8AFD60" w14:textId="323494A5"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7</w:t>
            </w:r>
          </w:p>
        </w:tc>
      </w:tr>
      <w:tr w:rsidR="00C54C5B" w:rsidRPr="00CE134E" w14:paraId="47F6886A" w14:textId="77777777" w:rsidTr="00C54C5B">
        <w:trPr>
          <w:cantSplit/>
          <w:trHeight w:val="144"/>
        </w:trPr>
        <w:tc>
          <w:tcPr>
            <w:tcW w:w="596" w:type="dxa"/>
          </w:tcPr>
          <w:p w14:paraId="2261B869" w14:textId="57DC1536"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9</w:t>
            </w:r>
          </w:p>
        </w:tc>
        <w:tc>
          <w:tcPr>
            <w:tcW w:w="1701" w:type="dxa"/>
          </w:tcPr>
          <w:p w14:paraId="19EC56D5" w14:textId="31269621"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7</w:t>
            </w:r>
          </w:p>
        </w:tc>
        <w:tc>
          <w:tcPr>
            <w:tcW w:w="2410" w:type="dxa"/>
          </w:tcPr>
          <w:p w14:paraId="1ACBF62F" w14:textId="4263D9D2"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1DB02385" w14:textId="0BA82C4D"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2</w:t>
            </w:r>
          </w:p>
        </w:tc>
        <w:tc>
          <w:tcPr>
            <w:tcW w:w="2364" w:type="dxa"/>
          </w:tcPr>
          <w:p w14:paraId="094F72DF" w14:textId="4DB845BC"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7</w:t>
            </w:r>
          </w:p>
        </w:tc>
      </w:tr>
      <w:tr w:rsidR="00C54C5B" w:rsidRPr="00CE134E" w14:paraId="25AE9201" w14:textId="77777777" w:rsidTr="00C54C5B">
        <w:trPr>
          <w:cantSplit/>
          <w:trHeight w:val="144"/>
        </w:trPr>
        <w:tc>
          <w:tcPr>
            <w:tcW w:w="596" w:type="dxa"/>
          </w:tcPr>
          <w:p w14:paraId="47882DCF" w14:textId="427A40A2"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10</w:t>
            </w:r>
          </w:p>
        </w:tc>
        <w:tc>
          <w:tcPr>
            <w:tcW w:w="1701" w:type="dxa"/>
          </w:tcPr>
          <w:p w14:paraId="4E52283A" w14:textId="670E5573"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8</w:t>
            </w:r>
          </w:p>
        </w:tc>
        <w:tc>
          <w:tcPr>
            <w:tcW w:w="2410" w:type="dxa"/>
          </w:tcPr>
          <w:p w14:paraId="40DE2498" w14:textId="242B68A5"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252EA7CC" w14:textId="305A44DB"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3</w:t>
            </w:r>
          </w:p>
        </w:tc>
        <w:tc>
          <w:tcPr>
            <w:tcW w:w="2364" w:type="dxa"/>
          </w:tcPr>
          <w:p w14:paraId="09E80904" w14:textId="121040E8"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8</w:t>
            </w:r>
          </w:p>
        </w:tc>
      </w:tr>
      <w:tr w:rsidR="00C54C5B" w:rsidRPr="00CE134E" w14:paraId="6CB073E3" w14:textId="77777777" w:rsidTr="00C54C5B">
        <w:trPr>
          <w:cantSplit/>
          <w:trHeight w:val="144"/>
        </w:trPr>
        <w:tc>
          <w:tcPr>
            <w:tcW w:w="596" w:type="dxa"/>
          </w:tcPr>
          <w:p w14:paraId="5536243B" w14:textId="5A05A1C0"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11</w:t>
            </w:r>
          </w:p>
        </w:tc>
        <w:tc>
          <w:tcPr>
            <w:tcW w:w="1701" w:type="dxa"/>
          </w:tcPr>
          <w:p w14:paraId="1918DF47" w14:textId="251B3A56"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4</w:t>
            </w:r>
          </w:p>
        </w:tc>
        <w:tc>
          <w:tcPr>
            <w:tcW w:w="2410" w:type="dxa"/>
          </w:tcPr>
          <w:p w14:paraId="6A3A5339" w14:textId="7FD8230B"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5A97A6E5" w14:textId="21C56478"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4</w:t>
            </w:r>
          </w:p>
        </w:tc>
        <w:tc>
          <w:tcPr>
            <w:tcW w:w="2364" w:type="dxa"/>
          </w:tcPr>
          <w:p w14:paraId="06EA7C55" w14:textId="2CAC12A8"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9</w:t>
            </w:r>
          </w:p>
        </w:tc>
      </w:tr>
      <w:tr w:rsidR="00C54C5B" w:rsidRPr="00CE134E" w14:paraId="3CA3C918" w14:textId="77777777" w:rsidTr="00C54C5B">
        <w:trPr>
          <w:cantSplit/>
          <w:trHeight w:val="144"/>
        </w:trPr>
        <w:tc>
          <w:tcPr>
            <w:tcW w:w="596" w:type="dxa"/>
          </w:tcPr>
          <w:p w14:paraId="3C541522" w14:textId="5E8A4640" w:rsidR="00C54C5B" w:rsidRDefault="00C54C5B" w:rsidP="00C54C5B">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12</w:t>
            </w:r>
          </w:p>
        </w:tc>
        <w:tc>
          <w:tcPr>
            <w:tcW w:w="1701" w:type="dxa"/>
          </w:tcPr>
          <w:p w14:paraId="00BB7BE4" w14:textId="79B5FB09"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5</w:t>
            </w:r>
          </w:p>
        </w:tc>
        <w:tc>
          <w:tcPr>
            <w:tcW w:w="2410" w:type="dxa"/>
          </w:tcPr>
          <w:p w14:paraId="338C98B2" w14:textId="0F2D4A8E"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0,5</w:t>
            </w:r>
          </w:p>
        </w:tc>
        <w:tc>
          <w:tcPr>
            <w:tcW w:w="2126" w:type="dxa"/>
          </w:tcPr>
          <w:p w14:paraId="33CAA75A" w14:textId="5791E800" w:rsidR="00C54C5B" w:rsidRDefault="00C54C5B" w:rsidP="00CE134E">
            <w:pPr>
              <w:autoSpaceDE w:val="0"/>
              <w:autoSpaceDN w:val="0"/>
              <w:spacing w:after="0" w:line="168"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5</w:t>
            </w:r>
          </w:p>
        </w:tc>
        <w:tc>
          <w:tcPr>
            <w:tcW w:w="2364" w:type="dxa"/>
          </w:tcPr>
          <w:p w14:paraId="00830001" w14:textId="6AA85279" w:rsidR="00C54C5B" w:rsidRDefault="00C54C5B" w:rsidP="00CE134E">
            <w:pPr>
              <w:autoSpaceDE w:val="0"/>
              <w:autoSpaceDN w:val="0"/>
              <w:spacing w:after="0" w:line="240" w:lineRule="auto"/>
              <w:jc w:val="center"/>
              <w:rPr>
                <w:rFonts w:ascii="Times New Roman" w:eastAsia="Times New Roman" w:hAnsi="Times New Roman" w:cs="Times New Roman"/>
                <w:bCs/>
                <w:sz w:val="24"/>
                <w:szCs w:val="24"/>
                <w:lang w:val="ru-RU" w:eastAsia="ru-RU"/>
              </w:rPr>
            </w:pPr>
            <w:r>
              <w:rPr>
                <w:rFonts w:ascii="Times New Roman" w:eastAsia="Times New Roman" w:hAnsi="Times New Roman" w:cs="Times New Roman"/>
                <w:bCs/>
                <w:sz w:val="24"/>
                <w:szCs w:val="24"/>
                <w:lang w:val="ru-RU" w:eastAsia="ru-RU"/>
              </w:rPr>
              <w:t>10</w:t>
            </w:r>
          </w:p>
        </w:tc>
      </w:tr>
      <w:tr w:rsidR="00CE134E" w:rsidRPr="00CE134E" w14:paraId="69873631" w14:textId="77777777" w:rsidTr="00C54C5B">
        <w:trPr>
          <w:trHeight w:val="250"/>
        </w:trPr>
        <w:tc>
          <w:tcPr>
            <w:tcW w:w="596" w:type="dxa"/>
          </w:tcPr>
          <w:p w14:paraId="3EB0ACE4" w14:textId="77777777" w:rsidR="00CE134E" w:rsidRPr="00CE134E" w:rsidRDefault="00CE134E" w:rsidP="00CE134E">
            <w:pPr>
              <w:autoSpaceDE w:val="0"/>
              <w:autoSpaceDN w:val="0"/>
              <w:spacing w:after="0" w:line="240" w:lineRule="auto"/>
              <w:jc w:val="center"/>
              <w:rPr>
                <w:rFonts w:ascii="Times New Roman" w:eastAsia="Times New Roman" w:hAnsi="Times New Roman" w:cs="Times New Roman"/>
                <w:bCs/>
                <w:sz w:val="24"/>
                <w:szCs w:val="24"/>
                <w:lang w:val="kk-KZ" w:eastAsia="ru-RU"/>
              </w:rPr>
            </w:pPr>
            <w:r w:rsidRPr="00CE134E">
              <w:rPr>
                <w:rFonts w:ascii="Times New Roman" w:eastAsia="Times New Roman" w:hAnsi="Times New Roman" w:cs="Times New Roman"/>
                <w:bCs/>
                <w:sz w:val="24"/>
                <w:szCs w:val="24"/>
                <w:lang w:val="kk-KZ" w:eastAsia="ru-RU"/>
              </w:rPr>
              <w:t>13</w:t>
            </w:r>
          </w:p>
        </w:tc>
        <w:tc>
          <w:tcPr>
            <w:tcW w:w="1701" w:type="dxa"/>
          </w:tcPr>
          <w:p w14:paraId="1A5563AC" w14:textId="77777777" w:rsidR="00CE134E" w:rsidRPr="00CE134E" w:rsidRDefault="00CE134E" w:rsidP="00CE134E">
            <w:pPr>
              <w:autoSpaceDE w:val="0"/>
              <w:autoSpaceDN w:val="0"/>
              <w:spacing w:after="0" w:line="240" w:lineRule="auto"/>
              <w:jc w:val="center"/>
              <w:rPr>
                <w:rFonts w:ascii="Times New Roman" w:eastAsia="Times New Roman" w:hAnsi="Times New Roman" w:cs="Times New Roman"/>
                <w:bCs/>
                <w:sz w:val="24"/>
                <w:szCs w:val="24"/>
                <w:lang w:val="en-US" w:eastAsia="ru-RU"/>
              </w:rPr>
            </w:pPr>
            <w:r w:rsidRPr="00CE134E">
              <w:rPr>
                <w:rFonts w:ascii="Times New Roman" w:eastAsia="Times New Roman" w:hAnsi="Times New Roman" w:cs="Times New Roman"/>
                <w:bCs/>
                <w:sz w:val="24"/>
                <w:szCs w:val="24"/>
                <w:lang w:val="en-US" w:eastAsia="ru-RU"/>
              </w:rPr>
              <w:t>6</w:t>
            </w:r>
          </w:p>
        </w:tc>
        <w:tc>
          <w:tcPr>
            <w:tcW w:w="2410" w:type="dxa"/>
          </w:tcPr>
          <w:p w14:paraId="6EAC4BF9" w14:textId="77777777" w:rsidR="00CE134E" w:rsidRPr="00CE134E" w:rsidRDefault="00CE134E" w:rsidP="00CE134E">
            <w:pPr>
              <w:autoSpaceDE w:val="0"/>
              <w:autoSpaceDN w:val="0"/>
              <w:spacing w:after="0" w:line="240" w:lineRule="auto"/>
              <w:jc w:val="center"/>
              <w:rPr>
                <w:rFonts w:ascii="Times New Roman" w:eastAsia="Times New Roman" w:hAnsi="Times New Roman" w:cs="Times New Roman"/>
                <w:bCs/>
                <w:sz w:val="24"/>
                <w:szCs w:val="24"/>
                <w:lang w:val="en-US" w:eastAsia="ru-RU"/>
              </w:rPr>
            </w:pPr>
            <w:r w:rsidRPr="00CE134E">
              <w:rPr>
                <w:rFonts w:ascii="Times New Roman" w:eastAsia="Times New Roman" w:hAnsi="Times New Roman" w:cs="Times New Roman"/>
                <w:bCs/>
                <w:sz w:val="24"/>
                <w:szCs w:val="24"/>
                <w:lang w:val="en-US" w:eastAsia="ru-RU"/>
              </w:rPr>
              <w:t>0.5</w:t>
            </w:r>
          </w:p>
        </w:tc>
        <w:tc>
          <w:tcPr>
            <w:tcW w:w="2126" w:type="dxa"/>
          </w:tcPr>
          <w:p w14:paraId="747A8EB6" w14:textId="77777777" w:rsidR="00CE134E" w:rsidRPr="00CE134E" w:rsidRDefault="00CE134E" w:rsidP="00CE134E">
            <w:pPr>
              <w:autoSpaceDE w:val="0"/>
              <w:autoSpaceDN w:val="0"/>
              <w:spacing w:after="0" w:line="240" w:lineRule="auto"/>
              <w:jc w:val="center"/>
              <w:rPr>
                <w:rFonts w:ascii="Times New Roman" w:eastAsia="Times New Roman" w:hAnsi="Times New Roman" w:cs="Times New Roman"/>
                <w:bCs/>
                <w:sz w:val="24"/>
                <w:szCs w:val="24"/>
                <w:lang w:val="en-US" w:eastAsia="ru-RU"/>
              </w:rPr>
            </w:pPr>
            <w:r w:rsidRPr="00CE134E">
              <w:rPr>
                <w:rFonts w:ascii="Times New Roman" w:eastAsia="Times New Roman" w:hAnsi="Times New Roman" w:cs="Times New Roman"/>
                <w:bCs/>
                <w:sz w:val="24"/>
                <w:szCs w:val="24"/>
                <w:lang w:val="en-US" w:eastAsia="ru-RU"/>
              </w:rPr>
              <w:t>2</w:t>
            </w:r>
          </w:p>
        </w:tc>
        <w:tc>
          <w:tcPr>
            <w:tcW w:w="2364" w:type="dxa"/>
          </w:tcPr>
          <w:p w14:paraId="5393D60B" w14:textId="77777777" w:rsidR="00CE134E" w:rsidRPr="00CE134E" w:rsidRDefault="00CE134E" w:rsidP="00CE134E">
            <w:pPr>
              <w:autoSpaceDE w:val="0"/>
              <w:autoSpaceDN w:val="0"/>
              <w:spacing w:after="0" w:line="240" w:lineRule="auto"/>
              <w:jc w:val="center"/>
              <w:rPr>
                <w:rFonts w:ascii="Times New Roman" w:eastAsia="Times New Roman" w:hAnsi="Times New Roman" w:cs="Times New Roman"/>
                <w:bCs/>
                <w:sz w:val="24"/>
                <w:szCs w:val="24"/>
                <w:lang w:val="en-US" w:eastAsia="ru-RU"/>
              </w:rPr>
            </w:pPr>
            <w:r w:rsidRPr="00CE134E">
              <w:rPr>
                <w:rFonts w:ascii="Times New Roman" w:eastAsia="Times New Roman" w:hAnsi="Times New Roman" w:cs="Times New Roman"/>
                <w:bCs/>
                <w:sz w:val="24"/>
                <w:szCs w:val="24"/>
                <w:lang w:val="en-US" w:eastAsia="ru-RU"/>
              </w:rPr>
              <w:t>10</w:t>
            </w:r>
          </w:p>
        </w:tc>
      </w:tr>
    </w:tbl>
    <w:p w14:paraId="7DA25A30" w14:textId="77777777" w:rsidR="00CE134E" w:rsidRDefault="00CE134E" w:rsidP="00CE134E">
      <w:pPr>
        <w:spacing w:after="0" w:line="240" w:lineRule="auto"/>
        <w:ind w:firstLine="709"/>
        <w:jc w:val="both"/>
        <w:rPr>
          <w:rFonts w:ascii="Times New Roman" w:eastAsia="MS Mincho" w:hAnsi="Times New Roman" w:cs="Times New Roman"/>
          <w:bCs/>
          <w:sz w:val="28"/>
          <w:szCs w:val="20"/>
          <w:lang w:val="ru-RU" w:eastAsia="ru-RU"/>
        </w:rPr>
      </w:pPr>
    </w:p>
    <w:p w14:paraId="744049D9" w14:textId="0466279E" w:rsidR="00C54C5B" w:rsidRDefault="00CE134E" w:rsidP="00CE134E">
      <w:pPr>
        <w:spacing w:after="0" w:line="240" w:lineRule="auto"/>
        <w:ind w:firstLine="709"/>
        <w:jc w:val="both"/>
        <w:rPr>
          <w:rFonts w:ascii="Times New Roman" w:eastAsia="MS Mincho" w:hAnsi="Times New Roman" w:cs="Times New Roman"/>
          <w:bCs/>
          <w:sz w:val="28"/>
          <w:szCs w:val="20"/>
          <w:lang w:val="ru-RU" w:eastAsia="ru-RU"/>
        </w:rPr>
      </w:pPr>
      <w:r w:rsidRPr="008074C3">
        <w:rPr>
          <w:rFonts w:ascii="Times New Roman" w:eastAsia="MS Mincho" w:hAnsi="Times New Roman" w:cs="Times New Roman"/>
          <w:bCs/>
          <w:sz w:val="28"/>
          <w:szCs w:val="20"/>
          <w:lang w:val="ru-RU" w:eastAsia="ru-RU"/>
        </w:rPr>
        <w:t xml:space="preserve">Постоянная нагрузка определяется </w:t>
      </w:r>
      <w:r w:rsidRPr="008074C3">
        <w:rPr>
          <w:rFonts w:ascii="Times New Roman" w:eastAsia="MS Mincho" w:hAnsi="Times New Roman" w:cs="Times New Roman"/>
          <w:bCs/>
          <w:sz w:val="28"/>
          <w:szCs w:val="20"/>
          <w:u w:val="single"/>
          <w:lang w:val="ru-RU" w:eastAsia="ru-RU"/>
        </w:rPr>
        <w:t>в табличной форме</w:t>
      </w:r>
      <w:r w:rsidR="00C54C5B">
        <w:rPr>
          <w:rFonts w:ascii="Times New Roman" w:eastAsia="MS Mincho" w:hAnsi="Times New Roman" w:cs="Times New Roman"/>
          <w:bCs/>
          <w:sz w:val="28"/>
          <w:szCs w:val="20"/>
          <w:u w:val="single"/>
          <w:lang w:val="ru-RU" w:eastAsia="ru-RU"/>
        </w:rPr>
        <w:t xml:space="preserve"> (таблица 2.</w:t>
      </w:r>
      <w:r w:rsidR="00556B3E">
        <w:rPr>
          <w:rFonts w:ascii="Times New Roman" w:eastAsia="MS Mincho" w:hAnsi="Times New Roman" w:cs="Times New Roman"/>
          <w:bCs/>
          <w:sz w:val="28"/>
          <w:szCs w:val="20"/>
          <w:u w:val="single"/>
          <w:lang w:val="ru-RU" w:eastAsia="ru-RU"/>
        </w:rPr>
        <w:t>3</w:t>
      </w:r>
      <w:r w:rsidR="00C54C5B">
        <w:rPr>
          <w:rFonts w:ascii="Times New Roman" w:eastAsia="MS Mincho" w:hAnsi="Times New Roman" w:cs="Times New Roman"/>
          <w:bCs/>
          <w:sz w:val="28"/>
          <w:szCs w:val="20"/>
          <w:u w:val="single"/>
          <w:lang w:val="ru-RU" w:eastAsia="ru-RU"/>
        </w:rPr>
        <w:t>.</w:t>
      </w:r>
      <w:r w:rsidR="00212881">
        <w:rPr>
          <w:rFonts w:ascii="Times New Roman" w:eastAsia="MS Mincho" w:hAnsi="Times New Roman" w:cs="Times New Roman"/>
          <w:bCs/>
          <w:sz w:val="28"/>
          <w:szCs w:val="20"/>
          <w:u w:val="single"/>
          <w:lang w:val="ru-RU" w:eastAsia="ru-RU"/>
        </w:rPr>
        <w:t>5</w:t>
      </w:r>
      <w:r w:rsidR="00C54C5B">
        <w:rPr>
          <w:rFonts w:ascii="Times New Roman" w:eastAsia="MS Mincho" w:hAnsi="Times New Roman" w:cs="Times New Roman"/>
          <w:bCs/>
          <w:sz w:val="28"/>
          <w:szCs w:val="20"/>
          <w:u w:val="single"/>
          <w:lang w:val="ru-RU" w:eastAsia="ru-RU"/>
        </w:rPr>
        <w:t>)</w:t>
      </w:r>
      <w:r w:rsidRPr="008074C3">
        <w:rPr>
          <w:rFonts w:ascii="Times New Roman" w:eastAsia="MS Mincho" w:hAnsi="Times New Roman" w:cs="Times New Roman"/>
          <w:bCs/>
          <w:sz w:val="28"/>
          <w:szCs w:val="20"/>
          <w:lang w:val="ru-RU" w:eastAsia="ru-RU"/>
        </w:rPr>
        <w:t xml:space="preserve">. </w:t>
      </w:r>
    </w:p>
    <w:p w14:paraId="224B7103" w14:textId="592825D5" w:rsidR="00CE134E" w:rsidRDefault="00CE134E" w:rsidP="00CE134E">
      <w:pPr>
        <w:spacing w:after="0" w:line="240" w:lineRule="auto"/>
        <w:ind w:firstLine="709"/>
        <w:jc w:val="both"/>
        <w:rPr>
          <w:rFonts w:ascii="Times New Roman" w:eastAsia="MS Mincho" w:hAnsi="Times New Roman" w:cs="Times New Roman"/>
          <w:bCs/>
          <w:sz w:val="28"/>
          <w:szCs w:val="20"/>
          <w:lang w:val="ru-RU" w:eastAsia="ru-RU"/>
        </w:rPr>
      </w:pPr>
      <w:r w:rsidRPr="008074C3">
        <w:rPr>
          <w:rFonts w:ascii="Times New Roman" w:eastAsia="MS Mincho" w:hAnsi="Times New Roman" w:cs="Times New Roman"/>
          <w:bCs/>
          <w:sz w:val="28"/>
          <w:szCs w:val="20"/>
          <w:lang w:val="ru-RU" w:eastAsia="ru-RU"/>
        </w:rPr>
        <w:t xml:space="preserve">Для расчета по двум группам предельных состояний необходимо определить </w:t>
      </w:r>
      <w:r w:rsidRPr="002F6D25">
        <w:rPr>
          <w:rFonts w:ascii="Times New Roman" w:eastAsia="MS Mincho" w:hAnsi="Times New Roman" w:cs="Times New Roman"/>
          <w:b/>
          <w:sz w:val="28"/>
          <w:szCs w:val="20"/>
          <w:lang w:val="ru-RU" w:eastAsia="ru-RU"/>
        </w:rPr>
        <w:t xml:space="preserve">нормативную </w:t>
      </w:r>
      <w:proofErr w:type="spellStart"/>
      <w:r w:rsidRPr="002F6D25">
        <w:rPr>
          <w:rFonts w:ascii="Times New Roman" w:eastAsia="MS Mincho" w:hAnsi="Times New Roman" w:cs="Times New Roman"/>
          <w:b/>
          <w:i/>
          <w:iCs/>
          <w:sz w:val="28"/>
          <w:szCs w:val="20"/>
          <w:lang w:val="ru-RU" w:eastAsia="ru-RU"/>
        </w:rPr>
        <w:t>q</w:t>
      </w:r>
      <w:r w:rsidRPr="002F6D25">
        <w:rPr>
          <w:rFonts w:ascii="Times New Roman" w:eastAsia="MS Mincho" w:hAnsi="Times New Roman" w:cs="Times New Roman"/>
          <w:b/>
          <w:i/>
          <w:iCs/>
          <w:sz w:val="28"/>
          <w:szCs w:val="20"/>
          <w:vertAlign w:val="subscript"/>
          <w:lang w:val="ru-RU" w:eastAsia="ru-RU"/>
        </w:rPr>
        <w:t>н</w:t>
      </w:r>
      <w:proofErr w:type="spellEnd"/>
      <w:r w:rsidRPr="008074C3">
        <w:rPr>
          <w:rFonts w:ascii="Times New Roman" w:eastAsia="MS Mincho" w:hAnsi="Times New Roman" w:cs="Times New Roman"/>
          <w:bCs/>
          <w:sz w:val="28"/>
          <w:szCs w:val="20"/>
          <w:lang w:val="ru-RU" w:eastAsia="ru-RU"/>
        </w:rPr>
        <w:t xml:space="preserve"> и </w:t>
      </w:r>
      <w:r w:rsidRPr="002F6D25">
        <w:rPr>
          <w:rFonts w:ascii="Times New Roman" w:eastAsia="MS Mincho" w:hAnsi="Times New Roman" w:cs="Times New Roman"/>
          <w:b/>
          <w:sz w:val="28"/>
          <w:szCs w:val="20"/>
          <w:lang w:val="ru-RU" w:eastAsia="ru-RU"/>
        </w:rPr>
        <w:t xml:space="preserve">расчетную нагрузку </w:t>
      </w:r>
      <w:r w:rsidRPr="002F6D25">
        <w:rPr>
          <w:rFonts w:ascii="Times New Roman" w:eastAsia="MS Mincho" w:hAnsi="Times New Roman" w:cs="Times New Roman"/>
          <w:b/>
          <w:i/>
          <w:iCs/>
          <w:sz w:val="28"/>
          <w:szCs w:val="20"/>
          <w:lang w:val="ru-RU" w:eastAsia="ru-RU"/>
        </w:rPr>
        <w:t>q</w:t>
      </w:r>
      <w:r w:rsidRPr="008074C3">
        <w:rPr>
          <w:rFonts w:ascii="Times New Roman" w:eastAsia="MS Mincho" w:hAnsi="Times New Roman" w:cs="Times New Roman"/>
          <w:bCs/>
          <w:sz w:val="28"/>
          <w:szCs w:val="20"/>
          <w:lang w:val="ru-RU" w:eastAsia="ru-RU"/>
        </w:rPr>
        <w:t>.</w:t>
      </w:r>
    </w:p>
    <w:p w14:paraId="66EF6E43" w14:textId="0A821A39" w:rsidR="00393350" w:rsidRPr="00393350" w:rsidRDefault="00393350" w:rsidP="00393350">
      <w:pPr>
        <w:spacing w:after="0" w:line="240" w:lineRule="auto"/>
        <w:ind w:firstLine="567"/>
        <w:jc w:val="both"/>
        <w:rPr>
          <w:rFonts w:ascii="Times New Roman" w:eastAsia="Times New Roman" w:hAnsi="Times New Roman" w:cs="Times New Roman"/>
          <w:sz w:val="28"/>
          <w:szCs w:val="28"/>
          <w:vertAlign w:val="subscript"/>
          <w:lang w:val="ru-RU" w:eastAsia="ru-RU"/>
        </w:rPr>
      </w:pPr>
      <w:r w:rsidRPr="00393350">
        <w:rPr>
          <w:rFonts w:ascii="Times New Roman" w:eastAsia="Times New Roman" w:hAnsi="Times New Roman" w:cs="Times New Roman"/>
          <w:sz w:val="28"/>
          <w:szCs w:val="28"/>
          <w:lang w:val="ru-RU" w:eastAsia="ru-RU"/>
        </w:rPr>
        <w:t>Нормативная нагрузка от каждого слоя мостового полотна (покрытия, защитного слоя, гидроизоляции и выравнивающего слоя) определяется по формуле</w:t>
      </w:r>
      <w:r>
        <w:rPr>
          <w:rFonts w:ascii="Times New Roman" w:eastAsia="Times New Roman" w:hAnsi="Times New Roman" w:cs="Times New Roman"/>
          <w:sz w:val="28"/>
          <w:szCs w:val="28"/>
          <w:lang w:val="ru-RU" w:eastAsia="ru-RU"/>
        </w:rPr>
        <w:t>:</w:t>
      </w:r>
    </w:p>
    <w:p w14:paraId="0A65F8AE" w14:textId="77777777" w:rsidR="00393350" w:rsidRPr="00393350" w:rsidRDefault="00393350" w:rsidP="00393350">
      <w:pPr>
        <w:spacing w:after="0" w:line="240" w:lineRule="auto"/>
        <w:ind w:firstLine="567"/>
        <w:jc w:val="center"/>
        <w:rPr>
          <w:rFonts w:ascii="Times New Roman" w:eastAsia="Times New Roman" w:hAnsi="Times New Roman" w:cs="Times New Roman"/>
          <w:i/>
          <w:iCs/>
          <w:sz w:val="32"/>
          <w:szCs w:val="32"/>
          <w:lang w:val="ru-RU" w:eastAsia="ru-RU"/>
        </w:rPr>
      </w:pPr>
      <w:r w:rsidRPr="00393350">
        <w:rPr>
          <w:rFonts w:ascii="Times New Roman" w:eastAsia="Times New Roman" w:hAnsi="Times New Roman" w:cs="Times New Roman"/>
          <w:i/>
          <w:iCs/>
          <w:sz w:val="32"/>
          <w:szCs w:val="32"/>
          <w:lang w:val="en-US" w:eastAsia="ru-RU"/>
        </w:rPr>
        <w:t>q</w:t>
      </w:r>
      <w:r w:rsidRPr="00393350">
        <w:rPr>
          <w:rFonts w:ascii="Times New Roman" w:eastAsia="Times New Roman" w:hAnsi="Times New Roman" w:cs="Times New Roman"/>
          <w:i/>
          <w:iCs/>
          <w:sz w:val="32"/>
          <w:szCs w:val="32"/>
          <w:vertAlign w:val="subscript"/>
          <w:lang w:val="ru-RU" w:eastAsia="ru-RU"/>
        </w:rPr>
        <w:t xml:space="preserve">н </w:t>
      </w:r>
      <w:r w:rsidRPr="00393350">
        <w:rPr>
          <w:rFonts w:ascii="Times New Roman" w:eastAsia="Times New Roman" w:hAnsi="Times New Roman" w:cs="Times New Roman"/>
          <w:i/>
          <w:iCs/>
          <w:sz w:val="32"/>
          <w:szCs w:val="32"/>
          <w:lang w:val="ru-RU" w:eastAsia="ru-RU"/>
        </w:rPr>
        <w:t>=</w:t>
      </w:r>
      <w:r w:rsidRPr="00393350">
        <w:rPr>
          <w:rFonts w:ascii="Times New Roman" w:eastAsia="Times New Roman" w:hAnsi="Times New Roman" w:cs="Times New Roman"/>
          <w:i/>
          <w:iCs/>
          <w:sz w:val="32"/>
          <w:szCs w:val="32"/>
          <w:lang w:val="en-US" w:eastAsia="ru-RU"/>
        </w:rPr>
        <w:sym w:font="Symbol" w:char="F064"/>
      </w:r>
      <w:proofErr w:type="spellStart"/>
      <w:r w:rsidRPr="00393350">
        <w:rPr>
          <w:rFonts w:ascii="Times New Roman" w:eastAsia="Times New Roman" w:hAnsi="Times New Roman" w:cs="Times New Roman"/>
          <w:i/>
          <w:iCs/>
          <w:sz w:val="32"/>
          <w:szCs w:val="32"/>
          <w:vertAlign w:val="subscript"/>
          <w:lang w:val="en-US" w:eastAsia="ru-RU"/>
        </w:rPr>
        <w:t>i</w:t>
      </w:r>
      <w:proofErr w:type="spellEnd"/>
      <w:r w:rsidRPr="00393350">
        <w:rPr>
          <w:rFonts w:ascii="Times New Roman" w:eastAsia="Times New Roman" w:hAnsi="Times New Roman" w:cs="Times New Roman"/>
          <w:i/>
          <w:iCs/>
          <w:sz w:val="32"/>
          <w:szCs w:val="32"/>
          <w:lang w:val="en-US" w:eastAsia="ru-RU"/>
        </w:rPr>
        <w:sym w:font="Technic" w:char="F0B7"/>
      </w:r>
      <w:r w:rsidRPr="00393350">
        <w:rPr>
          <w:rFonts w:ascii="Times New Roman" w:eastAsia="Times New Roman" w:hAnsi="Times New Roman" w:cs="Times New Roman"/>
          <w:i/>
          <w:iCs/>
          <w:sz w:val="32"/>
          <w:szCs w:val="32"/>
          <w:lang w:val="en-US" w:eastAsia="ru-RU"/>
        </w:rPr>
        <w:t>d</w:t>
      </w:r>
      <w:r w:rsidRPr="00393350">
        <w:rPr>
          <w:rFonts w:ascii="Times New Roman" w:eastAsia="Times New Roman" w:hAnsi="Times New Roman" w:cs="Times New Roman"/>
          <w:i/>
          <w:iCs/>
          <w:sz w:val="32"/>
          <w:szCs w:val="32"/>
          <w:lang w:val="en-US" w:eastAsia="ru-RU"/>
        </w:rPr>
        <w:sym w:font="Technic" w:char="F0B7"/>
      </w:r>
      <w:r w:rsidRPr="00393350">
        <w:rPr>
          <w:rFonts w:ascii="Times New Roman" w:eastAsia="Times New Roman" w:hAnsi="Times New Roman" w:cs="Times New Roman"/>
          <w:i/>
          <w:iCs/>
          <w:sz w:val="32"/>
          <w:szCs w:val="32"/>
          <w:lang w:val="en-US" w:eastAsia="ru-RU"/>
        </w:rPr>
        <w:sym w:font="Symbol" w:char="F072"/>
      </w:r>
      <w:proofErr w:type="spellStart"/>
      <w:proofErr w:type="gramStart"/>
      <w:r w:rsidRPr="00393350">
        <w:rPr>
          <w:rFonts w:ascii="Times New Roman" w:eastAsia="Times New Roman" w:hAnsi="Times New Roman" w:cs="Times New Roman"/>
          <w:i/>
          <w:iCs/>
          <w:sz w:val="32"/>
          <w:szCs w:val="32"/>
          <w:vertAlign w:val="subscript"/>
          <w:lang w:val="en-US" w:eastAsia="ru-RU"/>
        </w:rPr>
        <w:t>i</w:t>
      </w:r>
      <w:proofErr w:type="spellEnd"/>
      <w:r w:rsidRPr="00393350">
        <w:rPr>
          <w:rFonts w:ascii="Times New Roman" w:eastAsia="Times New Roman" w:hAnsi="Times New Roman" w:cs="Times New Roman"/>
          <w:i/>
          <w:iCs/>
          <w:sz w:val="32"/>
          <w:szCs w:val="32"/>
          <w:lang w:val="ru-RU" w:eastAsia="ru-RU"/>
        </w:rPr>
        <w:t xml:space="preserve"> ,</w:t>
      </w:r>
      <w:proofErr w:type="gramEnd"/>
    </w:p>
    <w:p w14:paraId="0501D3C0" w14:textId="5495D122" w:rsidR="00393350" w:rsidRPr="00393350" w:rsidRDefault="00393350" w:rsidP="00393350">
      <w:pPr>
        <w:spacing w:after="0" w:line="240" w:lineRule="auto"/>
        <w:ind w:firstLine="567"/>
        <w:jc w:val="both"/>
        <w:rPr>
          <w:rFonts w:ascii="Times New Roman" w:eastAsia="Times New Roman" w:hAnsi="Times New Roman" w:cs="Times New Roman"/>
          <w:sz w:val="28"/>
          <w:szCs w:val="28"/>
          <w:lang w:val="ru-RU" w:eastAsia="ru-RU"/>
        </w:rPr>
      </w:pPr>
      <w:r w:rsidRPr="00393350">
        <w:rPr>
          <w:rFonts w:ascii="Times New Roman" w:eastAsia="Times New Roman" w:hAnsi="Times New Roman" w:cs="Times New Roman"/>
          <w:sz w:val="28"/>
          <w:szCs w:val="28"/>
          <w:lang w:val="ru-RU" w:eastAsia="ru-RU"/>
        </w:rPr>
        <w:t xml:space="preserve">где </w:t>
      </w:r>
      <w:r w:rsidRPr="00393350">
        <w:rPr>
          <w:rFonts w:ascii="Times New Roman" w:eastAsia="Times New Roman" w:hAnsi="Times New Roman" w:cs="Times New Roman"/>
          <w:i/>
          <w:iCs/>
          <w:sz w:val="32"/>
          <w:szCs w:val="32"/>
          <w:lang w:val="en-US" w:eastAsia="ru-RU"/>
        </w:rPr>
        <w:sym w:font="Symbol" w:char="F064"/>
      </w:r>
      <w:proofErr w:type="spellStart"/>
      <w:proofErr w:type="gramStart"/>
      <w:r w:rsidRPr="00393350">
        <w:rPr>
          <w:rFonts w:ascii="Times New Roman" w:eastAsia="Times New Roman" w:hAnsi="Times New Roman" w:cs="Times New Roman"/>
          <w:i/>
          <w:iCs/>
          <w:sz w:val="32"/>
          <w:szCs w:val="32"/>
          <w:vertAlign w:val="subscript"/>
          <w:lang w:val="en-US" w:eastAsia="ru-RU"/>
        </w:rPr>
        <w:t>i</w:t>
      </w:r>
      <w:proofErr w:type="spellEnd"/>
      <w:r w:rsidRPr="00393350">
        <w:rPr>
          <w:rFonts w:ascii="Times New Roman" w:eastAsia="Times New Roman" w:hAnsi="Times New Roman" w:cs="Times New Roman"/>
          <w:i/>
          <w:iCs/>
          <w:sz w:val="32"/>
          <w:szCs w:val="32"/>
          <w:lang w:val="ru-RU" w:eastAsia="ru-RU"/>
        </w:rPr>
        <w:t xml:space="preserve"> ,</w:t>
      </w:r>
      <w:proofErr w:type="gramEnd"/>
      <w:r w:rsidRPr="00393350">
        <w:rPr>
          <w:rFonts w:ascii="Times New Roman" w:eastAsia="Times New Roman" w:hAnsi="Times New Roman" w:cs="Times New Roman"/>
          <w:i/>
          <w:iCs/>
          <w:sz w:val="32"/>
          <w:szCs w:val="32"/>
          <w:lang w:val="ru-RU" w:eastAsia="ru-RU"/>
        </w:rPr>
        <w:t xml:space="preserve"> </w:t>
      </w:r>
      <w:r w:rsidRPr="00393350">
        <w:rPr>
          <w:rFonts w:ascii="Times New Roman" w:eastAsia="Times New Roman" w:hAnsi="Times New Roman" w:cs="Times New Roman"/>
          <w:i/>
          <w:iCs/>
          <w:sz w:val="32"/>
          <w:szCs w:val="32"/>
          <w:lang w:val="en-US" w:eastAsia="ru-RU"/>
        </w:rPr>
        <w:sym w:font="Symbol" w:char="F072"/>
      </w:r>
      <w:proofErr w:type="spellStart"/>
      <w:r w:rsidRPr="00393350">
        <w:rPr>
          <w:rFonts w:ascii="Times New Roman" w:eastAsia="Times New Roman" w:hAnsi="Times New Roman" w:cs="Times New Roman"/>
          <w:i/>
          <w:iCs/>
          <w:sz w:val="32"/>
          <w:szCs w:val="32"/>
          <w:vertAlign w:val="subscript"/>
          <w:lang w:val="en-US" w:eastAsia="ru-RU"/>
        </w:rPr>
        <w:t>i</w:t>
      </w:r>
      <w:proofErr w:type="spellEnd"/>
      <w:r w:rsidRPr="00393350">
        <w:rPr>
          <w:rFonts w:ascii="Times New Roman" w:eastAsia="Times New Roman" w:hAnsi="Times New Roman" w:cs="Times New Roman"/>
          <w:sz w:val="32"/>
          <w:szCs w:val="32"/>
          <w:lang w:val="ru-RU" w:eastAsia="ru-RU"/>
        </w:rPr>
        <w:t xml:space="preserve"> </w:t>
      </w:r>
      <w:r>
        <w:rPr>
          <w:rFonts w:ascii="Times New Roman" w:eastAsia="Times New Roman" w:hAnsi="Times New Roman" w:cs="Times New Roman"/>
          <w:sz w:val="32"/>
          <w:szCs w:val="32"/>
          <w:lang w:val="ru-RU" w:eastAsia="ru-RU"/>
        </w:rPr>
        <w:t>–</w:t>
      </w:r>
      <w:r w:rsidRPr="00393350">
        <w:rPr>
          <w:rFonts w:ascii="Times New Roman" w:eastAsia="Times New Roman" w:hAnsi="Times New Roman" w:cs="Times New Roman"/>
          <w:sz w:val="32"/>
          <w:szCs w:val="32"/>
          <w:lang w:val="ru-RU" w:eastAsia="ru-RU"/>
        </w:rPr>
        <w:t xml:space="preserve"> </w:t>
      </w:r>
      <w:r w:rsidRPr="00393350">
        <w:rPr>
          <w:rFonts w:ascii="Times New Roman" w:eastAsia="Times New Roman" w:hAnsi="Times New Roman" w:cs="Times New Roman"/>
          <w:sz w:val="28"/>
          <w:szCs w:val="28"/>
          <w:lang w:val="ru-RU" w:eastAsia="ru-RU"/>
        </w:rPr>
        <w:t xml:space="preserve">соответственно толщина и плотность </w:t>
      </w:r>
      <w:proofErr w:type="spellStart"/>
      <w:r w:rsidRPr="00393350">
        <w:rPr>
          <w:rFonts w:ascii="Times New Roman" w:eastAsia="Times New Roman" w:hAnsi="Times New Roman" w:cs="Times New Roman"/>
          <w:i/>
          <w:iCs/>
          <w:sz w:val="28"/>
          <w:szCs w:val="28"/>
          <w:lang w:val="en-US" w:eastAsia="ru-RU"/>
        </w:rPr>
        <w:t>i</w:t>
      </w:r>
      <w:proofErr w:type="spellEnd"/>
      <w:r w:rsidRPr="00393350">
        <w:rPr>
          <w:rFonts w:ascii="Times New Roman" w:eastAsia="Times New Roman" w:hAnsi="Times New Roman" w:cs="Times New Roman"/>
          <w:sz w:val="28"/>
          <w:szCs w:val="28"/>
          <w:lang w:val="ru-RU" w:eastAsia="ru-RU"/>
        </w:rPr>
        <w:t xml:space="preserve"> –</w:t>
      </w:r>
      <w:proofErr w:type="spellStart"/>
      <w:r w:rsidRPr="00393350">
        <w:rPr>
          <w:rFonts w:ascii="Times New Roman" w:eastAsia="Times New Roman" w:hAnsi="Times New Roman" w:cs="Times New Roman"/>
          <w:sz w:val="28"/>
          <w:szCs w:val="28"/>
          <w:lang w:val="ru-RU" w:eastAsia="ru-RU"/>
        </w:rPr>
        <w:t>го</w:t>
      </w:r>
      <w:proofErr w:type="spellEnd"/>
      <w:r w:rsidRPr="00393350">
        <w:rPr>
          <w:rFonts w:ascii="Times New Roman" w:eastAsia="Times New Roman" w:hAnsi="Times New Roman" w:cs="Times New Roman"/>
          <w:sz w:val="28"/>
          <w:szCs w:val="28"/>
          <w:lang w:val="ru-RU" w:eastAsia="ru-RU"/>
        </w:rPr>
        <w:t xml:space="preserve"> слоя, </w:t>
      </w:r>
      <w:r w:rsidRPr="00393350">
        <w:rPr>
          <w:rFonts w:ascii="Times New Roman" w:eastAsia="Times New Roman" w:hAnsi="Times New Roman" w:cs="Times New Roman"/>
          <w:i/>
          <w:iCs/>
          <w:sz w:val="28"/>
          <w:szCs w:val="28"/>
          <w:lang w:val="en-US" w:eastAsia="ru-RU"/>
        </w:rPr>
        <w:t>d</w:t>
      </w:r>
      <w:r w:rsidRPr="00393350">
        <w:rPr>
          <w:rFonts w:ascii="Times New Roman" w:eastAsia="Times New Roman" w:hAnsi="Times New Roman" w:cs="Times New Roman"/>
          <w:sz w:val="28"/>
          <w:szCs w:val="28"/>
          <w:lang w:val="ru-RU" w:eastAsia="ru-RU"/>
        </w:rPr>
        <w:t xml:space="preserve"> – расстояние между осями балок.</w:t>
      </w:r>
    </w:p>
    <w:p w14:paraId="32252A7E" w14:textId="77777777" w:rsidR="00393350" w:rsidRPr="00393350" w:rsidRDefault="00393350" w:rsidP="00393350">
      <w:pPr>
        <w:spacing w:after="0" w:line="240" w:lineRule="auto"/>
        <w:ind w:firstLine="567"/>
        <w:jc w:val="both"/>
        <w:rPr>
          <w:rFonts w:ascii="Times New Roman" w:eastAsia="Times New Roman" w:hAnsi="Times New Roman" w:cs="Times New Roman"/>
          <w:sz w:val="28"/>
          <w:szCs w:val="28"/>
          <w:vertAlign w:val="subscript"/>
          <w:lang w:val="ru-RU" w:eastAsia="ru-RU"/>
        </w:rPr>
      </w:pPr>
      <w:r w:rsidRPr="00393350">
        <w:rPr>
          <w:rFonts w:ascii="Times New Roman" w:eastAsia="Times New Roman" w:hAnsi="Times New Roman" w:cs="Times New Roman"/>
          <w:sz w:val="28"/>
          <w:szCs w:val="28"/>
          <w:lang w:val="ru-RU" w:eastAsia="ru-RU"/>
        </w:rPr>
        <w:t>Нормативная нагрузка от веса балки определяется по формуле</w:t>
      </w:r>
    </w:p>
    <w:p w14:paraId="56DBF106" w14:textId="77777777" w:rsidR="00393350" w:rsidRPr="00393350" w:rsidRDefault="00393350" w:rsidP="00393350">
      <w:pPr>
        <w:spacing w:after="0" w:line="240" w:lineRule="auto"/>
        <w:ind w:firstLine="567"/>
        <w:rPr>
          <w:rFonts w:ascii="Times New Roman" w:eastAsia="Times New Roman" w:hAnsi="Times New Roman" w:cs="Times New Roman"/>
          <w:sz w:val="28"/>
          <w:szCs w:val="28"/>
          <w:lang w:val="ru-RU" w:eastAsia="ru-RU"/>
        </w:rPr>
      </w:pPr>
    </w:p>
    <w:p w14:paraId="4EBA576F" w14:textId="77777777" w:rsidR="00393350" w:rsidRPr="00393350" w:rsidRDefault="00393350" w:rsidP="00393350">
      <w:pPr>
        <w:spacing w:after="0" w:line="240" w:lineRule="auto"/>
        <w:ind w:firstLine="567"/>
        <w:jc w:val="center"/>
        <w:rPr>
          <w:rFonts w:ascii="Times New Roman" w:eastAsia="Times New Roman" w:hAnsi="Times New Roman" w:cs="Times New Roman"/>
          <w:i/>
          <w:iCs/>
          <w:sz w:val="28"/>
          <w:szCs w:val="28"/>
          <w:lang w:val="ru-RU" w:eastAsia="ru-RU"/>
        </w:rPr>
      </w:pPr>
      <w:r w:rsidRPr="00393350">
        <w:rPr>
          <w:rFonts w:ascii="Times New Roman" w:eastAsia="Times New Roman" w:hAnsi="Times New Roman" w:cs="Times New Roman"/>
          <w:i/>
          <w:iCs/>
          <w:sz w:val="28"/>
          <w:szCs w:val="28"/>
          <w:lang w:val="en-US" w:eastAsia="ru-RU"/>
        </w:rPr>
        <w:t>Q</w:t>
      </w:r>
      <w:proofErr w:type="gramStart"/>
      <w:r w:rsidRPr="00393350">
        <w:rPr>
          <w:rFonts w:ascii="Times New Roman" w:eastAsia="Times New Roman" w:hAnsi="Times New Roman" w:cs="Times New Roman"/>
          <w:i/>
          <w:iCs/>
          <w:sz w:val="28"/>
          <w:szCs w:val="28"/>
          <w:vertAlign w:val="subscript"/>
          <w:lang w:val="ru-RU" w:eastAsia="ru-RU"/>
        </w:rPr>
        <w:t xml:space="preserve">б </w:t>
      </w:r>
      <w:r w:rsidRPr="00393350">
        <w:rPr>
          <w:rFonts w:ascii="Times New Roman" w:eastAsia="Times New Roman" w:hAnsi="Times New Roman" w:cs="Times New Roman"/>
          <w:i/>
          <w:iCs/>
          <w:sz w:val="28"/>
          <w:szCs w:val="28"/>
          <w:lang w:val="ru-RU" w:eastAsia="ru-RU"/>
        </w:rPr>
        <w:t xml:space="preserve"> =</w:t>
      </w:r>
      <w:proofErr w:type="gramEnd"/>
      <w:r w:rsidRPr="00393350">
        <w:rPr>
          <w:rFonts w:ascii="Times New Roman" w:eastAsia="Times New Roman" w:hAnsi="Times New Roman" w:cs="Times New Roman"/>
          <w:i/>
          <w:iCs/>
          <w:sz w:val="28"/>
          <w:szCs w:val="28"/>
          <w:lang w:val="ru-RU" w:eastAsia="ru-RU"/>
        </w:rPr>
        <w:t xml:space="preserve"> А</w:t>
      </w:r>
      <w:r w:rsidRPr="00393350">
        <w:rPr>
          <w:rFonts w:ascii="Times New Roman" w:eastAsia="Times New Roman" w:hAnsi="Times New Roman" w:cs="Times New Roman"/>
          <w:i/>
          <w:iCs/>
          <w:sz w:val="28"/>
          <w:szCs w:val="28"/>
          <w:vertAlign w:val="subscript"/>
          <w:lang w:val="ru-RU" w:eastAsia="ru-RU"/>
        </w:rPr>
        <w:t>б</w:t>
      </w:r>
      <w:r w:rsidRPr="00393350">
        <w:rPr>
          <w:rFonts w:ascii="Times New Roman" w:eastAsia="Times New Roman" w:hAnsi="Times New Roman" w:cs="Times New Roman"/>
          <w:i/>
          <w:iCs/>
          <w:sz w:val="28"/>
          <w:szCs w:val="28"/>
          <w:lang w:val="en-US" w:eastAsia="ru-RU"/>
        </w:rPr>
        <w:sym w:font="Technic" w:char="F0B7"/>
      </w:r>
      <w:r w:rsidRPr="00393350">
        <w:rPr>
          <w:rFonts w:ascii="Times New Roman" w:eastAsia="Times New Roman" w:hAnsi="Times New Roman" w:cs="Times New Roman"/>
          <w:i/>
          <w:iCs/>
          <w:sz w:val="28"/>
          <w:szCs w:val="28"/>
          <w:lang w:val="en-US" w:eastAsia="ru-RU"/>
        </w:rPr>
        <w:sym w:font="Symbol" w:char="F072"/>
      </w:r>
      <w:proofErr w:type="spellStart"/>
      <w:r w:rsidRPr="00393350">
        <w:rPr>
          <w:rFonts w:ascii="Times New Roman" w:eastAsia="Times New Roman" w:hAnsi="Times New Roman" w:cs="Times New Roman"/>
          <w:i/>
          <w:iCs/>
          <w:sz w:val="28"/>
          <w:szCs w:val="28"/>
          <w:vertAlign w:val="subscript"/>
          <w:lang w:val="en-US" w:eastAsia="ru-RU"/>
        </w:rPr>
        <w:t>i</w:t>
      </w:r>
      <w:proofErr w:type="spellEnd"/>
      <w:r w:rsidRPr="00393350">
        <w:rPr>
          <w:rFonts w:ascii="Times New Roman" w:eastAsia="Times New Roman" w:hAnsi="Times New Roman" w:cs="Times New Roman"/>
          <w:i/>
          <w:iCs/>
          <w:sz w:val="28"/>
          <w:szCs w:val="28"/>
          <w:lang w:val="ru-RU" w:eastAsia="ru-RU"/>
        </w:rPr>
        <w:t xml:space="preserve"> ,</w:t>
      </w:r>
    </w:p>
    <w:p w14:paraId="5F19F408" w14:textId="441E92A8" w:rsidR="00393350" w:rsidRPr="001E2655" w:rsidRDefault="00393350" w:rsidP="00393350">
      <w:pPr>
        <w:spacing w:after="0" w:line="240" w:lineRule="auto"/>
        <w:ind w:firstLine="709"/>
        <w:jc w:val="both"/>
        <w:rPr>
          <w:rFonts w:ascii="Times New Roman" w:eastAsia="Times New Roman" w:hAnsi="Times New Roman" w:cs="Times New Roman"/>
          <w:sz w:val="28"/>
          <w:szCs w:val="28"/>
          <w:lang w:val="ru-RU" w:eastAsia="ru-RU"/>
        </w:rPr>
      </w:pPr>
      <w:r w:rsidRPr="001E2655">
        <w:rPr>
          <w:rFonts w:ascii="Times New Roman" w:eastAsia="Times New Roman" w:hAnsi="Times New Roman" w:cs="Times New Roman"/>
          <w:sz w:val="28"/>
          <w:szCs w:val="28"/>
          <w:lang w:val="ru-RU" w:eastAsia="ru-RU"/>
        </w:rPr>
        <w:t>где А</w:t>
      </w:r>
      <w:r w:rsidRPr="001E2655">
        <w:rPr>
          <w:rFonts w:ascii="Times New Roman" w:eastAsia="Times New Roman" w:hAnsi="Times New Roman" w:cs="Times New Roman"/>
          <w:sz w:val="28"/>
          <w:szCs w:val="28"/>
          <w:vertAlign w:val="subscript"/>
          <w:lang w:val="ru-RU" w:eastAsia="ru-RU"/>
        </w:rPr>
        <w:t>б</w:t>
      </w:r>
      <w:r w:rsidRPr="001E2655">
        <w:rPr>
          <w:rFonts w:ascii="Times New Roman" w:eastAsia="Times New Roman" w:hAnsi="Times New Roman" w:cs="Times New Roman"/>
          <w:sz w:val="28"/>
          <w:szCs w:val="28"/>
          <w:lang w:val="ru-RU" w:eastAsia="ru-RU"/>
        </w:rPr>
        <w:t xml:space="preserve"> – площадь поперечного сечения балки, определённая по 2.2 или по программе </w:t>
      </w:r>
      <w:proofErr w:type="spellStart"/>
      <w:r w:rsidRPr="001E2655">
        <w:rPr>
          <w:rFonts w:ascii="Times New Roman" w:eastAsia="Times New Roman" w:hAnsi="Times New Roman" w:cs="Times New Roman"/>
          <w:sz w:val="28"/>
          <w:szCs w:val="28"/>
          <w:lang w:val="en-US" w:eastAsia="ru-RU"/>
        </w:rPr>
        <w:t>GeoHar</w:t>
      </w:r>
      <w:proofErr w:type="spellEnd"/>
      <w:r w:rsidRPr="001E2655">
        <w:rPr>
          <w:rFonts w:ascii="Times New Roman" w:eastAsia="Times New Roman" w:hAnsi="Times New Roman" w:cs="Times New Roman"/>
          <w:sz w:val="28"/>
          <w:szCs w:val="28"/>
          <w:lang w:val="ru-RU" w:eastAsia="ru-RU"/>
        </w:rPr>
        <w:t>.</w:t>
      </w:r>
    </w:p>
    <w:p w14:paraId="44FD929D" w14:textId="77777777" w:rsidR="00393350" w:rsidRPr="001E2655" w:rsidRDefault="00393350" w:rsidP="00393350">
      <w:pPr>
        <w:spacing w:after="0" w:line="240" w:lineRule="auto"/>
        <w:ind w:firstLine="709"/>
        <w:jc w:val="both"/>
        <w:rPr>
          <w:rFonts w:ascii="Times New Roman" w:eastAsia="Times New Roman" w:hAnsi="Times New Roman" w:cs="Times New Roman"/>
          <w:sz w:val="28"/>
          <w:szCs w:val="28"/>
          <w:lang w:val="ru-RU" w:eastAsia="ru-RU"/>
        </w:rPr>
      </w:pPr>
      <w:r w:rsidRPr="001E2655">
        <w:rPr>
          <w:rFonts w:ascii="Times New Roman" w:eastAsia="Times New Roman" w:hAnsi="Times New Roman" w:cs="Times New Roman"/>
          <w:sz w:val="28"/>
          <w:szCs w:val="28"/>
          <w:lang w:val="ru-RU" w:eastAsia="ru-RU"/>
        </w:rPr>
        <w:t xml:space="preserve">Постоянная нагрузка на 1 пм балки определяется от веса слоёв мостового полотна и собственного веса балки. </w:t>
      </w:r>
    </w:p>
    <w:p w14:paraId="56661799" w14:textId="77777777" w:rsidR="00CE134E" w:rsidRPr="00B00027" w:rsidRDefault="00CE134E" w:rsidP="00CE134E">
      <w:pPr>
        <w:spacing w:after="0" w:line="240" w:lineRule="auto"/>
        <w:ind w:firstLine="709"/>
        <w:jc w:val="both"/>
        <w:rPr>
          <w:rFonts w:ascii="Times New Roman" w:eastAsia="Times New Roman" w:hAnsi="Times New Roman" w:cs="Times New Roman"/>
          <w:sz w:val="28"/>
          <w:szCs w:val="28"/>
          <w:vertAlign w:val="subscript"/>
          <w:lang w:val="ru-RU" w:eastAsia="ru-RU"/>
        </w:rPr>
      </w:pPr>
      <w:r w:rsidRPr="00B00027">
        <w:rPr>
          <w:rFonts w:ascii="Times New Roman" w:eastAsia="Times New Roman" w:hAnsi="Times New Roman" w:cs="Times New Roman"/>
          <w:sz w:val="28"/>
          <w:szCs w:val="28"/>
          <w:lang w:val="ru-RU" w:eastAsia="ru-RU"/>
        </w:rPr>
        <w:lastRenderedPageBreak/>
        <w:t>Расчётная нагрузка от каждого слоя мостового полотна (покрытия, защитного слоя, гидроизоляции и выравнивающего слоя) определяется по формуле</w:t>
      </w:r>
      <w:r>
        <w:rPr>
          <w:rFonts w:ascii="Times New Roman" w:eastAsia="Times New Roman" w:hAnsi="Times New Roman" w:cs="Times New Roman"/>
          <w:sz w:val="28"/>
          <w:szCs w:val="28"/>
          <w:lang w:val="ru-RU" w:eastAsia="ru-RU"/>
        </w:rPr>
        <w:t>:</w:t>
      </w:r>
    </w:p>
    <w:p w14:paraId="25A43036" w14:textId="77777777" w:rsidR="00CE134E" w:rsidRPr="00B00027" w:rsidRDefault="00CE134E" w:rsidP="00CE134E">
      <w:pPr>
        <w:spacing w:after="0" w:line="240" w:lineRule="auto"/>
        <w:ind w:firstLine="567"/>
        <w:jc w:val="center"/>
        <w:rPr>
          <w:rFonts w:ascii="Times New Roman" w:eastAsia="Times New Roman" w:hAnsi="Times New Roman" w:cs="Times New Roman"/>
          <w:i/>
          <w:iCs/>
          <w:sz w:val="32"/>
          <w:szCs w:val="32"/>
          <w:lang w:val="ru-RU" w:eastAsia="ru-RU"/>
        </w:rPr>
      </w:pPr>
      <w:r w:rsidRPr="00B00027">
        <w:rPr>
          <w:rFonts w:ascii="Times New Roman" w:eastAsia="Times New Roman" w:hAnsi="Times New Roman" w:cs="Times New Roman"/>
          <w:i/>
          <w:iCs/>
          <w:sz w:val="32"/>
          <w:szCs w:val="32"/>
          <w:lang w:val="en-US" w:eastAsia="ru-RU"/>
        </w:rPr>
        <w:t>q</w:t>
      </w:r>
      <w:r w:rsidRPr="00B00027">
        <w:rPr>
          <w:rFonts w:ascii="Times New Roman" w:eastAsia="Times New Roman" w:hAnsi="Times New Roman" w:cs="Times New Roman"/>
          <w:i/>
          <w:iCs/>
          <w:sz w:val="32"/>
          <w:szCs w:val="32"/>
          <w:vertAlign w:val="subscript"/>
          <w:lang w:val="en-US" w:eastAsia="ru-RU"/>
        </w:rPr>
        <w:t>i</w:t>
      </w:r>
      <w:r w:rsidRPr="00B00027">
        <w:rPr>
          <w:rFonts w:ascii="Times New Roman" w:eastAsia="Times New Roman" w:hAnsi="Times New Roman" w:cs="Times New Roman"/>
          <w:i/>
          <w:iCs/>
          <w:sz w:val="32"/>
          <w:szCs w:val="32"/>
          <w:lang w:val="ru-RU" w:eastAsia="ru-RU"/>
        </w:rPr>
        <w:t xml:space="preserve"> = </w:t>
      </w:r>
      <w:r w:rsidRPr="00B00027">
        <w:rPr>
          <w:rFonts w:ascii="Times New Roman" w:eastAsia="Times New Roman" w:hAnsi="Times New Roman" w:cs="Times New Roman"/>
          <w:i/>
          <w:iCs/>
          <w:sz w:val="32"/>
          <w:szCs w:val="32"/>
          <w:lang w:val="en-US" w:eastAsia="ru-RU"/>
        </w:rPr>
        <w:t>q</w:t>
      </w:r>
      <w:r w:rsidRPr="00B00027">
        <w:rPr>
          <w:rFonts w:ascii="Times New Roman" w:eastAsia="Times New Roman" w:hAnsi="Times New Roman" w:cs="Times New Roman"/>
          <w:i/>
          <w:iCs/>
          <w:sz w:val="32"/>
          <w:szCs w:val="32"/>
          <w:vertAlign w:val="subscript"/>
          <w:lang w:val="ru-RU" w:eastAsia="ru-RU"/>
        </w:rPr>
        <w:t xml:space="preserve">н </w:t>
      </w:r>
      <w:proofErr w:type="spellStart"/>
      <w:r w:rsidRPr="00B00027">
        <w:rPr>
          <w:rFonts w:ascii="Times New Roman" w:eastAsia="Times New Roman" w:hAnsi="Times New Roman" w:cs="Times New Roman"/>
          <w:i/>
          <w:iCs/>
          <w:sz w:val="32"/>
          <w:szCs w:val="32"/>
          <w:vertAlign w:val="subscript"/>
          <w:lang w:val="en-US" w:eastAsia="ru-RU"/>
        </w:rPr>
        <w:t>i</w:t>
      </w:r>
      <w:proofErr w:type="spellEnd"/>
      <w:r w:rsidRPr="00B00027">
        <w:rPr>
          <w:rFonts w:ascii="Times New Roman" w:eastAsia="Times New Roman" w:hAnsi="Times New Roman" w:cs="Times New Roman"/>
          <w:i/>
          <w:iCs/>
          <w:sz w:val="32"/>
          <w:szCs w:val="32"/>
          <w:lang w:val="en-US" w:eastAsia="ru-RU"/>
        </w:rPr>
        <w:sym w:font="Technic" w:char="F0B7"/>
      </w:r>
      <w:r w:rsidRPr="00B00027">
        <w:rPr>
          <w:rFonts w:ascii="Times New Roman" w:eastAsia="Times New Roman" w:hAnsi="Times New Roman" w:cs="Times New Roman"/>
          <w:i/>
          <w:iCs/>
          <w:sz w:val="32"/>
          <w:szCs w:val="32"/>
          <w:lang w:val="en-US" w:eastAsia="ru-RU"/>
        </w:rPr>
        <w:sym w:font="Symbol" w:char="F067"/>
      </w:r>
      <w:r w:rsidRPr="00B00027">
        <w:rPr>
          <w:rFonts w:ascii="Times New Roman" w:eastAsia="Times New Roman" w:hAnsi="Times New Roman" w:cs="Times New Roman"/>
          <w:i/>
          <w:iCs/>
          <w:sz w:val="32"/>
          <w:szCs w:val="32"/>
          <w:vertAlign w:val="subscript"/>
          <w:lang w:val="en-US" w:eastAsia="ru-RU"/>
        </w:rPr>
        <w:t>fi</w:t>
      </w:r>
      <w:r w:rsidRPr="00B00027">
        <w:rPr>
          <w:rFonts w:ascii="Times New Roman" w:eastAsia="Times New Roman" w:hAnsi="Times New Roman" w:cs="Times New Roman"/>
          <w:i/>
          <w:iCs/>
          <w:sz w:val="32"/>
          <w:szCs w:val="32"/>
          <w:lang w:val="ru-RU" w:eastAsia="ru-RU"/>
        </w:rPr>
        <w:t>,</w:t>
      </w:r>
    </w:p>
    <w:p w14:paraId="26DA431D" w14:textId="5C8A163D" w:rsidR="00CE134E" w:rsidRPr="00B00027" w:rsidRDefault="00CE134E" w:rsidP="00CE134E">
      <w:pPr>
        <w:spacing w:after="0" w:line="240" w:lineRule="auto"/>
        <w:ind w:firstLine="709"/>
        <w:jc w:val="both"/>
        <w:rPr>
          <w:rFonts w:ascii="Times New Roman" w:eastAsia="Times New Roman" w:hAnsi="Times New Roman" w:cs="Times New Roman"/>
          <w:sz w:val="28"/>
          <w:szCs w:val="28"/>
          <w:lang w:val="ru-RU" w:eastAsia="ru-RU"/>
        </w:rPr>
      </w:pPr>
      <w:r w:rsidRPr="00B00027">
        <w:rPr>
          <w:rFonts w:ascii="Times New Roman" w:eastAsia="Times New Roman" w:hAnsi="Times New Roman" w:cs="Times New Roman"/>
          <w:sz w:val="28"/>
          <w:szCs w:val="28"/>
          <w:lang w:val="ru-RU" w:eastAsia="ru-RU"/>
        </w:rPr>
        <w:t xml:space="preserve">где </w:t>
      </w:r>
      <w:r w:rsidRPr="00B00027">
        <w:rPr>
          <w:rFonts w:ascii="Times New Roman" w:eastAsia="Times New Roman" w:hAnsi="Times New Roman" w:cs="Times New Roman"/>
          <w:i/>
          <w:iCs/>
          <w:sz w:val="28"/>
          <w:szCs w:val="28"/>
          <w:lang w:val="en-US" w:eastAsia="ru-RU"/>
        </w:rPr>
        <w:t>q</w:t>
      </w:r>
      <w:r w:rsidRPr="00B00027">
        <w:rPr>
          <w:rFonts w:ascii="Times New Roman" w:eastAsia="Times New Roman" w:hAnsi="Times New Roman" w:cs="Times New Roman"/>
          <w:i/>
          <w:iCs/>
          <w:sz w:val="28"/>
          <w:szCs w:val="28"/>
          <w:vertAlign w:val="subscript"/>
          <w:lang w:val="ru-RU" w:eastAsia="ru-RU"/>
        </w:rPr>
        <w:t>н</w:t>
      </w:r>
      <w:proofErr w:type="spellStart"/>
      <w:r w:rsidRPr="00B00027">
        <w:rPr>
          <w:rFonts w:ascii="Times New Roman" w:eastAsia="Times New Roman" w:hAnsi="Times New Roman" w:cs="Times New Roman"/>
          <w:i/>
          <w:iCs/>
          <w:sz w:val="28"/>
          <w:szCs w:val="28"/>
          <w:vertAlign w:val="subscript"/>
          <w:lang w:val="en-US" w:eastAsia="ru-RU"/>
        </w:rPr>
        <w:t>i</w:t>
      </w:r>
      <w:proofErr w:type="spellEnd"/>
      <w:r w:rsidRPr="00B00027">
        <w:rPr>
          <w:rFonts w:ascii="Times New Roman" w:eastAsia="Times New Roman" w:hAnsi="Times New Roman" w:cs="Times New Roman"/>
          <w:sz w:val="28"/>
          <w:szCs w:val="28"/>
          <w:vertAlign w:val="subscript"/>
          <w:lang w:val="ru-RU" w:eastAsia="ru-RU"/>
        </w:rPr>
        <w:t xml:space="preserve"> </w:t>
      </w:r>
      <w:r w:rsidR="002F6D25">
        <w:rPr>
          <w:rFonts w:ascii="Times New Roman" w:eastAsia="Times New Roman" w:hAnsi="Times New Roman" w:cs="Times New Roman"/>
          <w:sz w:val="28"/>
          <w:szCs w:val="28"/>
          <w:lang w:val="ru-RU" w:eastAsia="ru-RU"/>
        </w:rPr>
        <w:t>–</w:t>
      </w:r>
      <w:r w:rsidRPr="00B00027">
        <w:rPr>
          <w:rFonts w:ascii="Times New Roman" w:eastAsia="Times New Roman" w:hAnsi="Times New Roman" w:cs="Times New Roman"/>
          <w:sz w:val="28"/>
          <w:szCs w:val="28"/>
          <w:lang w:val="ru-RU" w:eastAsia="ru-RU"/>
        </w:rPr>
        <w:t xml:space="preserve"> нормативная нагрузка от </w:t>
      </w:r>
      <w:proofErr w:type="spellStart"/>
      <w:r w:rsidRPr="008074C3">
        <w:rPr>
          <w:rFonts w:ascii="Times New Roman" w:eastAsia="Times New Roman" w:hAnsi="Times New Roman" w:cs="Times New Roman"/>
          <w:i/>
          <w:iCs/>
          <w:sz w:val="28"/>
          <w:szCs w:val="28"/>
          <w:lang w:val="en-US" w:eastAsia="ru-RU"/>
        </w:rPr>
        <w:t>i</w:t>
      </w:r>
      <w:proofErr w:type="spellEnd"/>
      <w:r w:rsidRPr="00B00027">
        <w:rPr>
          <w:rFonts w:ascii="Times New Roman" w:eastAsia="Times New Roman" w:hAnsi="Times New Roman" w:cs="Times New Roman"/>
          <w:sz w:val="28"/>
          <w:szCs w:val="28"/>
          <w:lang w:val="ru-RU" w:eastAsia="ru-RU"/>
        </w:rPr>
        <w:t xml:space="preserve">-го слоя,  </w:t>
      </w:r>
      <w:r w:rsidRPr="00B00027">
        <w:rPr>
          <w:rFonts w:ascii="Times New Roman" w:eastAsia="Times New Roman" w:hAnsi="Times New Roman" w:cs="Times New Roman"/>
          <w:i/>
          <w:iCs/>
          <w:sz w:val="28"/>
          <w:szCs w:val="28"/>
          <w:lang w:val="en-US" w:eastAsia="ru-RU"/>
        </w:rPr>
        <w:sym w:font="Symbol" w:char="F067"/>
      </w:r>
      <w:r w:rsidRPr="00B00027">
        <w:rPr>
          <w:rFonts w:ascii="Times New Roman" w:eastAsia="Times New Roman" w:hAnsi="Times New Roman" w:cs="Times New Roman"/>
          <w:i/>
          <w:iCs/>
          <w:sz w:val="28"/>
          <w:szCs w:val="28"/>
          <w:vertAlign w:val="subscript"/>
          <w:lang w:val="en-US" w:eastAsia="ru-RU"/>
        </w:rPr>
        <w:t>fi</w:t>
      </w:r>
      <w:r w:rsidRPr="00B00027">
        <w:rPr>
          <w:rFonts w:ascii="Times New Roman" w:eastAsia="Times New Roman" w:hAnsi="Times New Roman" w:cs="Times New Roman"/>
          <w:sz w:val="28"/>
          <w:szCs w:val="28"/>
          <w:vertAlign w:val="subscript"/>
          <w:lang w:val="ru-RU" w:eastAsia="ru-RU"/>
        </w:rPr>
        <w:t xml:space="preserve"> </w:t>
      </w:r>
      <w:r w:rsidR="002F6D25">
        <w:rPr>
          <w:rFonts w:ascii="Times New Roman" w:eastAsia="Times New Roman" w:hAnsi="Times New Roman" w:cs="Times New Roman"/>
          <w:sz w:val="28"/>
          <w:szCs w:val="28"/>
          <w:lang w:val="ru-RU" w:eastAsia="ru-RU"/>
        </w:rPr>
        <w:t>–</w:t>
      </w:r>
      <w:r w:rsidRPr="00B00027">
        <w:rPr>
          <w:rFonts w:ascii="Times New Roman" w:eastAsia="Times New Roman" w:hAnsi="Times New Roman" w:cs="Times New Roman"/>
          <w:sz w:val="28"/>
          <w:szCs w:val="28"/>
          <w:lang w:val="ru-RU" w:eastAsia="ru-RU"/>
        </w:rPr>
        <w:t xml:space="preserve"> коэффициент надёжности для </w:t>
      </w:r>
      <w:proofErr w:type="spellStart"/>
      <w:r w:rsidRPr="008074C3">
        <w:rPr>
          <w:rFonts w:ascii="Times New Roman" w:eastAsia="Times New Roman" w:hAnsi="Times New Roman" w:cs="Times New Roman"/>
          <w:i/>
          <w:iCs/>
          <w:sz w:val="28"/>
          <w:szCs w:val="28"/>
          <w:lang w:val="en-US" w:eastAsia="ru-RU"/>
        </w:rPr>
        <w:t>i</w:t>
      </w:r>
      <w:proofErr w:type="spellEnd"/>
      <w:r w:rsidRPr="00B00027">
        <w:rPr>
          <w:rFonts w:ascii="Times New Roman" w:eastAsia="Times New Roman" w:hAnsi="Times New Roman" w:cs="Times New Roman"/>
          <w:sz w:val="28"/>
          <w:szCs w:val="28"/>
          <w:lang w:val="ru-RU" w:eastAsia="ru-RU"/>
        </w:rPr>
        <w:t xml:space="preserve">-го слоя, определяемый по таблице </w:t>
      </w:r>
      <w:r>
        <w:rPr>
          <w:rFonts w:ascii="Times New Roman" w:eastAsia="Times New Roman" w:hAnsi="Times New Roman" w:cs="Times New Roman"/>
          <w:sz w:val="28"/>
          <w:szCs w:val="28"/>
          <w:lang w:val="ru-RU" w:eastAsia="ru-RU"/>
        </w:rPr>
        <w:t>2.</w:t>
      </w:r>
      <w:r w:rsidR="00556B3E">
        <w:rPr>
          <w:rFonts w:ascii="Times New Roman" w:eastAsia="Times New Roman" w:hAnsi="Times New Roman" w:cs="Times New Roman"/>
          <w:sz w:val="28"/>
          <w:szCs w:val="28"/>
          <w:lang w:val="ru-RU" w:eastAsia="ru-RU"/>
        </w:rPr>
        <w:t>3</w:t>
      </w:r>
      <w:r>
        <w:rPr>
          <w:rFonts w:ascii="Times New Roman" w:eastAsia="Times New Roman" w:hAnsi="Times New Roman" w:cs="Times New Roman"/>
          <w:sz w:val="28"/>
          <w:szCs w:val="28"/>
          <w:lang w:val="ru-RU" w:eastAsia="ru-RU"/>
        </w:rPr>
        <w:t>.</w:t>
      </w:r>
      <w:r w:rsidR="00212881">
        <w:rPr>
          <w:rFonts w:ascii="Times New Roman" w:eastAsia="Times New Roman" w:hAnsi="Times New Roman" w:cs="Times New Roman"/>
          <w:sz w:val="28"/>
          <w:szCs w:val="28"/>
          <w:lang w:val="ru-RU" w:eastAsia="ru-RU"/>
        </w:rPr>
        <w:t>6</w:t>
      </w:r>
      <w:r w:rsidRPr="00B00027">
        <w:rPr>
          <w:rFonts w:ascii="Times New Roman" w:eastAsia="Times New Roman" w:hAnsi="Times New Roman" w:cs="Times New Roman"/>
          <w:sz w:val="28"/>
          <w:szCs w:val="28"/>
          <w:lang w:val="ru-RU" w:eastAsia="ru-RU"/>
        </w:rPr>
        <w:t>.</w:t>
      </w:r>
    </w:p>
    <w:p w14:paraId="1E4D6B8E" w14:textId="779299BA" w:rsidR="00CE134E" w:rsidRPr="00B00027" w:rsidRDefault="00CE134E" w:rsidP="00CE134E">
      <w:pPr>
        <w:spacing w:after="0" w:line="240" w:lineRule="auto"/>
        <w:ind w:firstLine="709"/>
        <w:jc w:val="both"/>
        <w:rPr>
          <w:rFonts w:ascii="Times New Roman" w:eastAsia="Times New Roman" w:hAnsi="Times New Roman" w:cs="Times New Roman"/>
          <w:sz w:val="28"/>
          <w:szCs w:val="28"/>
          <w:lang w:val="ru-RU" w:eastAsia="ru-RU"/>
        </w:rPr>
      </w:pPr>
      <w:r w:rsidRPr="00B00027">
        <w:rPr>
          <w:rFonts w:ascii="Times New Roman" w:eastAsia="Times New Roman" w:hAnsi="Times New Roman" w:cs="Times New Roman"/>
          <w:sz w:val="28"/>
          <w:szCs w:val="28"/>
          <w:lang w:val="ru-RU" w:eastAsia="ru-RU"/>
        </w:rPr>
        <w:tab/>
      </w:r>
    </w:p>
    <w:p w14:paraId="2B567102" w14:textId="54B36CE9" w:rsidR="00E47F5D" w:rsidRPr="00B00027" w:rsidRDefault="00E47F5D" w:rsidP="00E47F5D">
      <w:pPr>
        <w:spacing w:after="0" w:line="240" w:lineRule="auto"/>
        <w:ind w:firstLine="709"/>
        <w:jc w:val="both"/>
        <w:rPr>
          <w:rFonts w:ascii="Times New Roman" w:eastAsia="Times New Roman" w:hAnsi="Times New Roman" w:cs="Times New Roman"/>
          <w:sz w:val="28"/>
          <w:szCs w:val="28"/>
          <w:lang w:val="ru-RU" w:eastAsia="ru-RU"/>
        </w:rPr>
      </w:pPr>
      <w:r w:rsidRPr="00B00027">
        <w:rPr>
          <w:rFonts w:ascii="Times New Roman" w:eastAsia="Times New Roman" w:hAnsi="Times New Roman" w:cs="Times New Roman"/>
          <w:sz w:val="28"/>
          <w:szCs w:val="28"/>
          <w:lang w:val="ru-RU" w:eastAsia="ru-RU"/>
        </w:rPr>
        <w:t>Таблица 2.</w:t>
      </w:r>
      <w:r w:rsidR="00556B3E">
        <w:rPr>
          <w:rFonts w:ascii="Times New Roman" w:eastAsia="Times New Roman" w:hAnsi="Times New Roman" w:cs="Times New Roman"/>
          <w:sz w:val="28"/>
          <w:szCs w:val="28"/>
          <w:lang w:val="ru-RU" w:eastAsia="ru-RU"/>
        </w:rPr>
        <w:t>3</w:t>
      </w:r>
      <w:r>
        <w:rPr>
          <w:rFonts w:ascii="Times New Roman" w:eastAsia="Times New Roman" w:hAnsi="Times New Roman" w:cs="Times New Roman"/>
          <w:sz w:val="28"/>
          <w:szCs w:val="28"/>
          <w:lang w:val="ru-RU" w:eastAsia="ru-RU"/>
        </w:rPr>
        <w:t>.</w:t>
      </w:r>
      <w:r w:rsidR="00212881">
        <w:rPr>
          <w:rFonts w:ascii="Times New Roman" w:eastAsia="Times New Roman" w:hAnsi="Times New Roman" w:cs="Times New Roman"/>
          <w:sz w:val="28"/>
          <w:szCs w:val="28"/>
          <w:lang w:val="ru-RU" w:eastAsia="ru-RU"/>
        </w:rPr>
        <w:t>5</w:t>
      </w:r>
      <w:r>
        <w:rPr>
          <w:rFonts w:ascii="Times New Roman" w:eastAsia="Times New Roman" w:hAnsi="Times New Roman" w:cs="Times New Roman"/>
          <w:sz w:val="28"/>
          <w:szCs w:val="28"/>
          <w:lang w:val="ru-RU" w:eastAsia="ru-RU"/>
        </w:rPr>
        <w:t xml:space="preserve"> –</w:t>
      </w:r>
      <w:r w:rsidRPr="00B00027">
        <w:rPr>
          <w:rFonts w:ascii="Times New Roman" w:eastAsia="Times New Roman" w:hAnsi="Times New Roman" w:cs="Times New Roman"/>
          <w:sz w:val="28"/>
          <w:szCs w:val="28"/>
          <w:lang w:val="ru-RU" w:eastAsia="ru-RU"/>
        </w:rPr>
        <w:t xml:space="preserve"> Определение постоянной нагрузки на 1 </w:t>
      </w:r>
      <w:r>
        <w:rPr>
          <w:rFonts w:ascii="Times New Roman" w:eastAsia="Times New Roman" w:hAnsi="Times New Roman" w:cs="Times New Roman"/>
          <w:sz w:val="28"/>
          <w:szCs w:val="28"/>
          <w:lang w:val="ru-RU" w:eastAsia="ru-RU"/>
        </w:rPr>
        <w:t>м</w:t>
      </w:r>
      <w:r>
        <w:rPr>
          <w:rFonts w:ascii="Times New Roman" w:eastAsia="Times New Roman" w:hAnsi="Times New Roman" w:cs="Times New Roman"/>
          <w:sz w:val="28"/>
          <w:szCs w:val="28"/>
          <w:vertAlign w:val="superscript"/>
          <w:lang w:val="ru-RU" w:eastAsia="ru-RU"/>
        </w:rPr>
        <w:t>2</w:t>
      </w:r>
      <w:r w:rsidRPr="00B00027">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плиты</w:t>
      </w:r>
    </w:p>
    <w:p w14:paraId="2E3A1CA4" w14:textId="77777777" w:rsidR="00E47F5D" w:rsidRPr="00B00027" w:rsidRDefault="00E47F5D" w:rsidP="00E47F5D">
      <w:pPr>
        <w:spacing w:after="0" w:line="240" w:lineRule="auto"/>
        <w:ind w:left="300"/>
        <w:jc w:val="both"/>
        <w:rPr>
          <w:rFonts w:ascii="Times New Roman" w:eastAsia="Times New Roman" w:hAnsi="Times New Roman" w:cs="Times New Roman"/>
          <w:sz w:val="28"/>
          <w:szCs w:val="28"/>
          <w:lang w:val="ru-RU" w:eastAsia="ru-RU"/>
        </w:r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9"/>
        <w:gridCol w:w="1984"/>
        <w:gridCol w:w="1276"/>
        <w:gridCol w:w="1984"/>
      </w:tblGrid>
      <w:tr w:rsidR="00E47F5D" w:rsidRPr="00E47F5D" w14:paraId="7B2CB06D" w14:textId="77777777" w:rsidTr="00D33DFA">
        <w:trPr>
          <w:trHeight w:val="63"/>
        </w:trPr>
        <w:tc>
          <w:tcPr>
            <w:tcW w:w="4359" w:type="dxa"/>
          </w:tcPr>
          <w:p w14:paraId="06697AED" w14:textId="77777777" w:rsidR="00E47F5D" w:rsidRPr="008074C3" w:rsidRDefault="00E47F5D" w:rsidP="00D33DFA">
            <w:pPr>
              <w:spacing w:after="0" w:line="240" w:lineRule="auto"/>
              <w:ind w:left="300"/>
              <w:jc w:val="center"/>
              <w:rPr>
                <w:rFonts w:ascii="Times New Roman" w:eastAsia="Times New Roman" w:hAnsi="Times New Roman" w:cs="Times New Roman"/>
                <w:sz w:val="24"/>
                <w:szCs w:val="24"/>
                <w:lang w:val="ru-RU" w:eastAsia="ru-RU"/>
              </w:rPr>
            </w:pPr>
          </w:p>
          <w:p w14:paraId="179D842E" w14:textId="77777777" w:rsidR="00E47F5D" w:rsidRPr="00E47F5D" w:rsidRDefault="00E47F5D" w:rsidP="00D33DFA">
            <w:pPr>
              <w:spacing w:after="0" w:line="240" w:lineRule="auto"/>
              <w:ind w:left="300"/>
              <w:jc w:val="center"/>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Вид нагрузки</w:t>
            </w:r>
          </w:p>
        </w:tc>
        <w:tc>
          <w:tcPr>
            <w:tcW w:w="1984" w:type="dxa"/>
          </w:tcPr>
          <w:p w14:paraId="10E4A764" w14:textId="77777777" w:rsidR="00E47F5D" w:rsidRPr="00E47F5D" w:rsidRDefault="00E47F5D" w:rsidP="00D33DFA">
            <w:pPr>
              <w:spacing w:after="0" w:line="240" w:lineRule="auto"/>
              <w:ind w:left="300"/>
              <w:jc w:val="center"/>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 xml:space="preserve">Нормативная нагрузка </w:t>
            </w:r>
            <w:r w:rsidRPr="00E47F5D">
              <w:rPr>
                <w:rFonts w:ascii="Times New Roman" w:eastAsia="Times New Roman" w:hAnsi="Times New Roman" w:cs="Times New Roman"/>
                <w:sz w:val="24"/>
                <w:szCs w:val="24"/>
                <w:highlight w:val="yellow"/>
                <w:lang w:val="en-US" w:eastAsia="ru-RU"/>
              </w:rPr>
              <w:t>q</w:t>
            </w:r>
            <w:r w:rsidRPr="00E47F5D">
              <w:rPr>
                <w:rFonts w:ascii="Times New Roman" w:eastAsia="Times New Roman" w:hAnsi="Times New Roman" w:cs="Times New Roman"/>
                <w:sz w:val="24"/>
                <w:szCs w:val="24"/>
                <w:highlight w:val="yellow"/>
                <w:vertAlign w:val="subscript"/>
                <w:lang w:val="ru-RU" w:eastAsia="ru-RU"/>
              </w:rPr>
              <w:t>н</w:t>
            </w:r>
            <w:r w:rsidRPr="00E47F5D">
              <w:rPr>
                <w:rFonts w:ascii="Times New Roman" w:eastAsia="Times New Roman" w:hAnsi="Times New Roman" w:cs="Times New Roman"/>
                <w:sz w:val="24"/>
                <w:szCs w:val="24"/>
                <w:highlight w:val="yellow"/>
                <w:lang w:val="ru-RU" w:eastAsia="ru-RU"/>
              </w:rPr>
              <w:t>,</w:t>
            </w:r>
          </w:p>
          <w:p w14:paraId="2EF6502A" w14:textId="77777777" w:rsidR="00E47F5D" w:rsidRPr="00E47F5D" w:rsidRDefault="00E47F5D" w:rsidP="00D33DFA">
            <w:pPr>
              <w:spacing w:after="0" w:line="240" w:lineRule="auto"/>
              <w:ind w:left="300"/>
              <w:jc w:val="center"/>
              <w:rPr>
                <w:rFonts w:ascii="Times New Roman" w:eastAsia="Times New Roman" w:hAnsi="Times New Roman" w:cs="Times New Roman"/>
                <w:sz w:val="24"/>
                <w:szCs w:val="24"/>
                <w:highlight w:val="yellow"/>
                <w:vertAlign w:val="superscript"/>
                <w:lang w:val="ru-RU" w:eastAsia="ru-RU"/>
              </w:rPr>
            </w:pPr>
            <w:r w:rsidRPr="00E47F5D">
              <w:rPr>
                <w:rFonts w:ascii="Times New Roman" w:eastAsia="Times New Roman" w:hAnsi="Times New Roman" w:cs="Times New Roman"/>
                <w:sz w:val="24"/>
                <w:szCs w:val="24"/>
                <w:highlight w:val="yellow"/>
                <w:lang w:val="ru-RU" w:eastAsia="ru-RU"/>
              </w:rPr>
              <w:t>т/м</w:t>
            </w:r>
            <w:r w:rsidRPr="00E47F5D">
              <w:rPr>
                <w:rFonts w:ascii="Times New Roman" w:eastAsia="Times New Roman" w:hAnsi="Times New Roman" w:cs="Times New Roman"/>
                <w:sz w:val="24"/>
                <w:szCs w:val="24"/>
                <w:highlight w:val="yellow"/>
                <w:vertAlign w:val="superscript"/>
                <w:lang w:val="ru-RU" w:eastAsia="ru-RU"/>
              </w:rPr>
              <w:t>2</w:t>
            </w:r>
          </w:p>
        </w:tc>
        <w:tc>
          <w:tcPr>
            <w:tcW w:w="1276" w:type="dxa"/>
          </w:tcPr>
          <w:p w14:paraId="3A6E34DF" w14:textId="77777777" w:rsidR="00E47F5D" w:rsidRPr="00E47F5D" w:rsidRDefault="00E47F5D" w:rsidP="00D33DFA">
            <w:pPr>
              <w:spacing w:after="0" w:line="240" w:lineRule="auto"/>
              <w:ind w:left="300"/>
              <w:jc w:val="center"/>
              <w:rPr>
                <w:rFonts w:ascii="Times New Roman" w:eastAsia="Times New Roman" w:hAnsi="Times New Roman" w:cs="Times New Roman"/>
                <w:sz w:val="24"/>
                <w:szCs w:val="24"/>
                <w:highlight w:val="yellow"/>
                <w:lang w:val="ru-RU" w:eastAsia="ru-RU"/>
              </w:rPr>
            </w:pPr>
            <w:proofErr w:type="spellStart"/>
            <w:r w:rsidRPr="00E47F5D">
              <w:rPr>
                <w:rFonts w:ascii="Times New Roman" w:eastAsia="Times New Roman" w:hAnsi="Times New Roman" w:cs="Times New Roman"/>
                <w:sz w:val="24"/>
                <w:szCs w:val="24"/>
                <w:highlight w:val="yellow"/>
                <w:lang w:val="ru-RU" w:eastAsia="ru-RU"/>
              </w:rPr>
              <w:t>Коэф</w:t>
            </w:r>
            <w:proofErr w:type="spellEnd"/>
            <w:r w:rsidRPr="00E47F5D">
              <w:rPr>
                <w:rFonts w:ascii="Times New Roman" w:eastAsia="Times New Roman" w:hAnsi="Times New Roman" w:cs="Times New Roman"/>
                <w:sz w:val="24"/>
                <w:szCs w:val="24"/>
                <w:highlight w:val="yellow"/>
                <w:lang w:val="ru-RU" w:eastAsia="ru-RU"/>
              </w:rPr>
              <w:t xml:space="preserve">. надежности </w:t>
            </w:r>
          </w:p>
          <w:p w14:paraId="30EF3225" w14:textId="77777777" w:rsidR="00E47F5D" w:rsidRPr="00E47F5D" w:rsidRDefault="00E47F5D" w:rsidP="00D33DFA">
            <w:pPr>
              <w:spacing w:after="0" w:line="240" w:lineRule="auto"/>
              <w:ind w:left="300"/>
              <w:jc w:val="center"/>
              <w:rPr>
                <w:rFonts w:ascii="Times New Roman" w:eastAsia="Times New Roman" w:hAnsi="Times New Roman" w:cs="Times New Roman"/>
                <w:sz w:val="24"/>
                <w:szCs w:val="24"/>
                <w:highlight w:val="yellow"/>
                <w:vertAlign w:val="subscript"/>
                <w:lang w:val="ru-RU" w:eastAsia="ru-RU"/>
              </w:rPr>
            </w:pPr>
            <w:r w:rsidRPr="00E47F5D">
              <w:rPr>
                <w:rFonts w:ascii="Times New Roman" w:eastAsia="Times New Roman" w:hAnsi="Times New Roman" w:cs="Times New Roman"/>
                <w:sz w:val="24"/>
                <w:szCs w:val="24"/>
                <w:highlight w:val="yellow"/>
                <w:lang w:val="ru-RU" w:eastAsia="ru-RU"/>
              </w:rPr>
              <w:sym w:font="Symbol" w:char="F067"/>
            </w:r>
            <w:r w:rsidRPr="00E47F5D">
              <w:rPr>
                <w:rFonts w:ascii="Times New Roman" w:eastAsia="Times New Roman" w:hAnsi="Times New Roman" w:cs="Times New Roman"/>
                <w:sz w:val="24"/>
                <w:szCs w:val="24"/>
                <w:highlight w:val="yellow"/>
                <w:vertAlign w:val="subscript"/>
                <w:lang w:val="en-US" w:eastAsia="ru-RU"/>
              </w:rPr>
              <w:t>f</w:t>
            </w:r>
          </w:p>
        </w:tc>
        <w:tc>
          <w:tcPr>
            <w:tcW w:w="1984" w:type="dxa"/>
          </w:tcPr>
          <w:p w14:paraId="636374D4" w14:textId="77777777" w:rsidR="00E47F5D" w:rsidRPr="00E47F5D" w:rsidRDefault="00E47F5D" w:rsidP="00D33DFA">
            <w:pPr>
              <w:spacing w:after="0" w:line="240" w:lineRule="auto"/>
              <w:ind w:left="300"/>
              <w:jc w:val="center"/>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Расчетная нагрузка,</w:t>
            </w:r>
          </w:p>
          <w:p w14:paraId="7985DC7A" w14:textId="77777777" w:rsidR="00E47F5D" w:rsidRPr="000B4CCB" w:rsidRDefault="00E47F5D" w:rsidP="00D33DFA">
            <w:pPr>
              <w:spacing w:after="0" w:line="240" w:lineRule="auto"/>
              <w:ind w:left="300"/>
              <w:jc w:val="center"/>
              <w:rPr>
                <w:rFonts w:ascii="Times New Roman" w:eastAsia="Times New Roman" w:hAnsi="Times New Roman" w:cs="Times New Roman"/>
                <w:i/>
                <w:iCs/>
                <w:sz w:val="24"/>
                <w:szCs w:val="24"/>
                <w:highlight w:val="yellow"/>
                <w:lang w:val="ru-RU" w:eastAsia="ru-RU"/>
              </w:rPr>
            </w:pPr>
            <w:r w:rsidRPr="000B4CCB">
              <w:rPr>
                <w:rFonts w:ascii="Times New Roman" w:eastAsia="Times New Roman" w:hAnsi="Times New Roman" w:cs="Times New Roman"/>
                <w:i/>
                <w:iCs/>
                <w:sz w:val="24"/>
                <w:szCs w:val="24"/>
                <w:highlight w:val="yellow"/>
                <w:lang w:val="en-US" w:eastAsia="ru-RU"/>
              </w:rPr>
              <w:t>q</w:t>
            </w:r>
          </w:p>
          <w:p w14:paraId="1F683101" w14:textId="77777777" w:rsidR="00E47F5D" w:rsidRPr="00E47F5D" w:rsidRDefault="00E47F5D" w:rsidP="00D33DFA">
            <w:pPr>
              <w:spacing w:after="0" w:line="240" w:lineRule="auto"/>
              <w:ind w:left="300"/>
              <w:jc w:val="center"/>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т/м</w:t>
            </w:r>
          </w:p>
        </w:tc>
      </w:tr>
      <w:tr w:rsidR="00E47F5D" w:rsidRPr="00E47F5D" w14:paraId="35DA0962" w14:textId="77777777" w:rsidTr="00D33DFA">
        <w:trPr>
          <w:trHeight w:val="63"/>
        </w:trPr>
        <w:tc>
          <w:tcPr>
            <w:tcW w:w="4359" w:type="dxa"/>
          </w:tcPr>
          <w:p w14:paraId="7C794738" w14:textId="77777777" w:rsidR="00E47F5D" w:rsidRPr="00E47F5D" w:rsidRDefault="00E47F5D" w:rsidP="00D33DFA">
            <w:pPr>
              <w:spacing w:after="0" w:line="240" w:lineRule="auto"/>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Асфальтобетонное покрытие</w:t>
            </w:r>
          </w:p>
          <w:p w14:paraId="53AE38D6" w14:textId="77777777" w:rsidR="00E47F5D" w:rsidRPr="00E47F5D" w:rsidRDefault="00E47F5D" w:rsidP="00D33DFA">
            <w:pPr>
              <w:spacing w:after="0" w:line="240" w:lineRule="auto"/>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sym w:font="Symbol" w:char="F064"/>
            </w:r>
            <w:r w:rsidRPr="00E47F5D">
              <w:rPr>
                <w:rFonts w:ascii="Times New Roman" w:eastAsia="Times New Roman" w:hAnsi="Times New Roman" w:cs="Times New Roman"/>
                <w:sz w:val="24"/>
                <w:szCs w:val="24"/>
                <w:highlight w:val="yellow"/>
                <w:lang w:val="ru-RU" w:eastAsia="ru-RU"/>
              </w:rPr>
              <w:t xml:space="preserve">= </w:t>
            </w:r>
            <w:smartTag w:uri="urn:schemas-microsoft-com:office:smarttags" w:element="metricconverter">
              <w:smartTagPr>
                <w:attr w:name="ProductID" w:val="7 см"/>
              </w:smartTagPr>
              <w:r w:rsidRPr="00E47F5D">
                <w:rPr>
                  <w:rFonts w:ascii="Times New Roman" w:eastAsia="Times New Roman" w:hAnsi="Times New Roman" w:cs="Times New Roman"/>
                  <w:sz w:val="24"/>
                  <w:szCs w:val="24"/>
                  <w:highlight w:val="yellow"/>
                  <w:lang w:val="ru-RU" w:eastAsia="ru-RU"/>
                </w:rPr>
                <w:t>7 см</w:t>
              </w:r>
            </w:smartTag>
            <w:r w:rsidRPr="00E47F5D">
              <w:rPr>
                <w:rFonts w:ascii="Times New Roman" w:eastAsia="Times New Roman" w:hAnsi="Times New Roman" w:cs="Times New Roman"/>
                <w:sz w:val="24"/>
                <w:szCs w:val="24"/>
                <w:highlight w:val="yellow"/>
                <w:lang w:val="ru-RU" w:eastAsia="ru-RU"/>
              </w:rPr>
              <w:t xml:space="preserve">, </w:t>
            </w:r>
            <w:r w:rsidRPr="00E47F5D">
              <w:rPr>
                <w:rFonts w:ascii="Times New Roman" w:eastAsia="Times New Roman" w:hAnsi="Times New Roman" w:cs="Times New Roman"/>
                <w:sz w:val="24"/>
                <w:szCs w:val="24"/>
                <w:highlight w:val="yellow"/>
                <w:lang w:val="ru-RU" w:eastAsia="ru-RU"/>
              </w:rPr>
              <w:sym w:font="Symbol" w:char="F067"/>
            </w:r>
            <w:r w:rsidRPr="00E47F5D">
              <w:rPr>
                <w:rFonts w:ascii="Times New Roman" w:eastAsia="Times New Roman" w:hAnsi="Times New Roman" w:cs="Times New Roman"/>
                <w:sz w:val="24"/>
                <w:szCs w:val="24"/>
                <w:highlight w:val="yellow"/>
                <w:lang w:val="ru-RU" w:eastAsia="ru-RU"/>
              </w:rPr>
              <w:t>= 2,3 т/м</w:t>
            </w:r>
            <w:r w:rsidRPr="00E47F5D">
              <w:rPr>
                <w:rFonts w:ascii="Times New Roman" w:eastAsia="Times New Roman" w:hAnsi="Times New Roman" w:cs="Times New Roman"/>
                <w:sz w:val="24"/>
                <w:szCs w:val="24"/>
                <w:highlight w:val="yellow"/>
                <w:vertAlign w:val="superscript"/>
                <w:lang w:val="ru-RU" w:eastAsia="ru-RU"/>
              </w:rPr>
              <w:t>3</w:t>
            </w:r>
          </w:p>
        </w:tc>
        <w:tc>
          <w:tcPr>
            <w:tcW w:w="1984" w:type="dxa"/>
          </w:tcPr>
          <w:p w14:paraId="5DC74F91"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0,07</w:t>
            </w:r>
            <w:r w:rsidRPr="00E47F5D">
              <w:rPr>
                <w:rFonts w:ascii="Times New Roman" w:eastAsia="Times New Roman" w:hAnsi="Times New Roman" w:cs="Times New Roman"/>
                <w:sz w:val="24"/>
                <w:szCs w:val="24"/>
                <w:highlight w:val="yellow"/>
                <w:lang w:val="ru-RU" w:eastAsia="ru-RU"/>
              </w:rPr>
              <w:sym w:font="Technic" w:char="F0B7"/>
            </w:r>
            <w:r w:rsidRPr="00E47F5D">
              <w:rPr>
                <w:rFonts w:ascii="Times New Roman" w:eastAsia="Times New Roman" w:hAnsi="Times New Roman" w:cs="Times New Roman"/>
                <w:sz w:val="24"/>
                <w:szCs w:val="24"/>
                <w:highlight w:val="yellow"/>
                <w:lang w:val="ru-RU" w:eastAsia="ru-RU"/>
              </w:rPr>
              <w:t>2,3</w:t>
            </w:r>
            <w:r w:rsidRPr="00E47F5D">
              <w:rPr>
                <w:rFonts w:ascii="Times New Roman" w:eastAsia="Times New Roman" w:hAnsi="Times New Roman" w:cs="Times New Roman"/>
                <w:sz w:val="24"/>
                <w:szCs w:val="24"/>
                <w:highlight w:val="yellow"/>
                <w:lang w:val="ru-RU" w:eastAsia="ru-RU"/>
              </w:rPr>
              <w:sym w:font="Symbol" w:char="F0D7"/>
            </w:r>
            <w:r w:rsidRPr="00E47F5D">
              <w:rPr>
                <w:rFonts w:ascii="Times New Roman" w:eastAsia="Times New Roman" w:hAnsi="Times New Roman" w:cs="Times New Roman"/>
                <w:sz w:val="24"/>
                <w:szCs w:val="24"/>
                <w:highlight w:val="yellow"/>
                <w:lang w:val="en-US" w:eastAsia="ru-RU"/>
              </w:rPr>
              <w:t>d</w:t>
            </w:r>
            <w:r w:rsidRPr="00E47F5D">
              <w:rPr>
                <w:rFonts w:ascii="Times New Roman" w:eastAsia="Times New Roman" w:hAnsi="Times New Roman" w:cs="Times New Roman"/>
                <w:sz w:val="24"/>
                <w:szCs w:val="24"/>
                <w:highlight w:val="yellow"/>
                <w:lang w:val="ru-RU" w:eastAsia="ru-RU"/>
              </w:rPr>
              <w:t>= 0,161</w:t>
            </w:r>
            <w:r w:rsidRPr="00E47F5D">
              <w:rPr>
                <w:rFonts w:ascii="Times New Roman" w:eastAsia="Times New Roman" w:hAnsi="Times New Roman" w:cs="Times New Roman"/>
                <w:sz w:val="24"/>
                <w:szCs w:val="24"/>
                <w:highlight w:val="yellow"/>
                <w:lang w:val="ru-RU" w:eastAsia="ru-RU"/>
              </w:rPr>
              <w:sym w:font="Symbol" w:char="F0D7"/>
            </w:r>
            <w:r w:rsidRPr="00E47F5D">
              <w:rPr>
                <w:rFonts w:ascii="Times New Roman" w:eastAsia="Times New Roman" w:hAnsi="Times New Roman" w:cs="Times New Roman"/>
                <w:sz w:val="24"/>
                <w:szCs w:val="24"/>
                <w:highlight w:val="yellow"/>
                <w:lang w:val="en-US" w:eastAsia="ru-RU"/>
              </w:rPr>
              <w:t>d</w:t>
            </w:r>
          </w:p>
        </w:tc>
        <w:tc>
          <w:tcPr>
            <w:tcW w:w="1276" w:type="dxa"/>
          </w:tcPr>
          <w:p w14:paraId="4244681C"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1,5</w:t>
            </w:r>
          </w:p>
        </w:tc>
        <w:tc>
          <w:tcPr>
            <w:tcW w:w="1984" w:type="dxa"/>
          </w:tcPr>
          <w:p w14:paraId="555ACC5E" w14:textId="77777777" w:rsidR="00E47F5D" w:rsidRPr="00E47F5D" w:rsidRDefault="00E47F5D" w:rsidP="00D33DFA">
            <w:pPr>
              <w:spacing w:after="0" w:line="240" w:lineRule="auto"/>
              <w:ind w:left="300"/>
              <w:jc w:val="center"/>
              <w:rPr>
                <w:rFonts w:ascii="Times New Roman" w:eastAsia="Times New Roman" w:hAnsi="Times New Roman" w:cs="Times New Roman"/>
                <w:sz w:val="24"/>
                <w:szCs w:val="24"/>
                <w:highlight w:val="yellow"/>
                <w:lang w:val="ru-RU" w:eastAsia="ru-RU"/>
              </w:rPr>
            </w:pPr>
          </w:p>
          <w:p w14:paraId="175F15F5"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 xml:space="preserve">     ***</w:t>
            </w:r>
          </w:p>
        </w:tc>
      </w:tr>
      <w:tr w:rsidR="00E47F5D" w:rsidRPr="00E47F5D" w14:paraId="7611A3FE" w14:textId="77777777" w:rsidTr="00D33DFA">
        <w:trPr>
          <w:trHeight w:val="63"/>
        </w:trPr>
        <w:tc>
          <w:tcPr>
            <w:tcW w:w="4359" w:type="dxa"/>
          </w:tcPr>
          <w:p w14:paraId="08A6C2FB" w14:textId="77777777" w:rsidR="00E47F5D" w:rsidRPr="00E47F5D" w:rsidRDefault="00E47F5D" w:rsidP="00D33DFA">
            <w:pPr>
              <w:spacing w:after="0" w:line="240" w:lineRule="auto"/>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 xml:space="preserve">Защитный слой </w:t>
            </w:r>
            <w:r w:rsidRPr="00E47F5D">
              <w:rPr>
                <w:rFonts w:ascii="Times New Roman" w:eastAsia="Times New Roman" w:hAnsi="Times New Roman" w:cs="Times New Roman"/>
                <w:sz w:val="24"/>
                <w:szCs w:val="24"/>
                <w:highlight w:val="yellow"/>
                <w:lang w:val="ru-RU" w:eastAsia="ru-RU"/>
              </w:rPr>
              <w:sym w:font="Symbol" w:char="F064"/>
            </w:r>
            <w:r w:rsidRPr="00E47F5D">
              <w:rPr>
                <w:rFonts w:ascii="Times New Roman" w:eastAsia="Times New Roman" w:hAnsi="Times New Roman" w:cs="Times New Roman"/>
                <w:sz w:val="24"/>
                <w:szCs w:val="24"/>
                <w:highlight w:val="yellow"/>
                <w:lang w:val="ru-RU" w:eastAsia="ru-RU"/>
              </w:rPr>
              <w:t xml:space="preserve">= </w:t>
            </w:r>
            <w:smartTag w:uri="urn:schemas-microsoft-com:office:smarttags" w:element="metricconverter">
              <w:smartTagPr>
                <w:attr w:name="ProductID" w:val="4 см"/>
              </w:smartTagPr>
              <w:r w:rsidRPr="00E47F5D">
                <w:rPr>
                  <w:rFonts w:ascii="Times New Roman" w:eastAsia="Times New Roman" w:hAnsi="Times New Roman" w:cs="Times New Roman"/>
                  <w:sz w:val="24"/>
                  <w:szCs w:val="24"/>
                  <w:highlight w:val="yellow"/>
                  <w:lang w:val="ru-RU" w:eastAsia="ru-RU"/>
                </w:rPr>
                <w:t>4 см</w:t>
              </w:r>
            </w:smartTag>
            <w:r w:rsidRPr="00E47F5D">
              <w:rPr>
                <w:rFonts w:ascii="Times New Roman" w:eastAsia="Times New Roman" w:hAnsi="Times New Roman" w:cs="Times New Roman"/>
                <w:sz w:val="24"/>
                <w:szCs w:val="24"/>
                <w:highlight w:val="yellow"/>
                <w:lang w:val="ru-RU" w:eastAsia="ru-RU"/>
              </w:rPr>
              <w:t>,</w:t>
            </w:r>
            <w:r w:rsidRPr="00E47F5D">
              <w:rPr>
                <w:rFonts w:ascii="Times New Roman" w:eastAsia="Times New Roman" w:hAnsi="Times New Roman" w:cs="Times New Roman"/>
                <w:sz w:val="24"/>
                <w:szCs w:val="24"/>
                <w:highlight w:val="yellow"/>
                <w:lang w:val="ru-RU" w:eastAsia="ru-RU"/>
              </w:rPr>
              <w:sym w:font="Symbol" w:char="F067"/>
            </w:r>
            <w:r w:rsidRPr="00E47F5D">
              <w:rPr>
                <w:rFonts w:ascii="Times New Roman" w:eastAsia="Times New Roman" w:hAnsi="Times New Roman" w:cs="Times New Roman"/>
                <w:sz w:val="24"/>
                <w:szCs w:val="24"/>
                <w:highlight w:val="yellow"/>
                <w:lang w:val="ru-RU" w:eastAsia="ru-RU"/>
              </w:rPr>
              <w:t>= 2,5 т/м</w:t>
            </w:r>
            <w:r w:rsidRPr="00E47F5D">
              <w:rPr>
                <w:rFonts w:ascii="Times New Roman" w:eastAsia="Times New Roman" w:hAnsi="Times New Roman" w:cs="Times New Roman"/>
                <w:sz w:val="24"/>
                <w:szCs w:val="24"/>
                <w:highlight w:val="yellow"/>
                <w:vertAlign w:val="superscript"/>
                <w:lang w:val="ru-RU" w:eastAsia="ru-RU"/>
              </w:rPr>
              <w:t>3</w:t>
            </w:r>
          </w:p>
        </w:tc>
        <w:tc>
          <w:tcPr>
            <w:tcW w:w="1984" w:type="dxa"/>
          </w:tcPr>
          <w:p w14:paraId="0092CA84"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0,04</w:t>
            </w:r>
            <w:r w:rsidRPr="00E47F5D">
              <w:rPr>
                <w:rFonts w:ascii="Times New Roman" w:eastAsia="Times New Roman" w:hAnsi="Times New Roman" w:cs="Times New Roman"/>
                <w:sz w:val="24"/>
                <w:szCs w:val="24"/>
                <w:highlight w:val="yellow"/>
                <w:lang w:val="ru-RU" w:eastAsia="ru-RU"/>
              </w:rPr>
              <w:sym w:font="Technic" w:char="F0B7"/>
            </w:r>
            <w:r w:rsidRPr="00E47F5D">
              <w:rPr>
                <w:rFonts w:ascii="Times New Roman" w:eastAsia="Times New Roman" w:hAnsi="Times New Roman" w:cs="Times New Roman"/>
                <w:sz w:val="24"/>
                <w:szCs w:val="24"/>
                <w:highlight w:val="yellow"/>
                <w:lang w:val="ru-RU" w:eastAsia="ru-RU"/>
              </w:rPr>
              <w:t>2,5</w:t>
            </w:r>
            <w:r w:rsidRPr="00E47F5D">
              <w:rPr>
                <w:rFonts w:ascii="Times New Roman" w:eastAsia="Times New Roman" w:hAnsi="Times New Roman" w:cs="Times New Roman"/>
                <w:sz w:val="24"/>
                <w:szCs w:val="24"/>
                <w:highlight w:val="yellow"/>
                <w:lang w:val="ru-RU" w:eastAsia="ru-RU"/>
              </w:rPr>
              <w:sym w:font="Symbol" w:char="F0D7"/>
            </w:r>
            <w:r w:rsidRPr="00E47F5D">
              <w:rPr>
                <w:rFonts w:ascii="Times New Roman" w:eastAsia="Times New Roman" w:hAnsi="Times New Roman" w:cs="Times New Roman"/>
                <w:sz w:val="24"/>
                <w:szCs w:val="24"/>
                <w:highlight w:val="yellow"/>
                <w:lang w:val="en-US" w:eastAsia="ru-RU"/>
              </w:rPr>
              <w:t>d</w:t>
            </w:r>
            <w:r w:rsidRPr="00E47F5D">
              <w:rPr>
                <w:rFonts w:ascii="Times New Roman" w:eastAsia="Times New Roman" w:hAnsi="Times New Roman" w:cs="Times New Roman"/>
                <w:sz w:val="24"/>
                <w:szCs w:val="24"/>
                <w:highlight w:val="yellow"/>
                <w:lang w:val="ru-RU" w:eastAsia="ru-RU"/>
              </w:rPr>
              <w:t>= 0,100</w:t>
            </w:r>
            <w:r w:rsidRPr="00E47F5D">
              <w:rPr>
                <w:rFonts w:ascii="Times New Roman" w:eastAsia="Times New Roman" w:hAnsi="Times New Roman" w:cs="Times New Roman"/>
                <w:sz w:val="24"/>
                <w:szCs w:val="24"/>
                <w:highlight w:val="yellow"/>
                <w:lang w:val="ru-RU" w:eastAsia="ru-RU"/>
              </w:rPr>
              <w:sym w:font="Symbol" w:char="F0D7"/>
            </w:r>
            <w:r w:rsidRPr="00E47F5D">
              <w:rPr>
                <w:rFonts w:ascii="Times New Roman" w:eastAsia="Times New Roman" w:hAnsi="Times New Roman" w:cs="Times New Roman"/>
                <w:sz w:val="24"/>
                <w:szCs w:val="24"/>
                <w:highlight w:val="yellow"/>
                <w:lang w:val="en-US" w:eastAsia="ru-RU"/>
              </w:rPr>
              <w:t>d</w:t>
            </w:r>
          </w:p>
        </w:tc>
        <w:tc>
          <w:tcPr>
            <w:tcW w:w="1276" w:type="dxa"/>
          </w:tcPr>
          <w:p w14:paraId="1A6FC754"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1,3</w:t>
            </w:r>
          </w:p>
        </w:tc>
        <w:tc>
          <w:tcPr>
            <w:tcW w:w="1984" w:type="dxa"/>
          </w:tcPr>
          <w:p w14:paraId="4D3E9CC9" w14:textId="77777777" w:rsidR="00E47F5D" w:rsidRPr="00E47F5D" w:rsidRDefault="00E47F5D" w:rsidP="00D33DFA">
            <w:pPr>
              <w:spacing w:after="0" w:line="240" w:lineRule="auto"/>
              <w:jc w:val="center"/>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w:t>
            </w:r>
          </w:p>
        </w:tc>
      </w:tr>
      <w:tr w:rsidR="00E47F5D" w:rsidRPr="00E47F5D" w14:paraId="4662B792" w14:textId="77777777" w:rsidTr="00D33DFA">
        <w:trPr>
          <w:trHeight w:val="63"/>
        </w:trPr>
        <w:tc>
          <w:tcPr>
            <w:tcW w:w="4359" w:type="dxa"/>
          </w:tcPr>
          <w:p w14:paraId="1DCD4F0C" w14:textId="77777777" w:rsidR="00E47F5D" w:rsidRPr="00E47F5D" w:rsidRDefault="00E47F5D" w:rsidP="00D33DFA">
            <w:pPr>
              <w:spacing w:after="0" w:line="240" w:lineRule="auto"/>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 xml:space="preserve"> Гидроизоляция </w:t>
            </w:r>
            <w:r w:rsidRPr="00E47F5D">
              <w:rPr>
                <w:rFonts w:ascii="Times New Roman" w:eastAsia="Times New Roman" w:hAnsi="Times New Roman" w:cs="Times New Roman"/>
                <w:sz w:val="24"/>
                <w:szCs w:val="24"/>
                <w:highlight w:val="yellow"/>
                <w:lang w:val="ru-RU" w:eastAsia="ru-RU"/>
              </w:rPr>
              <w:sym w:font="Symbol" w:char="F064"/>
            </w:r>
            <w:r w:rsidRPr="00E47F5D">
              <w:rPr>
                <w:rFonts w:ascii="Times New Roman" w:eastAsia="Times New Roman" w:hAnsi="Times New Roman" w:cs="Times New Roman"/>
                <w:sz w:val="24"/>
                <w:szCs w:val="24"/>
                <w:highlight w:val="yellow"/>
                <w:lang w:val="ru-RU" w:eastAsia="ru-RU"/>
              </w:rPr>
              <w:t>= 1 см,</w:t>
            </w:r>
            <w:r w:rsidRPr="00E47F5D">
              <w:rPr>
                <w:rFonts w:ascii="Times New Roman" w:eastAsia="Times New Roman" w:hAnsi="Times New Roman" w:cs="Times New Roman"/>
                <w:sz w:val="24"/>
                <w:szCs w:val="24"/>
                <w:highlight w:val="yellow"/>
                <w:lang w:val="ru-RU" w:eastAsia="ru-RU"/>
              </w:rPr>
              <w:sym w:font="Symbol" w:char="F067"/>
            </w:r>
            <w:r w:rsidRPr="00E47F5D">
              <w:rPr>
                <w:rFonts w:ascii="Times New Roman" w:eastAsia="Times New Roman" w:hAnsi="Times New Roman" w:cs="Times New Roman"/>
                <w:sz w:val="24"/>
                <w:szCs w:val="24"/>
                <w:highlight w:val="yellow"/>
                <w:lang w:val="ru-RU" w:eastAsia="ru-RU"/>
              </w:rPr>
              <w:t>=1,5 т</w:t>
            </w:r>
            <w:r w:rsidRPr="00E47F5D">
              <w:rPr>
                <w:rFonts w:ascii="Times New Roman" w:eastAsia="Times New Roman" w:hAnsi="Times New Roman" w:cs="Times New Roman"/>
                <w:sz w:val="24"/>
                <w:szCs w:val="24"/>
                <w:highlight w:val="yellow"/>
                <w:lang w:val="en-US" w:eastAsia="ru-RU"/>
              </w:rPr>
              <w:t>/</w:t>
            </w:r>
            <w:r w:rsidRPr="00E47F5D">
              <w:rPr>
                <w:rFonts w:ascii="Times New Roman" w:eastAsia="Times New Roman" w:hAnsi="Times New Roman" w:cs="Times New Roman"/>
                <w:sz w:val="24"/>
                <w:szCs w:val="24"/>
                <w:highlight w:val="yellow"/>
                <w:lang w:val="ru-RU" w:eastAsia="ru-RU"/>
              </w:rPr>
              <w:t>м</w:t>
            </w:r>
            <w:r w:rsidRPr="00E47F5D">
              <w:rPr>
                <w:rFonts w:ascii="Times New Roman" w:eastAsia="Times New Roman" w:hAnsi="Times New Roman" w:cs="Times New Roman"/>
                <w:sz w:val="24"/>
                <w:szCs w:val="24"/>
                <w:highlight w:val="yellow"/>
                <w:vertAlign w:val="superscript"/>
                <w:lang w:val="ru-RU" w:eastAsia="ru-RU"/>
              </w:rPr>
              <w:t>3</w:t>
            </w:r>
          </w:p>
        </w:tc>
        <w:tc>
          <w:tcPr>
            <w:tcW w:w="1984" w:type="dxa"/>
          </w:tcPr>
          <w:p w14:paraId="685E37EE"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0,01</w:t>
            </w:r>
            <w:r w:rsidRPr="00E47F5D">
              <w:rPr>
                <w:rFonts w:ascii="Times New Roman" w:eastAsia="Times New Roman" w:hAnsi="Times New Roman" w:cs="Times New Roman"/>
                <w:sz w:val="24"/>
                <w:szCs w:val="24"/>
                <w:highlight w:val="yellow"/>
                <w:lang w:val="ru-RU" w:eastAsia="ru-RU"/>
              </w:rPr>
              <w:sym w:font="Technic" w:char="F0B7"/>
            </w:r>
            <w:r w:rsidRPr="00E47F5D">
              <w:rPr>
                <w:rFonts w:ascii="Times New Roman" w:eastAsia="Times New Roman" w:hAnsi="Times New Roman" w:cs="Times New Roman"/>
                <w:sz w:val="24"/>
                <w:szCs w:val="24"/>
                <w:highlight w:val="yellow"/>
                <w:lang w:val="ru-RU" w:eastAsia="ru-RU"/>
              </w:rPr>
              <w:t>1,5</w:t>
            </w:r>
            <w:r w:rsidRPr="00E47F5D">
              <w:rPr>
                <w:rFonts w:ascii="Times New Roman" w:eastAsia="Times New Roman" w:hAnsi="Times New Roman" w:cs="Times New Roman"/>
                <w:sz w:val="24"/>
                <w:szCs w:val="24"/>
                <w:highlight w:val="yellow"/>
                <w:lang w:val="ru-RU" w:eastAsia="ru-RU"/>
              </w:rPr>
              <w:sym w:font="Symbol" w:char="F0D7"/>
            </w:r>
            <w:r w:rsidRPr="00E47F5D">
              <w:rPr>
                <w:rFonts w:ascii="Times New Roman" w:eastAsia="Times New Roman" w:hAnsi="Times New Roman" w:cs="Times New Roman"/>
                <w:sz w:val="24"/>
                <w:szCs w:val="24"/>
                <w:highlight w:val="yellow"/>
                <w:lang w:val="en-US" w:eastAsia="ru-RU"/>
              </w:rPr>
              <w:t>d</w:t>
            </w:r>
            <w:r w:rsidRPr="00E47F5D">
              <w:rPr>
                <w:rFonts w:ascii="Times New Roman" w:eastAsia="Times New Roman" w:hAnsi="Times New Roman" w:cs="Times New Roman"/>
                <w:sz w:val="24"/>
                <w:szCs w:val="24"/>
                <w:highlight w:val="yellow"/>
                <w:lang w:val="ru-RU" w:eastAsia="ru-RU"/>
              </w:rPr>
              <w:t>= 0,150</w:t>
            </w:r>
            <w:r w:rsidRPr="00E47F5D">
              <w:rPr>
                <w:rFonts w:ascii="Times New Roman" w:eastAsia="Times New Roman" w:hAnsi="Times New Roman" w:cs="Times New Roman"/>
                <w:sz w:val="24"/>
                <w:szCs w:val="24"/>
                <w:highlight w:val="yellow"/>
                <w:lang w:val="ru-RU" w:eastAsia="ru-RU"/>
              </w:rPr>
              <w:sym w:font="Symbol" w:char="F0D7"/>
            </w:r>
            <w:r w:rsidRPr="00E47F5D">
              <w:rPr>
                <w:rFonts w:ascii="Times New Roman" w:eastAsia="Times New Roman" w:hAnsi="Times New Roman" w:cs="Times New Roman"/>
                <w:sz w:val="24"/>
                <w:szCs w:val="24"/>
                <w:highlight w:val="yellow"/>
                <w:lang w:val="en-US" w:eastAsia="ru-RU"/>
              </w:rPr>
              <w:t>d</w:t>
            </w:r>
          </w:p>
        </w:tc>
        <w:tc>
          <w:tcPr>
            <w:tcW w:w="1276" w:type="dxa"/>
          </w:tcPr>
          <w:p w14:paraId="019484A0"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1,3</w:t>
            </w:r>
          </w:p>
        </w:tc>
        <w:tc>
          <w:tcPr>
            <w:tcW w:w="1984" w:type="dxa"/>
          </w:tcPr>
          <w:p w14:paraId="39B09577" w14:textId="77777777" w:rsidR="00E47F5D" w:rsidRPr="00E47F5D" w:rsidRDefault="00E47F5D" w:rsidP="00D33DFA">
            <w:pPr>
              <w:spacing w:after="0" w:line="240" w:lineRule="auto"/>
              <w:jc w:val="center"/>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w:t>
            </w:r>
          </w:p>
        </w:tc>
      </w:tr>
      <w:tr w:rsidR="00E47F5D" w:rsidRPr="00E47F5D" w14:paraId="5381640D" w14:textId="77777777" w:rsidTr="00D33DFA">
        <w:trPr>
          <w:trHeight w:val="63"/>
        </w:trPr>
        <w:tc>
          <w:tcPr>
            <w:tcW w:w="4359" w:type="dxa"/>
          </w:tcPr>
          <w:p w14:paraId="542929F7" w14:textId="77777777" w:rsidR="00E47F5D" w:rsidRPr="00E47F5D" w:rsidRDefault="00E47F5D" w:rsidP="00D33DFA">
            <w:pPr>
              <w:spacing w:after="0" w:line="240" w:lineRule="auto"/>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 xml:space="preserve">Выравнивающий слой </w:t>
            </w:r>
          </w:p>
          <w:p w14:paraId="4A3BBEF9"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sym w:font="Symbol" w:char="F064"/>
            </w:r>
            <w:r w:rsidRPr="00E47F5D">
              <w:rPr>
                <w:rFonts w:ascii="Times New Roman" w:eastAsia="Times New Roman" w:hAnsi="Times New Roman" w:cs="Times New Roman"/>
                <w:sz w:val="24"/>
                <w:szCs w:val="24"/>
                <w:highlight w:val="yellow"/>
                <w:lang w:val="ru-RU" w:eastAsia="ru-RU"/>
              </w:rPr>
              <w:t xml:space="preserve">= </w:t>
            </w:r>
            <w:smartTag w:uri="urn:schemas-microsoft-com:office:smarttags" w:element="metricconverter">
              <w:smartTagPr>
                <w:attr w:name="ProductID" w:val="3 см"/>
              </w:smartTagPr>
              <w:r w:rsidRPr="00E47F5D">
                <w:rPr>
                  <w:rFonts w:ascii="Times New Roman" w:eastAsia="Times New Roman" w:hAnsi="Times New Roman" w:cs="Times New Roman"/>
                  <w:sz w:val="24"/>
                  <w:szCs w:val="24"/>
                  <w:highlight w:val="yellow"/>
                  <w:lang w:val="ru-RU" w:eastAsia="ru-RU"/>
                </w:rPr>
                <w:t>3 см</w:t>
              </w:r>
            </w:smartTag>
            <w:r w:rsidRPr="00E47F5D">
              <w:rPr>
                <w:rFonts w:ascii="Times New Roman" w:eastAsia="Times New Roman" w:hAnsi="Times New Roman" w:cs="Times New Roman"/>
                <w:sz w:val="24"/>
                <w:szCs w:val="24"/>
                <w:highlight w:val="yellow"/>
                <w:lang w:val="ru-RU" w:eastAsia="ru-RU"/>
              </w:rPr>
              <w:t>,</w:t>
            </w:r>
            <w:r w:rsidRPr="00E47F5D">
              <w:rPr>
                <w:rFonts w:ascii="Times New Roman" w:eastAsia="Times New Roman" w:hAnsi="Times New Roman" w:cs="Times New Roman"/>
                <w:sz w:val="24"/>
                <w:szCs w:val="24"/>
                <w:highlight w:val="yellow"/>
                <w:lang w:val="ru-RU" w:eastAsia="ru-RU"/>
              </w:rPr>
              <w:sym w:font="Symbol" w:char="F067"/>
            </w:r>
            <w:r w:rsidRPr="00E47F5D">
              <w:rPr>
                <w:rFonts w:ascii="Times New Roman" w:eastAsia="Times New Roman" w:hAnsi="Times New Roman" w:cs="Times New Roman"/>
                <w:sz w:val="24"/>
                <w:szCs w:val="24"/>
                <w:highlight w:val="yellow"/>
                <w:lang w:val="ru-RU" w:eastAsia="ru-RU"/>
              </w:rPr>
              <w:t>= 2,4 т/м</w:t>
            </w:r>
            <w:r w:rsidRPr="00E47F5D">
              <w:rPr>
                <w:rFonts w:ascii="Times New Roman" w:eastAsia="Times New Roman" w:hAnsi="Times New Roman" w:cs="Times New Roman"/>
                <w:sz w:val="24"/>
                <w:szCs w:val="24"/>
                <w:highlight w:val="yellow"/>
                <w:vertAlign w:val="superscript"/>
                <w:lang w:val="ru-RU" w:eastAsia="ru-RU"/>
              </w:rPr>
              <w:t>3</w:t>
            </w:r>
          </w:p>
        </w:tc>
        <w:tc>
          <w:tcPr>
            <w:tcW w:w="1984" w:type="dxa"/>
          </w:tcPr>
          <w:p w14:paraId="711A32EA"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0,03</w:t>
            </w:r>
            <w:r w:rsidRPr="00E47F5D">
              <w:rPr>
                <w:rFonts w:ascii="Times New Roman" w:eastAsia="Times New Roman" w:hAnsi="Times New Roman" w:cs="Times New Roman"/>
                <w:sz w:val="24"/>
                <w:szCs w:val="24"/>
                <w:highlight w:val="yellow"/>
                <w:lang w:val="ru-RU" w:eastAsia="ru-RU"/>
              </w:rPr>
              <w:sym w:font="Technic" w:char="F0B7"/>
            </w:r>
            <w:r w:rsidRPr="00E47F5D">
              <w:rPr>
                <w:rFonts w:ascii="Times New Roman" w:eastAsia="Times New Roman" w:hAnsi="Times New Roman" w:cs="Times New Roman"/>
                <w:sz w:val="24"/>
                <w:szCs w:val="24"/>
                <w:highlight w:val="yellow"/>
                <w:lang w:val="ru-RU" w:eastAsia="ru-RU"/>
              </w:rPr>
              <w:t>2,4</w:t>
            </w:r>
            <w:r w:rsidRPr="00E47F5D">
              <w:rPr>
                <w:rFonts w:ascii="Times New Roman" w:eastAsia="Times New Roman" w:hAnsi="Times New Roman" w:cs="Times New Roman"/>
                <w:sz w:val="24"/>
                <w:szCs w:val="24"/>
                <w:highlight w:val="yellow"/>
                <w:lang w:val="ru-RU" w:eastAsia="ru-RU"/>
              </w:rPr>
              <w:sym w:font="Symbol" w:char="F0D7"/>
            </w:r>
            <w:r w:rsidRPr="00E47F5D">
              <w:rPr>
                <w:rFonts w:ascii="Times New Roman" w:eastAsia="Times New Roman" w:hAnsi="Times New Roman" w:cs="Times New Roman"/>
                <w:sz w:val="24"/>
                <w:szCs w:val="24"/>
                <w:highlight w:val="yellow"/>
                <w:lang w:val="en-US" w:eastAsia="ru-RU"/>
              </w:rPr>
              <w:t>d</w:t>
            </w:r>
            <w:r w:rsidRPr="00E47F5D">
              <w:rPr>
                <w:rFonts w:ascii="Times New Roman" w:eastAsia="Times New Roman" w:hAnsi="Times New Roman" w:cs="Times New Roman"/>
                <w:sz w:val="24"/>
                <w:szCs w:val="24"/>
                <w:highlight w:val="yellow"/>
                <w:lang w:val="ru-RU" w:eastAsia="ru-RU"/>
              </w:rPr>
              <w:t>= 0,063</w:t>
            </w:r>
            <w:r w:rsidRPr="00E47F5D">
              <w:rPr>
                <w:rFonts w:ascii="Times New Roman" w:eastAsia="Times New Roman" w:hAnsi="Times New Roman" w:cs="Times New Roman"/>
                <w:sz w:val="24"/>
                <w:szCs w:val="24"/>
                <w:highlight w:val="yellow"/>
                <w:lang w:val="ru-RU" w:eastAsia="ru-RU"/>
              </w:rPr>
              <w:sym w:font="Symbol" w:char="F0D7"/>
            </w:r>
            <w:r w:rsidRPr="00E47F5D">
              <w:rPr>
                <w:rFonts w:ascii="Times New Roman" w:eastAsia="Times New Roman" w:hAnsi="Times New Roman" w:cs="Times New Roman"/>
                <w:sz w:val="24"/>
                <w:szCs w:val="24"/>
                <w:highlight w:val="yellow"/>
                <w:lang w:val="en-US" w:eastAsia="ru-RU"/>
              </w:rPr>
              <w:t>d</w:t>
            </w:r>
          </w:p>
        </w:tc>
        <w:tc>
          <w:tcPr>
            <w:tcW w:w="1276" w:type="dxa"/>
          </w:tcPr>
          <w:p w14:paraId="152040C2"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1,3</w:t>
            </w:r>
          </w:p>
        </w:tc>
        <w:tc>
          <w:tcPr>
            <w:tcW w:w="1984" w:type="dxa"/>
          </w:tcPr>
          <w:p w14:paraId="11610ECC" w14:textId="77777777" w:rsidR="00E47F5D" w:rsidRPr="00E47F5D" w:rsidRDefault="00E47F5D" w:rsidP="00D33DFA">
            <w:pPr>
              <w:spacing w:after="0" w:line="240" w:lineRule="auto"/>
              <w:jc w:val="center"/>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w:t>
            </w:r>
          </w:p>
        </w:tc>
      </w:tr>
      <w:tr w:rsidR="00E47F5D" w:rsidRPr="00E47F5D" w14:paraId="76776F4C" w14:textId="77777777" w:rsidTr="00D33DFA">
        <w:trPr>
          <w:trHeight w:val="63"/>
        </w:trPr>
        <w:tc>
          <w:tcPr>
            <w:tcW w:w="4359" w:type="dxa"/>
          </w:tcPr>
          <w:p w14:paraId="25E82C8D" w14:textId="77777777" w:rsidR="00E47F5D" w:rsidRPr="00E47F5D" w:rsidRDefault="00E47F5D" w:rsidP="00D33DFA">
            <w:pPr>
              <w:spacing w:after="0" w:line="240" w:lineRule="auto"/>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Железобетонная плита γ=2,5 т/м</w:t>
            </w:r>
            <w:r w:rsidRPr="00E47F5D">
              <w:rPr>
                <w:rFonts w:ascii="Times New Roman" w:eastAsia="Times New Roman" w:hAnsi="Times New Roman" w:cs="Times New Roman"/>
                <w:sz w:val="24"/>
                <w:szCs w:val="24"/>
                <w:highlight w:val="yellow"/>
                <w:vertAlign w:val="superscript"/>
                <w:lang w:val="ru-RU" w:eastAsia="ru-RU"/>
              </w:rPr>
              <w:t>3</w:t>
            </w:r>
          </w:p>
        </w:tc>
        <w:tc>
          <w:tcPr>
            <w:tcW w:w="1984" w:type="dxa"/>
          </w:tcPr>
          <w:p w14:paraId="5701F14B" w14:textId="39F2F3A4" w:rsidR="00E47F5D" w:rsidRPr="00E47F5D" w:rsidRDefault="00627889"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627889">
              <w:rPr>
                <w:rFonts w:ascii="Times New Roman" w:eastAsia="Times New Roman" w:hAnsi="Times New Roman" w:cs="Times New Roman"/>
                <w:sz w:val="24"/>
                <w:szCs w:val="24"/>
                <w:lang w:val="ru-RU" w:eastAsia="ru-RU"/>
              </w:rPr>
              <w:t>0,15</w:t>
            </w:r>
            <w:r w:rsidR="00E47F5D" w:rsidRPr="00E47F5D">
              <w:rPr>
                <w:rFonts w:ascii="Times New Roman" w:eastAsia="Times New Roman" w:hAnsi="Times New Roman" w:cs="Times New Roman"/>
                <w:sz w:val="24"/>
                <w:szCs w:val="24"/>
                <w:highlight w:val="yellow"/>
                <w:lang w:val="ru-RU" w:eastAsia="ru-RU"/>
              </w:rPr>
              <w:t>·γ</w:t>
            </w:r>
          </w:p>
        </w:tc>
        <w:tc>
          <w:tcPr>
            <w:tcW w:w="1276" w:type="dxa"/>
          </w:tcPr>
          <w:p w14:paraId="00929C72"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1,1</w:t>
            </w:r>
          </w:p>
        </w:tc>
        <w:tc>
          <w:tcPr>
            <w:tcW w:w="1984" w:type="dxa"/>
          </w:tcPr>
          <w:p w14:paraId="13887EDC" w14:textId="77777777" w:rsidR="00E47F5D" w:rsidRPr="00E47F5D" w:rsidRDefault="00E47F5D" w:rsidP="00D33DFA">
            <w:pPr>
              <w:spacing w:after="0" w:line="240" w:lineRule="auto"/>
              <w:jc w:val="center"/>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w:t>
            </w:r>
          </w:p>
        </w:tc>
      </w:tr>
      <w:tr w:rsidR="00E47F5D" w:rsidRPr="008074C3" w14:paraId="0A72D260" w14:textId="77777777" w:rsidTr="00D33DFA">
        <w:trPr>
          <w:trHeight w:val="63"/>
        </w:trPr>
        <w:tc>
          <w:tcPr>
            <w:tcW w:w="4359" w:type="dxa"/>
          </w:tcPr>
          <w:p w14:paraId="5EF5B6D9" w14:textId="77777777" w:rsidR="00E47F5D" w:rsidRPr="00E47F5D" w:rsidRDefault="00E47F5D" w:rsidP="00D33DFA">
            <w:pPr>
              <w:spacing w:after="0" w:line="240" w:lineRule="auto"/>
              <w:jc w:val="both"/>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Итого</w:t>
            </w:r>
          </w:p>
        </w:tc>
        <w:tc>
          <w:tcPr>
            <w:tcW w:w="1984" w:type="dxa"/>
          </w:tcPr>
          <w:p w14:paraId="13748B36" w14:textId="77777777" w:rsidR="00E47F5D" w:rsidRPr="00E47F5D" w:rsidRDefault="00E47F5D" w:rsidP="00D33DFA">
            <w:pPr>
              <w:spacing w:after="0" w:line="240" w:lineRule="auto"/>
              <w:ind w:left="300"/>
              <w:jc w:val="center"/>
              <w:rPr>
                <w:rFonts w:ascii="Times New Roman" w:eastAsia="Times New Roman" w:hAnsi="Times New Roman" w:cs="Times New Roman"/>
                <w:sz w:val="24"/>
                <w:szCs w:val="24"/>
                <w:highlight w:val="yellow"/>
                <w:lang w:val="en-US" w:eastAsia="ru-RU"/>
              </w:rPr>
            </w:pPr>
            <w:r w:rsidRPr="00E47F5D">
              <w:rPr>
                <w:rFonts w:ascii="Times New Roman" w:eastAsia="Times New Roman" w:hAnsi="Times New Roman" w:cs="Times New Roman"/>
                <w:sz w:val="24"/>
                <w:szCs w:val="24"/>
                <w:highlight w:val="yellow"/>
                <w:lang w:val="ru-RU" w:eastAsia="ru-RU"/>
              </w:rPr>
              <w:t>***</w:t>
            </w:r>
          </w:p>
        </w:tc>
        <w:tc>
          <w:tcPr>
            <w:tcW w:w="1276" w:type="dxa"/>
          </w:tcPr>
          <w:p w14:paraId="790D4B10" w14:textId="77777777" w:rsidR="00E47F5D" w:rsidRPr="00E47F5D" w:rsidRDefault="00E47F5D" w:rsidP="00D33DFA">
            <w:pPr>
              <w:spacing w:after="0" w:line="240" w:lineRule="auto"/>
              <w:ind w:left="300"/>
              <w:jc w:val="both"/>
              <w:rPr>
                <w:rFonts w:ascii="Times New Roman" w:eastAsia="Times New Roman" w:hAnsi="Times New Roman" w:cs="Times New Roman"/>
                <w:sz w:val="24"/>
                <w:szCs w:val="24"/>
                <w:highlight w:val="yellow"/>
                <w:lang w:val="ru-RU" w:eastAsia="ru-RU"/>
              </w:rPr>
            </w:pPr>
          </w:p>
        </w:tc>
        <w:tc>
          <w:tcPr>
            <w:tcW w:w="1984" w:type="dxa"/>
          </w:tcPr>
          <w:p w14:paraId="0E05AAB6" w14:textId="77777777" w:rsidR="00E47F5D" w:rsidRPr="00E47F5D" w:rsidRDefault="00E47F5D" w:rsidP="00D33DFA">
            <w:pPr>
              <w:spacing w:after="0" w:line="240" w:lineRule="auto"/>
              <w:jc w:val="center"/>
              <w:rPr>
                <w:rFonts w:ascii="Times New Roman" w:eastAsia="Times New Roman" w:hAnsi="Times New Roman" w:cs="Times New Roman"/>
                <w:sz w:val="24"/>
                <w:szCs w:val="24"/>
                <w:highlight w:val="yellow"/>
                <w:lang w:val="ru-RU" w:eastAsia="ru-RU"/>
              </w:rPr>
            </w:pPr>
            <w:r w:rsidRPr="00E47F5D">
              <w:rPr>
                <w:rFonts w:ascii="Times New Roman" w:eastAsia="Times New Roman" w:hAnsi="Times New Roman" w:cs="Times New Roman"/>
                <w:sz w:val="24"/>
                <w:szCs w:val="24"/>
                <w:highlight w:val="yellow"/>
                <w:lang w:val="ru-RU" w:eastAsia="ru-RU"/>
              </w:rPr>
              <w:t>***</w:t>
            </w:r>
          </w:p>
        </w:tc>
      </w:tr>
    </w:tbl>
    <w:p w14:paraId="71FD6093" w14:textId="737C3EA1" w:rsidR="00E47F5D" w:rsidRPr="00E47F5D" w:rsidRDefault="00E47F5D" w:rsidP="00E47F5D">
      <w:pPr>
        <w:spacing w:after="0" w:line="240" w:lineRule="auto"/>
        <w:ind w:firstLine="709"/>
        <w:jc w:val="both"/>
        <w:rPr>
          <w:rFonts w:ascii="Times New Roman" w:eastAsia="Times New Roman" w:hAnsi="Times New Roman" w:cs="Times New Roman"/>
          <w:sz w:val="24"/>
          <w:szCs w:val="24"/>
          <w:lang w:val="ru-RU" w:eastAsia="ru-RU"/>
        </w:rPr>
      </w:pPr>
      <w:r w:rsidRPr="00E47F5D">
        <w:rPr>
          <w:rFonts w:ascii="Times New Roman" w:eastAsia="Times New Roman" w:hAnsi="Times New Roman" w:cs="Times New Roman"/>
          <w:sz w:val="24"/>
          <w:szCs w:val="24"/>
          <w:lang w:val="ru-RU" w:eastAsia="ru-RU"/>
        </w:rPr>
        <w:t xml:space="preserve">В таблице обозначено: </w:t>
      </w:r>
      <w:r w:rsidRPr="00E47F5D">
        <w:rPr>
          <w:rFonts w:ascii="Times New Roman" w:eastAsia="Times New Roman" w:hAnsi="Times New Roman" w:cs="Times New Roman"/>
          <w:i/>
          <w:iCs/>
          <w:sz w:val="24"/>
          <w:szCs w:val="24"/>
          <w:lang w:val="en-US" w:eastAsia="ru-RU"/>
        </w:rPr>
        <w:t>d</w:t>
      </w:r>
      <w:r>
        <w:rPr>
          <w:rFonts w:ascii="Times New Roman" w:eastAsia="Times New Roman" w:hAnsi="Times New Roman" w:cs="Times New Roman"/>
          <w:i/>
          <w:iCs/>
          <w:sz w:val="24"/>
          <w:szCs w:val="24"/>
          <w:lang w:val="ru-RU" w:eastAsia="ru-RU"/>
        </w:rPr>
        <w:t xml:space="preserve"> </w:t>
      </w:r>
      <w:r>
        <w:rPr>
          <w:rFonts w:ascii="Times New Roman" w:eastAsia="Times New Roman" w:hAnsi="Times New Roman" w:cs="Times New Roman"/>
          <w:sz w:val="24"/>
          <w:szCs w:val="24"/>
          <w:lang w:val="ru-RU" w:eastAsia="ru-RU"/>
        </w:rPr>
        <w:t>–</w:t>
      </w:r>
      <w:r w:rsidRPr="00E47F5D">
        <w:rPr>
          <w:rFonts w:ascii="Times New Roman" w:eastAsia="Times New Roman" w:hAnsi="Times New Roman" w:cs="Times New Roman"/>
          <w:sz w:val="24"/>
          <w:szCs w:val="24"/>
          <w:lang w:val="ru-RU" w:eastAsia="ru-RU"/>
        </w:rPr>
        <w:t xml:space="preserve"> расстояние между осями балок; </w:t>
      </w:r>
      <w:r w:rsidRPr="00E47F5D">
        <w:rPr>
          <w:rFonts w:ascii="Times New Roman" w:eastAsia="Times New Roman" w:hAnsi="Times New Roman" w:cs="Times New Roman"/>
          <w:i/>
          <w:iCs/>
          <w:sz w:val="24"/>
          <w:szCs w:val="24"/>
          <w:lang w:val="ru-RU" w:eastAsia="ru-RU"/>
        </w:rPr>
        <w:t>А</w:t>
      </w:r>
      <w:r>
        <w:rPr>
          <w:rFonts w:ascii="Times New Roman" w:eastAsia="Times New Roman" w:hAnsi="Times New Roman" w:cs="Times New Roman"/>
          <w:i/>
          <w:iCs/>
          <w:sz w:val="24"/>
          <w:szCs w:val="24"/>
          <w:lang w:val="ru-RU" w:eastAsia="ru-RU"/>
        </w:rPr>
        <w:t xml:space="preserve"> </w:t>
      </w:r>
      <w:r>
        <w:rPr>
          <w:rFonts w:ascii="Times New Roman" w:eastAsia="Times New Roman" w:hAnsi="Times New Roman" w:cs="Times New Roman"/>
          <w:sz w:val="24"/>
          <w:szCs w:val="24"/>
          <w:lang w:val="ru-RU" w:eastAsia="ru-RU"/>
        </w:rPr>
        <w:t>–</w:t>
      </w:r>
      <w:r w:rsidRPr="00E47F5D">
        <w:rPr>
          <w:rFonts w:ascii="Times New Roman" w:eastAsia="Times New Roman" w:hAnsi="Times New Roman" w:cs="Times New Roman"/>
          <w:sz w:val="24"/>
          <w:szCs w:val="24"/>
          <w:lang w:val="ru-RU" w:eastAsia="ru-RU"/>
        </w:rPr>
        <w:t xml:space="preserve"> площадь поперечного сечения балки.</w:t>
      </w:r>
    </w:p>
    <w:p w14:paraId="6D04A0E3" w14:textId="77777777" w:rsidR="001E2655" w:rsidRDefault="001E2655" w:rsidP="00E47F5D">
      <w:pPr>
        <w:spacing w:after="0" w:line="240" w:lineRule="auto"/>
        <w:ind w:firstLine="709"/>
        <w:jc w:val="both"/>
        <w:rPr>
          <w:rFonts w:ascii="Times New Roman" w:eastAsia="MS Mincho" w:hAnsi="Times New Roman" w:cs="Times New Roman"/>
          <w:sz w:val="28"/>
          <w:szCs w:val="28"/>
          <w:lang w:val="ru-RU" w:eastAsia="ru-RU"/>
        </w:rPr>
      </w:pPr>
    </w:p>
    <w:p w14:paraId="206ECDFB" w14:textId="1E3EA5F2" w:rsidR="00E47F5D" w:rsidRPr="008074C3" w:rsidRDefault="00E47F5D" w:rsidP="00E47F5D">
      <w:pPr>
        <w:spacing w:after="0" w:line="240" w:lineRule="auto"/>
        <w:ind w:firstLine="709"/>
        <w:jc w:val="both"/>
        <w:rPr>
          <w:rFonts w:ascii="Times New Roman" w:eastAsia="MS Mincho" w:hAnsi="Times New Roman" w:cs="Times New Roman"/>
          <w:sz w:val="28"/>
          <w:szCs w:val="28"/>
          <w:lang w:val="ru-RU" w:eastAsia="ru-RU"/>
        </w:rPr>
      </w:pPr>
      <w:r w:rsidRPr="008074C3">
        <w:rPr>
          <w:rFonts w:ascii="Times New Roman" w:eastAsia="MS Mincho" w:hAnsi="Times New Roman" w:cs="Times New Roman"/>
          <w:sz w:val="28"/>
          <w:szCs w:val="28"/>
          <w:lang w:val="ru-RU" w:eastAsia="ru-RU"/>
        </w:rPr>
        <w:t xml:space="preserve">Таблица </w:t>
      </w:r>
      <w:r>
        <w:rPr>
          <w:rFonts w:ascii="Times New Roman" w:eastAsia="MS Mincho" w:hAnsi="Times New Roman" w:cs="Times New Roman"/>
          <w:sz w:val="28"/>
          <w:szCs w:val="28"/>
          <w:lang w:val="kk-KZ" w:eastAsia="ru-RU"/>
        </w:rPr>
        <w:t>2.</w:t>
      </w:r>
      <w:r w:rsidR="00556B3E">
        <w:rPr>
          <w:rFonts w:ascii="Times New Roman" w:eastAsia="MS Mincho" w:hAnsi="Times New Roman" w:cs="Times New Roman"/>
          <w:sz w:val="28"/>
          <w:szCs w:val="28"/>
          <w:lang w:val="ru-RU" w:eastAsia="ru-RU"/>
        </w:rPr>
        <w:t>3</w:t>
      </w:r>
      <w:r>
        <w:rPr>
          <w:rFonts w:ascii="Times New Roman" w:eastAsia="MS Mincho" w:hAnsi="Times New Roman" w:cs="Times New Roman"/>
          <w:sz w:val="28"/>
          <w:szCs w:val="28"/>
          <w:lang w:val="kk-KZ" w:eastAsia="ru-RU"/>
        </w:rPr>
        <w:t>.</w:t>
      </w:r>
      <w:r w:rsidR="00212881">
        <w:rPr>
          <w:rFonts w:ascii="Times New Roman" w:eastAsia="MS Mincho" w:hAnsi="Times New Roman" w:cs="Times New Roman"/>
          <w:sz w:val="28"/>
          <w:szCs w:val="28"/>
          <w:lang w:val="ru-RU" w:eastAsia="ru-RU"/>
        </w:rPr>
        <w:t>6</w:t>
      </w:r>
      <w:r w:rsidRPr="008074C3">
        <w:rPr>
          <w:rFonts w:ascii="Times New Roman" w:eastAsia="MS Mincho" w:hAnsi="Times New Roman" w:cs="Times New Roman"/>
          <w:sz w:val="28"/>
          <w:szCs w:val="28"/>
          <w:lang w:val="ru-RU" w:eastAsia="ru-RU"/>
        </w:rPr>
        <w:t xml:space="preserve"> – Коэффициенты надежности для постоянных нагрузок и воздействий</w:t>
      </w:r>
    </w:p>
    <w:tbl>
      <w:tblPr>
        <w:tblStyle w:val="ac"/>
        <w:tblW w:w="0" w:type="auto"/>
        <w:tblLook w:val="04A0" w:firstRow="1" w:lastRow="0" w:firstColumn="1" w:lastColumn="0" w:noHBand="0" w:noVBand="1"/>
      </w:tblPr>
      <w:tblGrid>
        <w:gridCol w:w="6566"/>
        <w:gridCol w:w="2778"/>
      </w:tblGrid>
      <w:tr w:rsidR="00E47F5D" w:rsidRPr="0017508B" w14:paraId="4C5D1E2C" w14:textId="77777777" w:rsidTr="00D33DFA">
        <w:tc>
          <w:tcPr>
            <w:tcW w:w="6799" w:type="dxa"/>
          </w:tcPr>
          <w:p w14:paraId="55E0E349" w14:textId="77777777" w:rsidR="00E47F5D" w:rsidRPr="0017508B" w:rsidRDefault="00E47F5D" w:rsidP="00D33DFA">
            <w:pPr>
              <w:jc w:val="center"/>
              <w:rPr>
                <w:rFonts w:ascii="Times New Roman" w:eastAsia="MS Mincho" w:hAnsi="Times New Roman" w:cs="Times New Roman"/>
                <w:sz w:val="24"/>
                <w:szCs w:val="24"/>
                <w:lang w:eastAsia="ru-RU"/>
              </w:rPr>
            </w:pPr>
            <w:r w:rsidRPr="0017508B">
              <w:rPr>
                <w:rFonts w:ascii="Times New Roman" w:eastAsia="MS Mincho" w:hAnsi="Times New Roman" w:cs="Times New Roman"/>
                <w:sz w:val="24"/>
                <w:szCs w:val="24"/>
                <w:lang w:eastAsia="ru-RU"/>
              </w:rPr>
              <w:t>Нагрузки и воздействия</w:t>
            </w:r>
          </w:p>
        </w:tc>
        <w:tc>
          <w:tcPr>
            <w:tcW w:w="2829" w:type="dxa"/>
          </w:tcPr>
          <w:p w14:paraId="2F7C3DD7" w14:textId="77777777" w:rsidR="00E47F5D" w:rsidRPr="0017508B" w:rsidRDefault="00E47F5D" w:rsidP="00D33DFA">
            <w:pPr>
              <w:jc w:val="center"/>
              <w:rPr>
                <w:rFonts w:ascii="Times New Roman" w:eastAsia="MS Mincho" w:hAnsi="Times New Roman" w:cs="Times New Roman"/>
                <w:sz w:val="24"/>
                <w:szCs w:val="24"/>
                <w:lang w:eastAsia="ru-RU"/>
              </w:rPr>
            </w:pPr>
            <w:r w:rsidRPr="0017508B">
              <w:rPr>
                <w:rFonts w:ascii="Times New Roman" w:eastAsia="MS Mincho" w:hAnsi="Times New Roman" w:cs="Times New Roman"/>
                <w:sz w:val="24"/>
                <w:szCs w:val="24"/>
                <w:lang w:eastAsia="ru-RU"/>
              </w:rPr>
              <w:t xml:space="preserve">Коэффициенты надежности по нагрузке </w:t>
            </w:r>
            <w:r w:rsidRPr="0017508B">
              <w:rPr>
                <w:rFonts w:ascii="Times New Roman" w:eastAsia="MS Mincho" w:hAnsi="Times New Roman" w:cs="Times New Roman"/>
                <w:sz w:val="24"/>
                <w:szCs w:val="24"/>
                <w:lang w:eastAsia="ru-RU"/>
              </w:rPr>
              <w:sym w:font="Symbol" w:char="F067"/>
            </w:r>
            <w:r w:rsidRPr="0017508B">
              <w:rPr>
                <w:rFonts w:ascii="Times New Roman" w:eastAsia="MS Mincho" w:hAnsi="Times New Roman" w:cs="Times New Roman"/>
                <w:i/>
                <w:sz w:val="24"/>
                <w:szCs w:val="24"/>
                <w:vertAlign w:val="subscript"/>
                <w:lang w:eastAsia="ru-RU"/>
              </w:rPr>
              <w:t>f</w:t>
            </w:r>
          </w:p>
        </w:tc>
      </w:tr>
      <w:tr w:rsidR="00E47F5D" w:rsidRPr="0017508B" w14:paraId="250A2477" w14:textId="77777777" w:rsidTr="00D33DFA">
        <w:tc>
          <w:tcPr>
            <w:tcW w:w="6799" w:type="dxa"/>
          </w:tcPr>
          <w:p w14:paraId="2B5B5940"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1</w:t>
            </w:r>
          </w:p>
        </w:tc>
        <w:tc>
          <w:tcPr>
            <w:tcW w:w="2829" w:type="dxa"/>
          </w:tcPr>
          <w:p w14:paraId="6A7BA8DD"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2</w:t>
            </w:r>
          </w:p>
        </w:tc>
      </w:tr>
      <w:tr w:rsidR="00E47F5D" w:rsidRPr="0017508B" w14:paraId="396C2E91" w14:textId="77777777" w:rsidTr="00D33DFA">
        <w:tc>
          <w:tcPr>
            <w:tcW w:w="6799" w:type="dxa"/>
          </w:tcPr>
          <w:p w14:paraId="1125BE94" w14:textId="77777777" w:rsidR="00E47F5D" w:rsidRPr="0017508B" w:rsidRDefault="00E47F5D" w:rsidP="00D33DFA">
            <w:pPr>
              <w:jc w:val="both"/>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Собственный вес конструкции</w:t>
            </w:r>
          </w:p>
        </w:tc>
        <w:tc>
          <w:tcPr>
            <w:tcW w:w="2829" w:type="dxa"/>
          </w:tcPr>
          <w:p w14:paraId="700CE2F8"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1,1 (0,9)</w:t>
            </w:r>
          </w:p>
        </w:tc>
      </w:tr>
      <w:tr w:rsidR="00E47F5D" w:rsidRPr="0017508B" w14:paraId="171D802D" w14:textId="77777777" w:rsidTr="00D33DFA">
        <w:tc>
          <w:tcPr>
            <w:tcW w:w="6799" w:type="dxa"/>
          </w:tcPr>
          <w:p w14:paraId="06434EDD" w14:textId="77777777" w:rsidR="00E47F5D" w:rsidRPr="0017508B" w:rsidRDefault="00E47F5D" w:rsidP="00D33DFA">
            <w:pPr>
              <w:jc w:val="both"/>
              <w:rPr>
                <w:rFonts w:ascii="Times New Roman" w:eastAsia="MS Mincho" w:hAnsi="Times New Roman" w:cs="Times New Roman"/>
                <w:sz w:val="24"/>
                <w:szCs w:val="24"/>
                <w:lang w:eastAsia="ru-RU"/>
              </w:rPr>
            </w:pPr>
            <w:r w:rsidRPr="0017508B">
              <w:rPr>
                <w:rFonts w:ascii="Times New Roman" w:eastAsia="MS Mincho" w:hAnsi="Times New Roman" w:cs="Times New Roman"/>
                <w:sz w:val="24"/>
                <w:szCs w:val="24"/>
                <w:lang w:eastAsia="ru-RU"/>
              </w:rPr>
              <w:t>Вес выравнивающего, изоляционного, защитного слоев</w:t>
            </w:r>
          </w:p>
        </w:tc>
        <w:tc>
          <w:tcPr>
            <w:tcW w:w="2829" w:type="dxa"/>
          </w:tcPr>
          <w:p w14:paraId="5F35341F"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1,3 (0,9)</w:t>
            </w:r>
          </w:p>
        </w:tc>
      </w:tr>
      <w:tr w:rsidR="00E47F5D" w:rsidRPr="0017508B" w14:paraId="254409C9" w14:textId="77777777" w:rsidTr="00D33DFA">
        <w:tc>
          <w:tcPr>
            <w:tcW w:w="6799" w:type="dxa"/>
          </w:tcPr>
          <w:p w14:paraId="61CAFBF0" w14:textId="77777777" w:rsidR="00E47F5D" w:rsidRPr="0017508B" w:rsidRDefault="00E47F5D" w:rsidP="00D33DFA">
            <w:pPr>
              <w:rPr>
                <w:rFonts w:ascii="Times New Roman" w:eastAsia="MS Mincho" w:hAnsi="Times New Roman" w:cs="Times New Roman"/>
                <w:sz w:val="24"/>
                <w:szCs w:val="24"/>
                <w:lang w:eastAsia="ru-RU"/>
              </w:rPr>
            </w:pPr>
            <w:r w:rsidRPr="0017508B">
              <w:rPr>
                <w:rFonts w:ascii="Times New Roman" w:eastAsia="MS Mincho" w:hAnsi="Times New Roman" w:cs="Times New Roman"/>
                <w:sz w:val="24"/>
                <w:szCs w:val="24"/>
                <w:lang w:eastAsia="ru-RU"/>
              </w:rPr>
              <w:t>Вес покрытия ездового полотна и тротуаров автодорожных мостов</w:t>
            </w:r>
          </w:p>
        </w:tc>
        <w:tc>
          <w:tcPr>
            <w:tcW w:w="2829" w:type="dxa"/>
          </w:tcPr>
          <w:p w14:paraId="43300BDE"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1,5 (0,9)</w:t>
            </w:r>
          </w:p>
        </w:tc>
      </w:tr>
      <w:tr w:rsidR="00E47F5D" w:rsidRPr="0017508B" w14:paraId="0E2C11B8" w14:textId="77777777" w:rsidTr="00D33DFA">
        <w:tc>
          <w:tcPr>
            <w:tcW w:w="6799" w:type="dxa"/>
          </w:tcPr>
          <w:p w14:paraId="3E381818" w14:textId="77777777" w:rsidR="00E47F5D" w:rsidRPr="0017508B" w:rsidRDefault="00E47F5D" w:rsidP="00D33DFA">
            <w:pPr>
              <w:rPr>
                <w:rFonts w:ascii="Times New Roman" w:eastAsia="MS Mincho" w:hAnsi="Times New Roman" w:cs="Times New Roman"/>
                <w:sz w:val="24"/>
                <w:szCs w:val="24"/>
                <w:lang w:eastAsia="ru-RU"/>
              </w:rPr>
            </w:pPr>
            <w:r w:rsidRPr="0017508B">
              <w:rPr>
                <w:rFonts w:ascii="Times New Roman" w:eastAsia="MS Mincho" w:hAnsi="Times New Roman" w:cs="Times New Roman"/>
                <w:sz w:val="24"/>
                <w:szCs w:val="24"/>
                <w:lang w:eastAsia="ru-RU"/>
              </w:rPr>
              <w:t>То же, городских мостов</w:t>
            </w:r>
          </w:p>
        </w:tc>
        <w:tc>
          <w:tcPr>
            <w:tcW w:w="2829" w:type="dxa"/>
          </w:tcPr>
          <w:p w14:paraId="090133C7"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2,0 (0,9)</w:t>
            </w:r>
          </w:p>
        </w:tc>
      </w:tr>
      <w:tr w:rsidR="00E47F5D" w:rsidRPr="0017508B" w14:paraId="230F10D5" w14:textId="77777777" w:rsidTr="00D33DFA">
        <w:tc>
          <w:tcPr>
            <w:tcW w:w="6799" w:type="dxa"/>
          </w:tcPr>
          <w:p w14:paraId="4BB06AB4" w14:textId="77777777" w:rsidR="00E47F5D" w:rsidRPr="0017508B" w:rsidRDefault="00E47F5D" w:rsidP="00D33DFA">
            <w:pPr>
              <w:rPr>
                <w:rFonts w:ascii="Times New Roman" w:eastAsia="MS Mincho" w:hAnsi="Times New Roman" w:cs="Times New Roman"/>
                <w:sz w:val="24"/>
                <w:szCs w:val="24"/>
                <w:lang w:eastAsia="ru-RU"/>
              </w:rPr>
            </w:pPr>
            <w:r w:rsidRPr="0017508B">
              <w:rPr>
                <w:rFonts w:ascii="Times New Roman" w:eastAsia="MS Mincho" w:hAnsi="Times New Roman" w:cs="Times New Roman"/>
                <w:sz w:val="24"/>
                <w:szCs w:val="24"/>
                <w:lang w:eastAsia="ru-RU"/>
              </w:rPr>
              <w:t>Воздействие усадки и ползучести бетона и предварительного напряжения арматуры в конструкции и регулирование усилий</w:t>
            </w:r>
          </w:p>
        </w:tc>
        <w:tc>
          <w:tcPr>
            <w:tcW w:w="2829" w:type="dxa"/>
          </w:tcPr>
          <w:p w14:paraId="49FA5155"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1,1 (0,9)</w:t>
            </w:r>
          </w:p>
        </w:tc>
      </w:tr>
      <w:tr w:rsidR="00E47F5D" w:rsidRPr="0017508B" w14:paraId="3232E1AE" w14:textId="77777777" w:rsidTr="00D33DFA">
        <w:tc>
          <w:tcPr>
            <w:tcW w:w="6799" w:type="dxa"/>
          </w:tcPr>
          <w:p w14:paraId="140584E3" w14:textId="77777777" w:rsidR="00E47F5D" w:rsidRPr="0017508B" w:rsidRDefault="00E47F5D" w:rsidP="00D33DFA">
            <w:pP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Тележка при расчете элементов проезжей части</w:t>
            </w:r>
          </w:p>
        </w:tc>
        <w:tc>
          <w:tcPr>
            <w:tcW w:w="2829" w:type="dxa"/>
          </w:tcPr>
          <w:p w14:paraId="32C7B336"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1,50</w:t>
            </w:r>
          </w:p>
        </w:tc>
      </w:tr>
      <w:tr w:rsidR="00E47F5D" w:rsidRPr="0017508B" w14:paraId="0008790C" w14:textId="77777777" w:rsidTr="00D33DFA">
        <w:tc>
          <w:tcPr>
            <w:tcW w:w="6799" w:type="dxa"/>
          </w:tcPr>
          <w:p w14:paraId="6508997D" w14:textId="77777777" w:rsidR="00E47F5D" w:rsidRPr="0017508B" w:rsidRDefault="00E47F5D" w:rsidP="00D33DFA">
            <w:pP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При расчете других элементов</w:t>
            </w:r>
          </w:p>
        </w:tc>
        <w:tc>
          <w:tcPr>
            <w:tcW w:w="2829" w:type="dxa"/>
          </w:tcPr>
          <w:p w14:paraId="15F542FA" w14:textId="77777777" w:rsidR="00E47F5D" w:rsidRPr="0017508B" w:rsidRDefault="00E47F5D" w:rsidP="00D33DFA">
            <w:pPr>
              <w:jc w:val="center"/>
              <w:rPr>
                <w:rFonts w:ascii="Times New Roman" w:eastAsia="MS Mincho" w:hAnsi="Times New Roman" w:cs="Times New Roman"/>
                <w:sz w:val="24"/>
                <w:szCs w:val="24"/>
                <w:lang w:eastAsia="ru-RU"/>
              </w:rPr>
            </w:pPr>
            <w:r w:rsidRPr="0017508B">
              <w:rPr>
                <w:rFonts w:ascii="Times New Roman" w:eastAsia="MS Mincho" w:hAnsi="Times New Roman" w:cs="Times New Roman"/>
                <w:sz w:val="24"/>
                <w:szCs w:val="24"/>
                <w:lang w:val="kk-KZ" w:eastAsia="ru-RU"/>
              </w:rPr>
              <w:t>1,50 при λ</w:t>
            </w:r>
            <w:r w:rsidRPr="0017508B">
              <w:rPr>
                <w:rFonts w:ascii="Times New Roman" w:eastAsia="MS Mincho" w:hAnsi="Times New Roman" w:cs="Times New Roman"/>
                <w:sz w:val="24"/>
                <w:szCs w:val="24"/>
                <w:lang w:eastAsia="ru-RU"/>
              </w:rPr>
              <w:t>=0</w:t>
            </w:r>
          </w:p>
          <w:p w14:paraId="7D17403E" w14:textId="77777777" w:rsidR="00E47F5D" w:rsidRPr="0017508B" w:rsidRDefault="00E47F5D" w:rsidP="00D33DFA">
            <w:pPr>
              <w:jc w:val="center"/>
              <w:rPr>
                <w:rFonts w:ascii="Times New Roman" w:eastAsia="MS Mincho" w:hAnsi="Times New Roman" w:cs="Times New Roman"/>
                <w:sz w:val="24"/>
                <w:szCs w:val="24"/>
                <w:lang w:eastAsia="ru-RU"/>
              </w:rPr>
            </w:pPr>
            <w:r w:rsidRPr="0017508B">
              <w:rPr>
                <w:rFonts w:ascii="Times New Roman" w:eastAsia="MS Mincho" w:hAnsi="Times New Roman" w:cs="Times New Roman"/>
                <w:sz w:val="24"/>
                <w:szCs w:val="24"/>
                <w:lang w:eastAsia="ru-RU"/>
              </w:rPr>
              <w:t xml:space="preserve">1,20 при </w:t>
            </w:r>
            <w:r w:rsidRPr="0017508B">
              <w:rPr>
                <w:rFonts w:ascii="Times New Roman" w:eastAsia="MS Mincho" w:hAnsi="Times New Roman" w:cs="Times New Roman"/>
                <w:sz w:val="24"/>
                <w:szCs w:val="24"/>
                <w:lang w:val="kk-KZ" w:eastAsia="ru-RU"/>
              </w:rPr>
              <w:t>λ</w:t>
            </w:r>
            <w:r w:rsidRPr="0017508B">
              <w:rPr>
                <w:rFonts w:ascii="Times New Roman" w:eastAsia="MS Mincho" w:hAnsi="Times New Roman" w:cs="Times New Roman"/>
                <w:sz w:val="24"/>
                <w:szCs w:val="24"/>
                <w:lang w:eastAsia="ru-RU"/>
              </w:rPr>
              <w:t xml:space="preserve">≥30м </w:t>
            </w:r>
          </w:p>
        </w:tc>
      </w:tr>
      <w:tr w:rsidR="00E47F5D" w:rsidRPr="0017508B" w14:paraId="75F3C8E8" w14:textId="77777777" w:rsidTr="00D33DFA">
        <w:tc>
          <w:tcPr>
            <w:tcW w:w="6799" w:type="dxa"/>
          </w:tcPr>
          <w:p w14:paraId="601871D6" w14:textId="77777777" w:rsidR="00E47F5D" w:rsidRPr="0017508B" w:rsidRDefault="00E47F5D" w:rsidP="00D33DFA">
            <w:pP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Равномерно распределенная нагрузка ν</w:t>
            </w:r>
          </w:p>
        </w:tc>
        <w:tc>
          <w:tcPr>
            <w:tcW w:w="2829" w:type="dxa"/>
          </w:tcPr>
          <w:p w14:paraId="24D40C97"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1,20</w:t>
            </w:r>
          </w:p>
        </w:tc>
      </w:tr>
      <w:tr w:rsidR="00E47F5D" w:rsidRPr="0017508B" w14:paraId="118D9783" w14:textId="77777777" w:rsidTr="00D33DFA">
        <w:tc>
          <w:tcPr>
            <w:tcW w:w="6799" w:type="dxa"/>
          </w:tcPr>
          <w:p w14:paraId="246F5422" w14:textId="77777777" w:rsidR="00E47F5D" w:rsidRPr="0017508B" w:rsidRDefault="00E47F5D" w:rsidP="00D33DFA">
            <w:pP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Колесная нагрузка НК</w:t>
            </w:r>
          </w:p>
        </w:tc>
        <w:tc>
          <w:tcPr>
            <w:tcW w:w="2829" w:type="dxa"/>
          </w:tcPr>
          <w:p w14:paraId="5DFB6CE6" w14:textId="77777777" w:rsidR="00E47F5D" w:rsidRPr="0017508B" w:rsidRDefault="00E47F5D" w:rsidP="00D33DFA">
            <w:pPr>
              <w:jc w:val="cente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4"/>
                <w:szCs w:val="24"/>
                <w:lang w:val="kk-KZ" w:eastAsia="ru-RU"/>
              </w:rPr>
              <w:t>1,0</w:t>
            </w:r>
          </w:p>
        </w:tc>
      </w:tr>
      <w:tr w:rsidR="00E47F5D" w:rsidRPr="0017508B" w14:paraId="47E531F2" w14:textId="77777777" w:rsidTr="00D33DFA">
        <w:tc>
          <w:tcPr>
            <w:tcW w:w="9628" w:type="dxa"/>
            <w:gridSpan w:val="2"/>
          </w:tcPr>
          <w:p w14:paraId="7FFA3BE7" w14:textId="77777777" w:rsidR="00E47F5D" w:rsidRPr="0017508B" w:rsidRDefault="00E47F5D" w:rsidP="00D33DFA">
            <w:pPr>
              <w:rPr>
                <w:rFonts w:ascii="Times New Roman" w:eastAsia="MS Mincho" w:hAnsi="Times New Roman" w:cs="Times New Roman"/>
                <w:sz w:val="20"/>
                <w:szCs w:val="20"/>
                <w:lang w:eastAsia="ru-RU"/>
              </w:rPr>
            </w:pPr>
            <w:r w:rsidRPr="0017508B">
              <w:rPr>
                <w:rFonts w:ascii="Times New Roman" w:eastAsia="MS Mincho" w:hAnsi="Times New Roman" w:cs="Times New Roman"/>
                <w:sz w:val="20"/>
                <w:szCs w:val="20"/>
                <w:lang w:eastAsia="ru-RU"/>
              </w:rPr>
              <w:t xml:space="preserve">ПРИМЕЧАНИЕ 1 Значения </w:t>
            </w:r>
            <w:r w:rsidRPr="0017508B">
              <w:rPr>
                <w:rFonts w:ascii="Times New Roman" w:eastAsia="MS Mincho" w:hAnsi="Times New Roman" w:cs="Times New Roman"/>
                <w:sz w:val="20"/>
                <w:szCs w:val="20"/>
                <w:lang w:eastAsia="ru-RU"/>
              </w:rPr>
              <w:sym w:font="Symbol" w:char="F067"/>
            </w:r>
            <w:r w:rsidRPr="0017508B">
              <w:rPr>
                <w:rFonts w:ascii="Times New Roman" w:eastAsia="MS Mincho" w:hAnsi="Times New Roman" w:cs="Times New Roman"/>
                <w:sz w:val="20"/>
                <w:szCs w:val="20"/>
                <w:lang w:eastAsia="ru-RU"/>
              </w:rPr>
              <w:t xml:space="preserve">f для мостов на внутрихозяйственных автомобильных дорогах следует принимать такими же, как и для мостов на автомобильных дорогах общего пользования. </w:t>
            </w:r>
          </w:p>
          <w:p w14:paraId="3DD8F96A" w14:textId="77777777" w:rsidR="00E47F5D" w:rsidRPr="0017508B" w:rsidRDefault="00E47F5D" w:rsidP="00D33DFA">
            <w:pPr>
              <w:rPr>
                <w:rFonts w:ascii="Times New Roman" w:eastAsia="MS Mincho" w:hAnsi="Times New Roman" w:cs="Times New Roman"/>
                <w:sz w:val="24"/>
                <w:szCs w:val="24"/>
                <w:lang w:val="kk-KZ" w:eastAsia="ru-RU"/>
              </w:rPr>
            </w:pPr>
            <w:r w:rsidRPr="0017508B">
              <w:rPr>
                <w:rFonts w:ascii="Times New Roman" w:eastAsia="MS Mincho" w:hAnsi="Times New Roman" w:cs="Times New Roman"/>
                <w:sz w:val="20"/>
                <w:szCs w:val="20"/>
                <w:lang w:eastAsia="ru-RU"/>
              </w:rPr>
              <w:t xml:space="preserve">ПРИМЕЧАНИЕ 2 Значения </w:t>
            </w:r>
            <w:r w:rsidRPr="0017508B">
              <w:rPr>
                <w:rFonts w:ascii="Times New Roman" w:eastAsia="MS Mincho" w:hAnsi="Times New Roman" w:cs="Times New Roman"/>
                <w:sz w:val="20"/>
                <w:szCs w:val="20"/>
                <w:lang w:eastAsia="ru-RU"/>
              </w:rPr>
              <w:sym w:font="Symbol" w:char="F067"/>
            </w:r>
            <w:r w:rsidRPr="0017508B">
              <w:rPr>
                <w:rFonts w:ascii="Times New Roman" w:eastAsia="MS Mincho" w:hAnsi="Times New Roman" w:cs="Times New Roman"/>
                <w:sz w:val="20"/>
                <w:szCs w:val="20"/>
                <w:lang w:eastAsia="ru-RU"/>
              </w:rPr>
              <w:t>f в скобках следует принимать в случаях, когда при этом сочетании нагрузок создается более невыгодное воздействие на элементы конструкции.</w:t>
            </w:r>
          </w:p>
        </w:tc>
      </w:tr>
    </w:tbl>
    <w:p w14:paraId="1FCB5C34" w14:textId="659D1A7A" w:rsidR="00CE134E" w:rsidRDefault="00E47F5D" w:rsidP="00CE134E">
      <w:pPr>
        <w:keepNext/>
        <w:spacing w:after="0" w:line="240" w:lineRule="auto"/>
        <w:ind w:firstLine="709"/>
        <w:jc w:val="both"/>
        <w:rPr>
          <w:rFonts w:ascii="Times New Roman" w:eastAsia="MS Mincho" w:hAnsi="Times New Roman" w:cs="Times New Roman"/>
          <w:sz w:val="24"/>
          <w:szCs w:val="24"/>
          <w:lang w:val="ru-RU" w:eastAsia="ru-RU"/>
        </w:rPr>
      </w:pPr>
      <w:r w:rsidRPr="0017508B">
        <w:rPr>
          <w:rFonts w:ascii="Times New Roman" w:eastAsia="MS Mincho" w:hAnsi="Times New Roman" w:cs="Times New Roman"/>
          <w:sz w:val="24"/>
          <w:szCs w:val="24"/>
          <w:lang w:val="ru-RU" w:eastAsia="ru-RU"/>
        </w:rPr>
        <w:lastRenderedPageBreak/>
        <w:t xml:space="preserve">λ – длина </w:t>
      </w:r>
      <w:proofErr w:type="spellStart"/>
      <w:r w:rsidRPr="0017508B">
        <w:rPr>
          <w:rFonts w:ascii="Times New Roman" w:eastAsia="MS Mincho" w:hAnsi="Times New Roman" w:cs="Times New Roman"/>
          <w:sz w:val="24"/>
          <w:szCs w:val="24"/>
          <w:lang w:val="ru-RU" w:eastAsia="ru-RU"/>
        </w:rPr>
        <w:t>загружения</w:t>
      </w:r>
      <w:proofErr w:type="spellEnd"/>
      <w:r w:rsidRPr="0017508B">
        <w:rPr>
          <w:rFonts w:ascii="Times New Roman" w:eastAsia="MS Mincho" w:hAnsi="Times New Roman" w:cs="Times New Roman"/>
          <w:sz w:val="24"/>
          <w:szCs w:val="24"/>
          <w:lang w:val="ru-RU" w:eastAsia="ru-RU"/>
        </w:rPr>
        <w:t xml:space="preserve"> пролетного строения нагрузкой, оказывающей меньшее воздействие, м.</w:t>
      </w:r>
    </w:p>
    <w:p w14:paraId="231F9ABC" w14:textId="5B58FC17" w:rsidR="007C3152" w:rsidRPr="007C3152" w:rsidRDefault="007C3152" w:rsidP="007C3152">
      <w:pPr>
        <w:widowControl w:val="0"/>
        <w:shd w:val="clear" w:color="auto" w:fill="FFFFFF"/>
        <w:tabs>
          <w:tab w:val="left" w:pos="9720"/>
        </w:tabs>
        <w:autoSpaceDE w:val="0"/>
        <w:autoSpaceDN w:val="0"/>
        <w:adjustRightInd w:val="0"/>
        <w:spacing w:after="0" w:line="240" w:lineRule="auto"/>
        <w:ind w:firstLine="709"/>
        <w:jc w:val="both"/>
        <w:rPr>
          <w:rFonts w:ascii="Times New Roman" w:eastAsia="Times New Roman" w:hAnsi="Times New Roman" w:cs="Times New Roman"/>
          <w:color w:val="000000"/>
          <w:spacing w:val="6"/>
          <w:sz w:val="28"/>
          <w:szCs w:val="28"/>
          <w:lang w:val="ru-RU" w:eastAsia="ru-RU"/>
        </w:rPr>
      </w:pPr>
      <w:r w:rsidRPr="007C3152">
        <w:rPr>
          <w:rFonts w:ascii="Times New Roman" w:eastAsia="Times New Roman" w:hAnsi="Times New Roman" w:cs="Times New Roman"/>
          <w:color w:val="000000"/>
          <w:spacing w:val="6"/>
          <w:sz w:val="28"/>
          <w:szCs w:val="28"/>
          <w:lang w:val="ru-RU" w:eastAsia="ru-RU"/>
        </w:rPr>
        <w:t xml:space="preserve">Изгибающий момент па 1 </w:t>
      </w:r>
      <w:proofErr w:type="spellStart"/>
      <w:r w:rsidRPr="007C3152">
        <w:rPr>
          <w:rFonts w:ascii="Times New Roman" w:eastAsia="Times New Roman" w:hAnsi="Times New Roman" w:cs="Times New Roman"/>
          <w:color w:val="000000"/>
          <w:spacing w:val="6"/>
          <w:sz w:val="28"/>
          <w:szCs w:val="28"/>
          <w:lang w:val="ru-RU" w:eastAsia="ru-RU"/>
        </w:rPr>
        <w:t>п.м</w:t>
      </w:r>
      <w:proofErr w:type="spellEnd"/>
      <w:r w:rsidRPr="007C3152">
        <w:rPr>
          <w:rFonts w:ascii="Times New Roman" w:eastAsia="Times New Roman" w:hAnsi="Times New Roman" w:cs="Times New Roman"/>
          <w:color w:val="000000"/>
          <w:spacing w:val="6"/>
          <w:sz w:val="28"/>
          <w:szCs w:val="28"/>
          <w:lang w:val="ru-RU" w:eastAsia="ru-RU"/>
        </w:rPr>
        <w:t>. ширины плиты равен:</w:t>
      </w:r>
    </w:p>
    <w:p w14:paraId="570D9775" w14:textId="3E367C82" w:rsidR="001E2655" w:rsidRDefault="008B002F" w:rsidP="007C3152">
      <w:pPr>
        <w:keepNext/>
        <w:spacing w:after="0" w:line="240" w:lineRule="auto"/>
        <w:ind w:firstLine="709"/>
        <w:jc w:val="both"/>
        <w:rPr>
          <w:rFonts w:ascii="Times New Roman" w:eastAsia="MS Mincho" w:hAnsi="Times New Roman" w:cs="Times New Roman"/>
          <w:sz w:val="24"/>
          <w:szCs w:val="24"/>
          <w:lang w:val="ru-RU" w:eastAsia="ru-RU"/>
        </w:rPr>
      </w:pPr>
      <m:oMathPara>
        <m:oMath>
          <m:sSubSup>
            <m:sSubSupPr>
              <m:ctrlPr>
                <w:rPr>
                  <w:rFonts w:ascii="Cambria Math" w:eastAsia="Times New Roman" w:hAnsi="Times New Roman" w:cs="Times New Roman"/>
                  <w:i/>
                  <w:sz w:val="28"/>
                  <w:szCs w:val="28"/>
                  <w:lang w:val="ru-RU" w:eastAsia="ru-RU"/>
                </w:rPr>
              </m:ctrlPr>
            </m:sSubSupPr>
            <m:e>
              <m:r>
                <w:rPr>
                  <w:rFonts w:ascii="Cambria Math" w:eastAsia="Times New Roman" w:hAnsi="Times New Roman" w:cs="Times New Roman"/>
                  <w:sz w:val="28"/>
                  <w:szCs w:val="28"/>
                  <w:lang w:val="ru-RU" w:eastAsia="ru-RU"/>
                </w:rPr>
                <m:t>M</m:t>
              </m:r>
            </m:e>
            <m:sub>
              <m:r>
                <w:rPr>
                  <w:rFonts w:ascii="Cambria Math" w:eastAsia="Times New Roman" w:hAnsi="Times New Roman" w:cs="Times New Roman"/>
                  <w:sz w:val="28"/>
                  <w:szCs w:val="28"/>
                  <w:lang w:val="ru-RU" w:eastAsia="ru-RU"/>
                </w:rPr>
                <m:t>q</m:t>
              </m:r>
            </m:sub>
            <m:sup>
              <m:r>
                <w:rPr>
                  <w:rFonts w:ascii="Cambria Math" w:eastAsia="Times New Roman" w:hAnsi="Times New Roman" w:cs="Times New Roman"/>
                  <w:sz w:val="28"/>
                  <w:szCs w:val="28"/>
                  <w:lang w:val="ru-RU" w:eastAsia="ru-RU"/>
                </w:rPr>
                <m:t>0</m:t>
              </m:r>
            </m:sup>
          </m:sSubSup>
          <m:r>
            <w:rPr>
              <w:rFonts w:ascii="Cambria Math" w:eastAsia="Times New Roman" w:hAnsi="Times New Roman" w:cs="Times New Roman"/>
              <w:sz w:val="28"/>
              <w:szCs w:val="28"/>
              <w:lang w:val="ru-RU" w:eastAsia="ru-RU"/>
            </w:rPr>
            <m:t>=</m:t>
          </m:r>
          <m:f>
            <m:fPr>
              <m:ctrlPr>
                <w:rPr>
                  <w:rFonts w:ascii="Cambria Math" w:eastAsia="Times New Roman" w:hAnsi="Times New Roman" w:cs="Times New Roman"/>
                  <w:i/>
                  <w:sz w:val="28"/>
                  <w:szCs w:val="28"/>
                  <w:lang w:val="ru-RU" w:eastAsia="ru-RU"/>
                </w:rPr>
              </m:ctrlPr>
            </m:fPr>
            <m:num>
              <m:r>
                <w:rPr>
                  <w:rFonts w:ascii="Cambria Math" w:eastAsia="Times New Roman" w:hAnsi="Times New Roman" w:cs="Times New Roman"/>
                  <w:sz w:val="28"/>
                  <w:szCs w:val="28"/>
                  <w:lang w:val="ru-RU" w:eastAsia="ru-RU"/>
                </w:rPr>
                <m:t>q</m:t>
              </m:r>
              <m:r>
                <w:rPr>
                  <w:rFonts w:ascii="Cambria Math" w:eastAsia="Times New Roman" w:hAnsi="Times New Roman" w:cs="Times New Roman"/>
                  <w:sz w:val="28"/>
                  <w:szCs w:val="28"/>
                  <w:lang w:val="ru-RU" w:eastAsia="ru-RU"/>
                </w:rPr>
                <m:t>×</m:t>
              </m:r>
              <m:sSubSup>
                <m:sSubSupPr>
                  <m:ctrlPr>
                    <w:rPr>
                      <w:rFonts w:ascii="Cambria Math" w:eastAsia="Times New Roman" w:hAnsi="Times New Roman" w:cs="Times New Roman"/>
                      <w:i/>
                      <w:sz w:val="28"/>
                      <w:szCs w:val="28"/>
                      <w:lang w:val="ru-RU" w:eastAsia="ru-RU"/>
                    </w:rPr>
                  </m:ctrlPr>
                </m:sSubSup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up>
                  <m:r>
                    <w:rPr>
                      <w:rFonts w:ascii="Cambria Math" w:eastAsia="Times New Roman" w:hAnsi="Times New Roman" w:cs="Times New Roman"/>
                      <w:sz w:val="28"/>
                      <w:szCs w:val="28"/>
                      <w:lang w:val="ru-RU" w:eastAsia="ru-RU"/>
                    </w:rPr>
                    <m:t>2</m:t>
                  </m:r>
                </m:sup>
              </m:sSubSup>
            </m:num>
            <m:den>
              <m:r>
                <w:rPr>
                  <w:rFonts w:ascii="Cambria Math" w:eastAsia="Times New Roman" w:hAnsi="Times New Roman" w:cs="Times New Roman"/>
                  <w:sz w:val="28"/>
                  <w:szCs w:val="28"/>
                  <w:lang w:val="ru-RU" w:eastAsia="ru-RU"/>
                </w:rPr>
                <m:t>8</m:t>
              </m:r>
            </m:den>
          </m:f>
        </m:oMath>
      </m:oMathPara>
    </w:p>
    <w:p w14:paraId="1DD9489D" w14:textId="29DA445D" w:rsidR="00627889" w:rsidRDefault="00556B3E" w:rsidP="00627889">
      <w:pPr>
        <w:spacing w:after="0" w:line="240" w:lineRule="auto"/>
        <w:ind w:firstLine="567"/>
        <w:rPr>
          <w:rFonts w:ascii="Times New Roman" w:eastAsia="Times New Roman" w:hAnsi="Times New Roman" w:cs="Times New Roman"/>
          <w:b/>
          <w:bCs/>
          <w:sz w:val="28"/>
          <w:szCs w:val="20"/>
          <w:lang w:val="ru-RU" w:eastAsia="ru-RU"/>
        </w:rPr>
      </w:pPr>
      <w:r w:rsidRPr="00556B3E">
        <w:rPr>
          <w:rFonts w:ascii="Times New Roman" w:eastAsia="Times New Roman" w:hAnsi="Times New Roman" w:cs="Times New Roman"/>
          <w:b/>
          <w:bCs/>
          <w:sz w:val="28"/>
          <w:szCs w:val="20"/>
          <w:lang w:val="ru-RU" w:eastAsia="ru-RU"/>
        </w:rPr>
        <w:t>2.4</w:t>
      </w:r>
      <w:r w:rsidR="00627889" w:rsidRPr="00627889">
        <w:rPr>
          <w:rFonts w:ascii="Times New Roman" w:eastAsia="Times New Roman" w:hAnsi="Times New Roman" w:cs="Times New Roman"/>
          <w:b/>
          <w:bCs/>
          <w:sz w:val="28"/>
          <w:szCs w:val="20"/>
          <w:lang w:val="ru-RU" w:eastAsia="ru-RU"/>
        </w:rPr>
        <w:t xml:space="preserve"> Временная нагрузка</w:t>
      </w:r>
    </w:p>
    <w:p w14:paraId="357D7ED3" w14:textId="77777777" w:rsidR="00556B3E" w:rsidRPr="00627889" w:rsidRDefault="00556B3E" w:rsidP="00627889">
      <w:pPr>
        <w:spacing w:after="0" w:line="240" w:lineRule="auto"/>
        <w:ind w:firstLine="567"/>
        <w:rPr>
          <w:rFonts w:ascii="Times New Roman" w:eastAsia="Times New Roman" w:hAnsi="Times New Roman" w:cs="Times New Roman"/>
          <w:b/>
          <w:bCs/>
          <w:sz w:val="28"/>
          <w:szCs w:val="20"/>
          <w:lang w:val="ru-RU" w:eastAsia="ru-RU"/>
        </w:rPr>
      </w:pPr>
    </w:p>
    <w:p w14:paraId="36D73D53" w14:textId="77777777" w:rsidR="006013EE" w:rsidRDefault="00627889" w:rsidP="00627889">
      <w:pPr>
        <w:spacing w:after="0" w:line="240" w:lineRule="auto"/>
        <w:ind w:firstLine="567"/>
        <w:jc w:val="both"/>
        <w:rPr>
          <w:rFonts w:ascii="Times New Roman" w:eastAsia="Times New Roman" w:hAnsi="Times New Roman" w:cs="Times New Roman"/>
          <w:sz w:val="28"/>
          <w:szCs w:val="20"/>
          <w:lang w:val="ru-RU" w:eastAsia="ru-RU"/>
        </w:rPr>
      </w:pPr>
      <w:r w:rsidRPr="00627889">
        <w:rPr>
          <w:rFonts w:ascii="Times New Roman" w:eastAsia="Times New Roman" w:hAnsi="Times New Roman" w:cs="Times New Roman"/>
          <w:sz w:val="28"/>
          <w:szCs w:val="20"/>
          <w:lang w:val="ru-RU" w:eastAsia="ru-RU"/>
        </w:rPr>
        <w:t>Для расчета плиты принимается нагрузки АК и НК-80</w:t>
      </w:r>
      <w:r w:rsidR="006013EE">
        <w:rPr>
          <w:rFonts w:ascii="Times New Roman" w:eastAsia="Times New Roman" w:hAnsi="Times New Roman" w:cs="Times New Roman"/>
          <w:sz w:val="28"/>
          <w:szCs w:val="20"/>
          <w:lang w:val="ru-RU" w:eastAsia="ru-RU"/>
        </w:rPr>
        <w:t>.</w:t>
      </w:r>
    </w:p>
    <w:p w14:paraId="650567F3" w14:textId="0A50C26B" w:rsidR="006013EE" w:rsidRDefault="006013EE" w:rsidP="006013EE">
      <w:pPr>
        <w:spacing w:after="0" w:line="240" w:lineRule="auto"/>
        <w:ind w:firstLine="567"/>
        <w:jc w:val="both"/>
        <w:rPr>
          <w:rFonts w:ascii="Times New Roman" w:eastAsia="Times New Roman" w:hAnsi="Times New Roman" w:cs="Times New Roman"/>
          <w:sz w:val="28"/>
          <w:szCs w:val="20"/>
          <w:lang w:val="ru-RU" w:eastAsia="ru-RU"/>
        </w:rPr>
      </w:pPr>
      <w:r>
        <w:rPr>
          <w:rFonts w:ascii="Times New Roman" w:eastAsia="Times New Roman" w:hAnsi="Times New Roman" w:cs="Times New Roman"/>
          <w:sz w:val="28"/>
          <w:szCs w:val="20"/>
          <w:lang w:val="ru-RU" w:eastAsia="ru-RU"/>
        </w:rPr>
        <w:t xml:space="preserve">Нагрузка </w:t>
      </w:r>
      <w:r w:rsidRPr="006013EE">
        <w:rPr>
          <w:rFonts w:ascii="Times New Roman" w:eastAsia="Times New Roman" w:hAnsi="Times New Roman" w:cs="Times New Roman"/>
          <w:sz w:val="28"/>
          <w:szCs w:val="20"/>
          <w:lang w:val="ru-RU" w:eastAsia="ru-RU"/>
        </w:rPr>
        <w:t>от автотранспортных средств в виде полос АК, где К</w:t>
      </w:r>
      <w:r>
        <w:rPr>
          <w:rFonts w:ascii="Times New Roman" w:eastAsia="Times New Roman" w:hAnsi="Times New Roman" w:cs="Times New Roman"/>
          <w:sz w:val="28"/>
          <w:szCs w:val="20"/>
          <w:lang w:val="ru-RU" w:eastAsia="ru-RU"/>
        </w:rPr>
        <w:t xml:space="preserve"> –</w:t>
      </w:r>
      <w:r w:rsidRPr="006013EE">
        <w:rPr>
          <w:rFonts w:ascii="Times New Roman" w:eastAsia="Times New Roman" w:hAnsi="Times New Roman" w:cs="Times New Roman"/>
          <w:sz w:val="28"/>
          <w:szCs w:val="20"/>
          <w:lang w:val="ru-RU" w:eastAsia="ru-RU"/>
        </w:rPr>
        <w:t xml:space="preserve"> класс нагрузки. Класс нагрузки К принимается равным 14 для всех мостов на дорогах I-IV категорий, и равным 11 для малых и средних мостов на дорогах V категории. </w:t>
      </w:r>
    </w:p>
    <w:p w14:paraId="573F2D5B" w14:textId="7E9CE10C" w:rsidR="006013EE" w:rsidRDefault="006013EE" w:rsidP="006013EE">
      <w:pPr>
        <w:spacing w:after="0" w:line="240" w:lineRule="auto"/>
        <w:ind w:firstLine="567"/>
        <w:jc w:val="both"/>
        <w:rPr>
          <w:rFonts w:ascii="Times New Roman" w:eastAsia="Times New Roman" w:hAnsi="Times New Roman" w:cs="Times New Roman"/>
          <w:sz w:val="28"/>
          <w:szCs w:val="20"/>
          <w:lang w:val="ru-RU" w:eastAsia="ru-RU"/>
        </w:rPr>
      </w:pPr>
      <w:r>
        <w:rPr>
          <w:rFonts w:ascii="Times New Roman" w:eastAsia="Times New Roman" w:hAnsi="Times New Roman" w:cs="Times New Roman"/>
          <w:sz w:val="28"/>
          <w:szCs w:val="20"/>
          <w:lang w:val="ru-RU" w:eastAsia="ru-RU"/>
        </w:rPr>
        <w:t>К</w:t>
      </w:r>
      <w:r w:rsidRPr="006013EE">
        <w:rPr>
          <w:rFonts w:ascii="Times New Roman" w:eastAsia="Times New Roman" w:hAnsi="Times New Roman" w:cs="Times New Roman"/>
          <w:sz w:val="28"/>
          <w:szCs w:val="20"/>
          <w:lang w:val="ru-RU" w:eastAsia="ru-RU"/>
        </w:rPr>
        <w:t>аждая из</w:t>
      </w:r>
      <w:r>
        <w:rPr>
          <w:rFonts w:ascii="Times New Roman" w:eastAsia="Times New Roman" w:hAnsi="Times New Roman" w:cs="Times New Roman"/>
          <w:sz w:val="28"/>
          <w:szCs w:val="20"/>
          <w:lang w:val="ru-RU" w:eastAsia="ru-RU"/>
        </w:rPr>
        <w:t xml:space="preserve"> </w:t>
      </w:r>
      <w:r w:rsidRPr="006013EE">
        <w:rPr>
          <w:rFonts w:ascii="Times New Roman" w:eastAsia="Times New Roman" w:hAnsi="Times New Roman" w:cs="Times New Roman"/>
          <w:sz w:val="28"/>
          <w:szCs w:val="20"/>
          <w:lang w:val="ru-RU" w:eastAsia="ru-RU"/>
        </w:rPr>
        <w:t xml:space="preserve">которых включает одну двухосную тележку с осевой нагрузкой </w:t>
      </w:r>
      <w:r w:rsidR="00E93885">
        <w:rPr>
          <w:rFonts w:ascii="Times New Roman" w:eastAsia="Times New Roman" w:hAnsi="Times New Roman" w:cs="Times New Roman"/>
          <w:sz w:val="28"/>
          <w:szCs w:val="20"/>
          <w:lang w:val="ru-RU" w:eastAsia="ru-RU"/>
        </w:rPr>
        <w:t>Р=</w:t>
      </w:r>
      <w:r w:rsidRPr="006013EE">
        <w:rPr>
          <w:rFonts w:ascii="Times New Roman" w:eastAsia="Times New Roman" w:hAnsi="Times New Roman" w:cs="Times New Roman"/>
          <w:sz w:val="28"/>
          <w:szCs w:val="20"/>
          <w:lang w:val="ru-RU" w:eastAsia="ru-RU"/>
        </w:rPr>
        <w:t>9,8К (кН) и равномерно</w:t>
      </w:r>
      <w:r>
        <w:rPr>
          <w:rFonts w:ascii="Times New Roman" w:eastAsia="Times New Roman" w:hAnsi="Times New Roman" w:cs="Times New Roman"/>
          <w:sz w:val="28"/>
          <w:szCs w:val="20"/>
          <w:lang w:val="ru-RU" w:eastAsia="ru-RU"/>
        </w:rPr>
        <w:t xml:space="preserve"> </w:t>
      </w:r>
      <w:r w:rsidRPr="006013EE">
        <w:rPr>
          <w:rFonts w:ascii="Times New Roman" w:eastAsia="Times New Roman" w:hAnsi="Times New Roman" w:cs="Times New Roman"/>
          <w:sz w:val="28"/>
          <w:szCs w:val="20"/>
          <w:lang w:val="ru-RU" w:eastAsia="ru-RU"/>
        </w:rPr>
        <w:t xml:space="preserve">распределенную нагрузку интенсивностью </w:t>
      </w:r>
      <w:r w:rsidR="00E93885">
        <w:rPr>
          <w:rFonts w:ascii="Times New Roman" w:eastAsia="Times New Roman" w:hAnsi="Times New Roman" w:cs="Times New Roman"/>
          <w:sz w:val="28"/>
          <w:szCs w:val="20"/>
          <w:lang w:val="ru-RU" w:eastAsia="ru-RU"/>
        </w:rPr>
        <w:t>ν</w:t>
      </w:r>
      <w:r w:rsidRPr="006013EE">
        <w:rPr>
          <w:rFonts w:ascii="Times New Roman" w:eastAsia="Times New Roman" w:hAnsi="Times New Roman" w:cs="Times New Roman"/>
          <w:sz w:val="28"/>
          <w:szCs w:val="20"/>
          <w:lang w:val="ru-RU" w:eastAsia="ru-RU"/>
        </w:rPr>
        <w:t xml:space="preserve"> (на обе колеи) </w:t>
      </w:r>
      <w:r w:rsidR="00E93885">
        <w:rPr>
          <w:rFonts w:ascii="Times New Roman" w:eastAsia="Times New Roman" w:hAnsi="Times New Roman" w:cs="Times New Roman"/>
          <w:sz w:val="28"/>
          <w:szCs w:val="20"/>
          <w:lang w:val="ru-RU" w:eastAsia="ru-RU"/>
        </w:rPr>
        <w:t>–</w:t>
      </w:r>
      <w:r w:rsidRPr="006013EE">
        <w:rPr>
          <w:rFonts w:ascii="Times New Roman" w:eastAsia="Times New Roman" w:hAnsi="Times New Roman" w:cs="Times New Roman"/>
          <w:sz w:val="28"/>
          <w:szCs w:val="20"/>
          <w:lang w:val="ru-RU" w:eastAsia="ru-RU"/>
        </w:rPr>
        <w:t xml:space="preserve"> 0,98К (кН/м), где с </w:t>
      </w:r>
      <w:r w:rsidR="00E93885">
        <w:rPr>
          <w:rFonts w:ascii="Times New Roman" w:eastAsia="Times New Roman" w:hAnsi="Times New Roman" w:cs="Times New Roman"/>
          <w:sz w:val="28"/>
          <w:szCs w:val="20"/>
          <w:lang w:val="ru-RU" w:eastAsia="ru-RU"/>
        </w:rPr>
        <w:t xml:space="preserve">– </w:t>
      </w:r>
      <w:r w:rsidRPr="006013EE">
        <w:rPr>
          <w:rFonts w:ascii="Times New Roman" w:eastAsia="Times New Roman" w:hAnsi="Times New Roman" w:cs="Times New Roman"/>
          <w:sz w:val="28"/>
          <w:szCs w:val="20"/>
          <w:lang w:val="ru-RU" w:eastAsia="ru-RU"/>
        </w:rPr>
        <w:t xml:space="preserve">длина, м, </w:t>
      </w:r>
      <w:proofErr w:type="spellStart"/>
      <w:r w:rsidRPr="006013EE">
        <w:rPr>
          <w:rFonts w:ascii="Times New Roman" w:eastAsia="Times New Roman" w:hAnsi="Times New Roman" w:cs="Times New Roman"/>
          <w:sz w:val="28"/>
          <w:szCs w:val="20"/>
          <w:lang w:val="ru-RU" w:eastAsia="ru-RU"/>
        </w:rPr>
        <w:t>соприкасания</w:t>
      </w:r>
      <w:proofErr w:type="spellEnd"/>
      <w:r w:rsidRPr="006013EE">
        <w:rPr>
          <w:rFonts w:ascii="Times New Roman" w:eastAsia="Times New Roman" w:hAnsi="Times New Roman" w:cs="Times New Roman"/>
          <w:sz w:val="28"/>
          <w:szCs w:val="20"/>
          <w:lang w:val="ru-RU" w:eastAsia="ru-RU"/>
        </w:rPr>
        <w:t xml:space="preserve"> колеса с покрытием проезжей части</w:t>
      </w:r>
      <w:r w:rsidR="00BD7C5D">
        <w:rPr>
          <w:rFonts w:ascii="Times New Roman" w:eastAsia="Times New Roman" w:hAnsi="Times New Roman" w:cs="Times New Roman"/>
          <w:sz w:val="28"/>
          <w:szCs w:val="20"/>
          <w:lang w:val="ru-RU" w:eastAsia="ru-RU"/>
        </w:rPr>
        <w:t xml:space="preserve"> (рисунок 2.4.1)</w:t>
      </w:r>
      <w:r w:rsidRPr="006013EE">
        <w:rPr>
          <w:rFonts w:ascii="Times New Roman" w:eastAsia="Times New Roman" w:hAnsi="Times New Roman" w:cs="Times New Roman"/>
          <w:sz w:val="28"/>
          <w:szCs w:val="20"/>
          <w:lang w:val="ru-RU" w:eastAsia="ru-RU"/>
        </w:rPr>
        <w:t>.</w:t>
      </w:r>
    </w:p>
    <w:p w14:paraId="5CE05416" w14:textId="27C921D1" w:rsidR="00BD7C5D" w:rsidRDefault="008F3C1C" w:rsidP="00BD7C5D">
      <w:pPr>
        <w:spacing w:after="0" w:line="240" w:lineRule="auto"/>
        <w:jc w:val="center"/>
        <w:rPr>
          <w:rFonts w:ascii="Times New Roman" w:eastAsia="Times New Roman" w:hAnsi="Times New Roman" w:cs="Times New Roman"/>
          <w:sz w:val="28"/>
          <w:szCs w:val="20"/>
          <w:lang w:val="ru-RU" w:eastAsia="ru-RU"/>
        </w:rPr>
      </w:pPr>
      <w:r>
        <w:rPr>
          <w:rFonts w:ascii="Times New Roman" w:eastAsia="Times New Roman" w:hAnsi="Times New Roman" w:cs="Times New Roman"/>
          <w:noProof/>
          <w:sz w:val="28"/>
          <w:szCs w:val="20"/>
          <w:lang w:val="ru-RU" w:eastAsia="ru-RU"/>
        </w:rPr>
        <w:drawing>
          <wp:inline distT="0" distB="0" distL="0" distR="0" wp14:anchorId="49E085DE" wp14:editId="2E37A531">
            <wp:extent cx="4315460" cy="1895475"/>
            <wp:effectExtent l="0" t="0" r="889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15460" cy="1895475"/>
                    </a:xfrm>
                    <a:prstGeom prst="rect">
                      <a:avLst/>
                    </a:prstGeom>
                    <a:noFill/>
                  </pic:spPr>
                </pic:pic>
              </a:graphicData>
            </a:graphic>
          </wp:inline>
        </w:drawing>
      </w:r>
    </w:p>
    <w:p w14:paraId="15A0BA2D" w14:textId="5426E928" w:rsidR="00BD7C5D" w:rsidRPr="006013EE" w:rsidRDefault="00BD7C5D" w:rsidP="00BD7C5D">
      <w:pPr>
        <w:spacing w:after="0" w:line="240" w:lineRule="auto"/>
        <w:jc w:val="center"/>
        <w:rPr>
          <w:rFonts w:ascii="Times New Roman" w:eastAsia="Times New Roman" w:hAnsi="Times New Roman" w:cs="Times New Roman"/>
          <w:sz w:val="28"/>
          <w:szCs w:val="20"/>
          <w:lang w:val="ru-RU" w:eastAsia="ru-RU"/>
        </w:rPr>
      </w:pPr>
      <w:bookmarkStart w:id="6" w:name="_Hlk212408071"/>
      <w:r>
        <w:rPr>
          <w:rFonts w:ascii="Times New Roman" w:eastAsia="Times New Roman" w:hAnsi="Times New Roman" w:cs="Times New Roman"/>
          <w:sz w:val="28"/>
          <w:szCs w:val="20"/>
          <w:lang w:val="ru-RU" w:eastAsia="ru-RU"/>
        </w:rPr>
        <w:t>Рисунок 2.4.1 – Нагрузка АК</w:t>
      </w:r>
      <w:bookmarkEnd w:id="6"/>
    </w:p>
    <w:p w14:paraId="33C36F1A" w14:textId="590F9692" w:rsidR="00627889" w:rsidRDefault="00BD7C5D" w:rsidP="00627889">
      <w:pPr>
        <w:spacing w:after="0" w:line="240" w:lineRule="auto"/>
        <w:ind w:firstLine="567"/>
        <w:jc w:val="both"/>
        <w:rPr>
          <w:rFonts w:ascii="Times New Roman" w:eastAsia="Times New Roman" w:hAnsi="Times New Roman" w:cs="Times New Roman"/>
          <w:sz w:val="28"/>
          <w:szCs w:val="20"/>
          <w:lang w:val="ru-RU" w:eastAsia="ru-RU"/>
        </w:rPr>
      </w:pPr>
      <w:r>
        <w:rPr>
          <w:rFonts w:ascii="Times New Roman" w:eastAsia="Times New Roman" w:hAnsi="Times New Roman" w:cs="Times New Roman"/>
          <w:sz w:val="28"/>
          <w:szCs w:val="20"/>
          <w:lang w:val="ru-RU" w:eastAsia="ru-RU"/>
        </w:rPr>
        <w:t>Д</w:t>
      </w:r>
      <w:r w:rsidRPr="00BD7C5D">
        <w:rPr>
          <w:rFonts w:ascii="Times New Roman" w:eastAsia="Times New Roman" w:hAnsi="Times New Roman" w:cs="Times New Roman"/>
          <w:sz w:val="28"/>
          <w:szCs w:val="20"/>
          <w:lang w:val="ru-RU" w:eastAsia="ru-RU"/>
        </w:rPr>
        <w:t>ля мостов, проектируемых под нагрузку А11 от тяжелых одиночных нагрузок в виде колесной нагрузки (одиночной четырехосной машины) НК-80 общим весом 80 т с нагрузкой на ось 20 тс</w:t>
      </w:r>
      <w:r w:rsidR="008F3C1C">
        <w:rPr>
          <w:rFonts w:ascii="Times New Roman" w:eastAsia="Times New Roman" w:hAnsi="Times New Roman" w:cs="Times New Roman"/>
          <w:sz w:val="28"/>
          <w:szCs w:val="20"/>
          <w:lang w:val="ru-RU" w:eastAsia="ru-RU"/>
        </w:rPr>
        <w:t xml:space="preserve"> </w:t>
      </w:r>
      <w:r w:rsidRPr="00BD7C5D">
        <w:rPr>
          <w:rFonts w:ascii="Times New Roman" w:eastAsia="Times New Roman" w:hAnsi="Times New Roman" w:cs="Times New Roman"/>
          <w:sz w:val="28"/>
          <w:szCs w:val="20"/>
          <w:lang w:val="ru-RU" w:eastAsia="ru-RU"/>
        </w:rPr>
        <w:t xml:space="preserve">(196 кН) (рисунок </w:t>
      </w:r>
      <w:r>
        <w:rPr>
          <w:rFonts w:ascii="Times New Roman" w:eastAsia="Times New Roman" w:hAnsi="Times New Roman" w:cs="Times New Roman"/>
          <w:sz w:val="28"/>
          <w:szCs w:val="20"/>
          <w:lang w:val="ru-RU" w:eastAsia="ru-RU"/>
        </w:rPr>
        <w:t>2.4.2</w:t>
      </w:r>
      <w:r w:rsidRPr="00BD7C5D">
        <w:rPr>
          <w:rFonts w:ascii="Times New Roman" w:eastAsia="Times New Roman" w:hAnsi="Times New Roman" w:cs="Times New Roman"/>
          <w:sz w:val="28"/>
          <w:szCs w:val="20"/>
          <w:lang w:val="ru-RU" w:eastAsia="ru-RU"/>
        </w:rPr>
        <w:t>).</w:t>
      </w:r>
    </w:p>
    <w:p w14:paraId="46105188" w14:textId="22F31904" w:rsidR="008F3C1C" w:rsidRDefault="008F3C1C" w:rsidP="008F3C1C">
      <w:pPr>
        <w:spacing w:after="0" w:line="240" w:lineRule="auto"/>
        <w:jc w:val="center"/>
        <w:rPr>
          <w:rFonts w:ascii="Times New Roman" w:eastAsia="Times New Roman" w:hAnsi="Times New Roman" w:cs="Times New Roman"/>
          <w:sz w:val="28"/>
          <w:szCs w:val="20"/>
          <w:lang w:val="ru-RU" w:eastAsia="ru-RU"/>
        </w:rPr>
      </w:pPr>
      <w:r>
        <w:rPr>
          <w:rFonts w:ascii="Times New Roman" w:eastAsia="Times New Roman" w:hAnsi="Times New Roman" w:cs="Times New Roman"/>
          <w:noProof/>
          <w:sz w:val="28"/>
          <w:szCs w:val="20"/>
          <w:lang w:val="ru-RU" w:eastAsia="ru-RU"/>
        </w:rPr>
        <w:drawing>
          <wp:inline distT="0" distB="0" distL="0" distR="0" wp14:anchorId="3C29C8CD" wp14:editId="7E5F23F3">
            <wp:extent cx="4448810" cy="1257300"/>
            <wp:effectExtent l="0" t="0" r="889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48810" cy="1257300"/>
                    </a:xfrm>
                    <a:prstGeom prst="rect">
                      <a:avLst/>
                    </a:prstGeom>
                    <a:noFill/>
                  </pic:spPr>
                </pic:pic>
              </a:graphicData>
            </a:graphic>
          </wp:inline>
        </w:drawing>
      </w:r>
    </w:p>
    <w:p w14:paraId="13938A2C" w14:textId="711C9EF3" w:rsidR="008F3C1C" w:rsidRPr="00627889" w:rsidRDefault="008F3C1C" w:rsidP="008F3C1C">
      <w:pPr>
        <w:spacing w:after="0" w:line="240" w:lineRule="auto"/>
        <w:jc w:val="center"/>
        <w:rPr>
          <w:rFonts w:ascii="Times New Roman" w:eastAsia="Times New Roman" w:hAnsi="Times New Roman" w:cs="Times New Roman"/>
          <w:sz w:val="28"/>
          <w:szCs w:val="20"/>
          <w:lang w:val="ru-RU" w:eastAsia="ru-RU"/>
        </w:rPr>
      </w:pPr>
      <w:r w:rsidRPr="008F3C1C">
        <w:rPr>
          <w:rFonts w:ascii="Times New Roman" w:eastAsia="Times New Roman" w:hAnsi="Times New Roman" w:cs="Times New Roman"/>
          <w:sz w:val="28"/>
          <w:szCs w:val="20"/>
          <w:lang w:val="ru-RU" w:eastAsia="ru-RU"/>
        </w:rPr>
        <w:t>Рисунок 2.4.</w:t>
      </w:r>
      <w:r>
        <w:rPr>
          <w:rFonts w:ascii="Times New Roman" w:eastAsia="Times New Roman" w:hAnsi="Times New Roman" w:cs="Times New Roman"/>
          <w:sz w:val="28"/>
          <w:szCs w:val="20"/>
          <w:lang w:val="ru-RU" w:eastAsia="ru-RU"/>
        </w:rPr>
        <w:t>2</w:t>
      </w:r>
      <w:r w:rsidRPr="008F3C1C">
        <w:rPr>
          <w:rFonts w:ascii="Times New Roman" w:eastAsia="Times New Roman" w:hAnsi="Times New Roman" w:cs="Times New Roman"/>
          <w:sz w:val="28"/>
          <w:szCs w:val="20"/>
          <w:lang w:val="ru-RU" w:eastAsia="ru-RU"/>
        </w:rPr>
        <w:t xml:space="preserve"> – Нагрузка АК</w:t>
      </w:r>
      <w:r>
        <w:rPr>
          <w:rFonts w:ascii="Times New Roman" w:eastAsia="Times New Roman" w:hAnsi="Times New Roman" w:cs="Times New Roman"/>
          <w:sz w:val="28"/>
          <w:szCs w:val="20"/>
          <w:lang w:val="ru-RU" w:eastAsia="ru-RU"/>
        </w:rPr>
        <w:t>11 и НК80</w:t>
      </w:r>
    </w:p>
    <w:p w14:paraId="6B89F788" w14:textId="26FF3A14" w:rsidR="00627889" w:rsidRDefault="00627889" w:rsidP="00627889">
      <w:pPr>
        <w:spacing w:after="0" w:line="240" w:lineRule="auto"/>
        <w:ind w:firstLine="567"/>
        <w:jc w:val="both"/>
        <w:rPr>
          <w:rFonts w:ascii="Times New Roman" w:eastAsia="Times New Roman" w:hAnsi="Times New Roman" w:cs="Times New Roman"/>
          <w:sz w:val="28"/>
          <w:szCs w:val="20"/>
          <w:lang w:val="ru-RU" w:eastAsia="ru-RU"/>
        </w:rPr>
      </w:pPr>
      <w:r w:rsidRPr="00627889">
        <w:rPr>
          <w:rFonts w:ascii="Times New Roman" w:eastAsia="Times New Roman" w:hAnsi="Times New Roman" w:cs="Times New Roman"/>
          <w:sz w:val="28"/>
          <w:szCs w:val="20"/>
          <w:lang w:val="ru-RU" w:eastAsia="ru-RU"/>
        </w:rPr>
        <w:t xml:space="preserve">Для определения давления на плиту от нагрузки АК и НК-80 нужно определить рабочую ширину плиты, которая воспринимает давление от колеса тележки или НК-80 (рисунок </w:t>
      </w:r>
      <w:r w:rsidR="008F3C1C">
        <w:rPr>
          <w:rFonts w:ascii="Times New Roman" w:eastAsia="Times New Roman" w:hAnsi="Times New Roman" w:cs="Times New Roman"/>
          <w:sz w:val="28"/>
          <w:szCs w:val="20"/>
          <w:lang w:val="ru-RU" w:eastAsia="ru-RU"/>
        </w:rPr>
        <w:t>2.2.3</w:t>
      </w:r>
      <w:r w:rsidRPr="00627889">
        <w:rPr>
          <w:rFonts w:ascii="Times New Roman" w:eastAsia="Times New Roman" w:hAnsi="Times New Roman" w:cs="Times New Roman"/>
          <w:sz w:val="28"/>
          <w:szCs w:val="20"/>
          <w:lang w:val="ru-RU" w:eastAsia="ru-RU"/>
        </w:rPr>
        <w:t xml:space="preserve">). </w:t>
      </w:r>
    </w:p>
    <w:p w14:paraId="58032ECB" w14:textId="0E52A71D" w:rsidR="000B4CCB" w:rsidRPr="000B4CCB" w:rsidRDefault="008B002F" w:rsidP="000B4CCB">
      <w:pPr>
        <w:widowControl w:val="0"/>
        <w:shd w:val="clear" w:color="auto" w:fill="FFFFFF"/>
        <w:autoSpaceDE w:val="0"/>
        <w:autoSpaceDN w:val="0"/>
        <w:adjustRightInd w:val="0"/>
        <w:spacing w:before="192" w:after="0" w:line="240" w:lineRule="auto"/>
        <w:ind w:left="19"/>
        <w:jc w:val="center"/>
        <w:rPr>
          <w:rFonts w:ascii="Times New Roman" w:eastAsia="Times New Roman" w:hAnsi="Times New Roman" w:cs="Times New Roman"/>
          <w:color w:val="000000"/>
          <w:spacing w:val="4"/>
          <w:sz w:val="28"/>
          <w:szCs w:val="28"/>
          <w:lang w:val="ru-RU" w:eastAsia="ru-RU"/>
        </w:rPr>
      </w:pPr>
      <m:oMathPara>
        <m:oMath>
          <m:sSub>
            <m:sSubPr>
              <m:ctrlPr>
                <w:rPr>
                  <w:rFonts w:ascii="Cambria Math" w:eastAsia="Times New Roman" w:hAnsi="Times New Roman"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a</m:t>
              </m:r>
            </m:e>
            <m:sub>
              <m:r>
                <w:rPr>
                  <w:rFonts w:ascii="Cambria Math" w:eastAsia="Times New Roman" w:hAnsi="Times New Roman" w:cs="Times New Roman"/>
                  <w:color w:val="000000"/>
                  <w:spacing w:val="4"/>
                  <w:sz w:val="28"/>
                  <w:szCs w:val="28"/>
                  <w:lang w:val="ru-RU" w:eastAsia="ru-RU"/>
                </w:rPr>
                <m:t>1</m:t>
              </m:r>
            </m:sub>
          </m:sSub>
          <m:r>
            <w:rPr>
              <w:rFonts w:ascii="Cambria Math" w:eastAsia="Times New Roman" w:hAnsi="Times New Roman" w:cs="Times New Roman"/>
              <w:color w:val="000000"/>
              <w:spacing w:val="4"/>
              <w:sz w:val="28"/>
              <w:szCs w:val="28"/>
              <w:lang w:val="ru-RU" w:eastAsia="ru-RU"/>
            </w:rPr>
            <m:t>=</m:t>
          </m:r>
          <m:sSub>
            <m:sSubPr>
              <m:ctrlPr>
                <w:rPr>
                  <w:rFonts w:ascii="Cambria Math" w:eastAsia="Times New Roman" w:hAnsi="Times New Roman"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a</m:t>
              </m:r>
            </m:e>
            <m:sub>
              <m:r>
                <w:rPr>
                  <w:rFonts w:ascii="Cambria Math" w:eastAsia="Times New Roman" w:hAnsi="Times New Roman" w:cs="Times New Roman"/>
                  <w:color w:val="000000"/>
                  <w:spacing w:val="4"/>
                  <w:sz w:val="28"/>
                  <w:szCs w:val="28"/>
                  <w:lang w:val="ru-RU" w:eastAsia="ru-RU"/>
                </w:rPr>
                <m:t>2</m:t>
              </m:r>
            </m:sub>
          </m:sSub>
          <m:r>
            <w:rPr>
              <w:rFonts w:ascii="Cambria Math" w:eastAsia="Times New Roman" w:hAnsi="Times New Roman" w:cs="Times New Roman"/>
              <w:color w:val="000000"/>
              <w:spacing w:val="4"/>
              <w:sz w:val="28"/>
              <w:szCs w:val="28"/>
              <w:lang w:val="ru-RU" w:eastAsia="ru-RU"/>
            </w:rPr>
            <m:t>+2(</m:t>
          </m:r>
          <m:sSub>
            <m:sSubPr>
              <m:ctrlPr>
                <w:rPr>
                  <w:rFonts w:ascii="Cambria Math" w:eastAsia="Times New Roman" w:hAnsi="Cambria Math"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h</m:t>
              </m:r>
            </m:e>
            <m:sub>
              <m:r>
                <w:rPr>
                  <w:rFonts w:ascii="Cambria Math" w:eastAsia="Times New Roman" w:hAnsi="Times New Roman" w:cs="Times New Roman"/>
                  <w:color w:val="000000"/>
                  <w:spacing w:val="4"/>
                  <w:sz w:val="28"/>
                  <w:szCs w:val="28"/>
                  <w:lang w:val="ru-RU" w:eastAsia="ru-RU"/>
                </w:rPr>
                <m:t>1</m:t>
              </m:r>
              <m:ctrlPr>
                <w:rPr>
                  <w:rFonts w:ascii="Cambria Math" w:eastAsia="Times New Roman" w:hAnsi="Times New Roman" w:cs="Times New Roman"/>
                  <w:i/>
                  <w:color w:val="000000"/>
                  <w:spacing w:val="4"/>
                  <w:sz w:val="28"/>
                  <w:szCs w:val="28"/>
                  <w:lang w:val="ru-RU" w:eastAsia="ru-RU"/>
                </w:rPr>
              </m:ctrlPr>
            </m:sub>
          </m:sSub>
          <m:r>
            <w:rPr>
              <w:rFonts w:ascii="Cambria Math" w:eastAsia="Times New Roman" w:hAnsi="Times New Roman" w:cs="Times New Roman"/>
              <w:color w:val="000000"/>
              <w:spacing w:val="4"/>
              <w:sz w:val="28"/>
              <w:szCs w:val="28"/>
              <w:lang w:val="ru-RU" w:eastAsia="ru-RU"/>
            </w:rPr>
            <m:t>+</m:t>
          </m:r>
          <m:sSub>
            <m:sSubPr>
              <m:ctrlPr>
                <w:rPr>
                  <w:rFonts w:ascii="Cambria Math" w:eastAsia="Times New Roman" w:hAnsi="Cambria Math"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h</m:t>
              </m:r>
            </m:e>
            <m:sub>
              <m:r>
                <w:rPr>
                  <w:rFonts w:ascii="Cambria Math" w:eastAsia="Times New Roman" w:hAnsi="Times New Roman" w:cs="Times New Roman"/>
                  <w:color w:val="000000"/>
                  <w:spacing w:val="4"/>
                  <w:sz w:val="28"/>
                  <w:szCs w:val="28"/>
                  <w:lang w:val="ru-RU" w:eastAsia="ru-RU"/>
                </w:rPr>
                <m:t>2</m:t>
              </m:r>
              <m:ctrlPr>
                <w:rPr>
                  <w:rFonts w:ascii="Cambria Math" w:eastAsia="Times New Roman" w:hAnsi="Times New Roman" w:cs="Times New Roman"/>
                  <w:i/>
                  <w:color w:val="000000"/>
                  <w:spacing w:val="4"/>
                  <w:sz w:val="28"/>
                  <w:szCs w:val="28"/>
                  <w:lang w:val="ru-RU" w:eastAsia="ru-RU"/>
                </w:rPr>
              </m:ctrlPr>
            </m:sub>
          </m:sSub>
          <m:r>
            <w:rPr>
              <w:rFonts w:ascii="Cambria Math" w:eastAsia="Times New Roman" w:hAnsi="Times New Roman" w:cs="Times New Roman"/>
              <w:color w:val="000000"/>
              <w:spacing w:val="4"/>
              <w:sz w:val="28"/>
              <w:szCs w:val="28"/>
              <w:lang w:val="ru-RU" w:eastAsia="ru-RU"/>
            </w:rPr>
            <m:t>+</m:t>
          </m:r>
          <m:sSub>
            <m:sSubPr>
              <m:ctrlPr>
                <w:rPr>
                  <w:rFonts w:ascii="Cambria Math" w:eastAsia="Times New Roman" w:hAnsi="Cambria Math"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h</m:t>
              </m:r>
            </m:e>
            <m:sub>
              <m:r>
                <w:rPr>
                  <w:rFonts w:ascii="Cambria Math" w:eastAsia="Times New Roman" w:hAnsi="Times New Roman" w:cs="Times New Roman"/>
                  <w:color w:val="000000"/>
                  <w:spacing w:val="4"/>
                  <w:sz w:val="28"/>
                  <w:szCs w:val="28"/>
                  <w:lang w:val="ru-RU" w:eastAsia="ru-RU"/>
                </w:rPr>
                <m:t>3</m:t>
              </m:r>
              <m:ctrlPr>
                <w:rPr>
                  <w:rFonts w:ascii="Cambria Math" w:eastAsia="Times New Roman" w:hAnsi="Times New Roman" w:cs="Times New Roman"/>
                  <w:i/>
                  <w:color w:val="000000"/>
                  <w:spacing w:val="4"/>
                  <w:sz w:val="28"/>
                  <w:szCs w:val="28"/>
                  <w:lang w:val="ru-RU" w:eastAsia="ru-RU"/>
                </w:rPr>
              </m:ctrlPr>
            </m:sub>
          </m:sSub>
          <m:r>
            <w:rPr>
              <w:rFonts w:ascii="Cambria Math" w:eastAsia="Times New Roman" w:hAnsi="Times New Roman" w:cs="Times New Roman"/>
              <w:color w:val="000000"/>
              <w:spacing w:val="4"/>
              <w:sz w:val="28"/>
              <w:szCs w:val="28"/>
              <w:lang w:val="ru-RU" w:eastAsia="ru-RU"/>
            </w:rPr>
            <m:t>+</m:t>
          </m:r>
          <m:sSub>
            <m:sSubPr>
              <m:ctrlPr>
                <w:rPr>
                  <w:rFonts w:ascii="Cambria Math" w:eastAsia="Times New Roman" w:hAnsi="Cambria Math"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h</m:t>
              </m:r>
            </m:e>
            <m:sub>
              <m:r>
                <w:rPr>
                  <w:rFonts w:ascii="Cambria Math" w:eastAsia="Times New Roman" w:hAnsi="Times New Roman" w:cs="Times New Roman"/>
                  <w:color w:val="000000"/>
                  <w:spacing w:val="4"/>
                  <w:sz w:val="28"/>
                  <w:szCs w:val="28"/>
                  <w:lang w:val="ru-RU" w:eastAsia="ru-RU"/>
                </w:rPr>
                <m:t>4</m:t>
              </m:r>
              <m:ctrlPr>
                <w:rPr>
                  <w:rFonts w:ascii="Cambria Math" w:eastAsia="Times New Roman" w:hAnsi="Times New Roman" w:cs="Times New Roman"/>
                  <w:i/>
                  <w:color w:val="000000"/>
                  <w:spacing w:val="4"/>
                  <w:sz w:val="28"/>
                  <w:szCs w:val="28"/>
                  <w:lang w:val="ru-RU" w:eastAsia="ru-RU"/>
                </w:rPr>
              </m:ctrlPr>
            </m:sub>
          </m:sSub>
          <m:r>
            <w:rPr>
              <w:rFonts w:ascii="Cambria Math" w:eastAsia="Times New Roman" w:hAnsi="Times New Roman" w:cs="Times New Roman"/>
              <w:color w:val="000000"/>
              <w:spacing w:val="4"/>
              <w:sz w:val="28"/>
              <w:szCs w:val="28"/>
              <w:lang w:val="ru-RU" w:eastAsia="ru-RU"/>
            </w:rPr>
            <m:t>)</m:t>
          </m:r>
        </m:oMath>
      </m:oMathPara>
    </w:p>
    <w:p w14:paraId="2CF5CB00" w14:textId="394406C7" w:rsidR="000B4CCB" w:rsidRPr="000B4CCB" w:rsidRDefault="008B002F" w:rsidP="000B4CCB">
      <w:pPr>
        <w:widowControl w:val="0"/>
        <w:shd w:val="clear" w:color="auto" w:fill="FFFFFF"/>
        <w:autoSpaceDE w:val="0"/>
        <w:autoSpaceDN w:val="0"/>
        <w:adjustRightInd w:val="0"/>
        <w:spacing w:before="192" w:after="0" w:line="240" w:lineRule="auto"/>
        <w:ind w:left="19"/>
        <w:jc w:val="center"/>
        <w:rPr>
          <w:rFonts w:ascii="Times New Roman" w:eastAsia="Times New Roman" w:hAnsi="Times New Roman" w:cs="Times New Roman"/>
          <w:color w:val="000000"/>
          <w:spacing w:val="4"/>
          <w:sz w:val="28"/>
          <w:szCs w:val="28"/>
          <w:lang w:val="ru-RU" w:eastAsia="ru-RU"/>
        </w:rPr>
      </w:pPr>
      <m:oMathPara>
        <m:oMath>
          <m:sSub>
            <m:sSubPr>
              <m:ctrlPr>
                <w:rPr>
                  <w:rFonts w:ascii="Cambria Math" w:eastAsia="Times New Roman" w:hAnsi="Times New Roman"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b</m:t>
              </m:r>
            </m:e>
            <m:sub>
              <m:r>
                <w:rPr>
                  <w:rFonts w:ascii="Cambria Math" w:eastAsia="Times New Roman" w:hAnsi="Times New Roman" w:cs="Times New Roman"/>
                  <w:color w:val="000000"/>
                  <w:spacing w:val="4"/>
                  <w:sz w:val="28"/>
                  <w:szCs w:val="28"/>
                  <w:lang w:val="ru-RU" w:eastAsia="ru-RU"/>
                </w:rPr>
                <m:t>1</m:t>
              </m:r>
            </m:sub>
          </m:sSub>
          <m:r>
            <w:rPr>
              <w:rFonts w:ascii="Cambria Math" w:eastAsia="Times New Roman" w:hAnsi="Times New Roman" w:cs="Times New Roman"/>
              <w:color w:val="000000"/>
              <w:spacing w:val="4"/>
              <w:sz w:val="28"/>
              <w:szCs w:val="28"/>
              <w:lang w:val="ru-RU" w:eastAsia="ru-RU"/>
            </w:rPr>
            <m:t>=</m:t>
          </m:r>
          <m:sSub>
            <m:sSubPr>
              <m:ctrlPr>
                <w:rPr>
                  <w:rFonts w:ascii="Cambria Math" w:eastAsia="Times New Roman" w:hAnsi="Times New Roman"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b</m:t>
              </m:r>
            </m:e>
            <m:sub>
              <m:r>
                <w:rPr>
                  <w:rFonts w:ascii="Cambria Math" w:eastAsia="Times New Roman" w:hAnsi="Times New Roman" w:cs="Times New Roman"/>
                  <w:color w:val="000000"/>
                  <w:spacing w:val="4"/>
                  <w:sz w:val="28"/>
                  <w:szCs w:val="28"/>
                  <w:lang w:val="ru-RU" w:eastAsia="ru-RU"/>
                </w:rPr>
                <m:t>2</m:t>
              </m:r>
            </m:sub>
          </m:sSub>
          <m:r>
            <w:rPr>
              <w:rFonts w:ascii="Cambria Math" w:eastAsia="Times New Roman" w:hAnsi="Times New Roman" w:cs="Times New Roman"/>
              <w:color w:val="000000"/>
              <w:spacing w:val="4"/>
              <w:sz w:val="28"/>
              <w:szCs w:val="28"/>
              <w:lang w:val="ru-RU" w:eastAsia="ru-RU"/>
            </w:rPr>
            <m:t>+2(</m:t>
          </m:r>
          <m:sSub>
            <m:sSubPr>
              <m:ctrlPr>
                <w:rPr>
                  <w:rFonts w:ascii="Cambria Math" w:eastAsia="Times New Roman" w:hAnsi="Cambria Math"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h</m:t>
              </m:r>
            </m:e>
            <m:sub>
              <m:r>
                <w:rPr>
                  <w:rFonts w:ascii="Cambria Math" w:eastAsia="Times New Roman" w:hAnsi="Times New Roman" w:cs="Times New Roman"/>
                  <w:color w:val="000000"/>
                  <w:spacing w:val="4"/>
                  <w:sz w:val="28"/>
                  <w:szCs w:val="28"/>
                  <w:lang w:val="ru-RU" w:eastAsia="ru-RU"/>
                </w:rPr>
                <m:t>1</m:t>
              </m:r>
              <m:ctrlPr>
                <w:rPr>
                  <w:rFonts w:ascii="Cambria Math" w:eastAsia="Times New Roman" w:hAnsi="Times New Roman" w:cs="Times New Roman"/>
                  <w:i/>
                  <w:color w:val="000000"/>
                  <w:spacing w:val="4"/>
                  <w:sz w:val="28"/>
                  <w:szCs w:val="28"/>
                  <w:lang w:val="ru-RU" w:eastAsia="ru-RU"/>
                </w:rPr>
              </m:ctrlPr>
            </m:sub>
          </m:sSub>
          <m:r>
            <w:rPr>
              <w:rFonts w:ascii="Cambria Math" w:eastAsia="Times New Roman" w:hAnsi="Times New Roman" w:cs="Times New Roman"/>
              <w:color w:val="000000"/>
              <w:spacing w:val="4"/>
              <w:sz w:val="28"/>
              <w:szCs w:val="28"/>
              <w:lang w:val="ru-RU" w:eastAsia="ru-RU"/>
            </w:rPr>
            <m:t>+</m:t>
          </m:r>
          <m:sSub>
            <m:sSubPr>
              <m:ctrlPr>
                <w:rPr>
                  <w:rFonts w:ascii="Cambria Math" w:eastAsia="Times New Roman" w:hAnsi="Cambria Math"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h</m:t>
              </m:r>
            </m:e>
            <m:sub>
              <m:r>
                <w:rPr>
                  <w:rFonts w:ascii="Cambria Math" w:eastAsia="Times New Roman" w:hAnsi="Times New Roman" w:cs="Times New Roman"/>
                  <w:color w:val="000000"/>
                  <w:spacing w:val="4"/>
                  <w:sz w:val="28"/>
                  <w:szCs w:val="28"/>
                  <w:lang w:val="ru-RU" w:eastAsia="ru-RU"/>
                </w:rPr>
                <m:t>2</m:t>
              </m:r>
              <m:ctrlPr>
                <w:rPr>
                  <w:rFonts w:ascii="Cambria Math" w:eastAsia="Times New Roman" w:hAnsi="Times New Roman" w:cs="Times New Roman"/>
                  <w:i/>
                  <w:color w:val="000000"/>
                  <w:spacing w:val="4"/>
                  <w:sz w:val="28"/>
                  <w:szCs w:val="28"/>
                  <w:lang w:val="ru-RU" w:eastAsia="ru-RU"/>
                </w:rPr>
              </m:ctrlPr>
            </m:sub>
          </m:sSub>
          <m:r>
            <w:rPr>
              <w:rFonts w:ascii="Cambria Math" w:eastAsia="Times New Roman" w:hAnsi="Times New Roman" w:cs="Times New Roman"/>
              <w:color w:val="000000"/>
              <w:spacing w:val="4"/>
              <w:sz w:val="28"/>
              <w:szCs w:val="28"/>
              <w:lang w:val="ru-RU" w:eastAsia="ru-RU"/>
            </w:rPr>
            <m:t>+</m:t>
          </m:r>
          <m:sSub>
            <m:sSubPr>
              <m:ctrlPr>
                <w:rPr>
                  <w:rFonts w:ascii="Cambria Math" w:eastAsia="Times New Roman" w:hAnsi="Cambria Math"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h</m:t>
              </m:r>
            </m:e>
            <m:sub>
              <m:r>
                <w:rPr>
                  <w:rFonts w:ascii="Cambria Math" w:eastAsia="Times New Roman" w:hAnsi="Times New Roman" w:cs="Times New Roman"/>
                  <w:color w:val="000000"/>
                  <w:spacing w:val="4"/>
                  <w:sz w:val="28"/>
                  <w:szCs w:val="28"/>
                  <w:lang w:val="ru-RU" w:eastAsia="ru-RU"/>
                </w:rPr>
                <m:t>3</m:t>
              </m:r>
              <m:ctrlPr>
                <w:rPr>
                  <w:rFonts w:ascii="Cambria Math" w:eastAsia="Times New Roman" w:hAnsi="Times New Roman" w:cs="Times New Roman"/>
                  <w:i/>
                  <w:color w:val="000000"/>
                  <w:spacing w:val="4"/>
                  <w:sz w:val="28"/>
                  <w:szCs w:val="28"/>
                  <w:lang w:val="ru-RU" w:eastAsia="ru-RU"/>
                </w:rPr>
              </m:ctrlPr>
            </m:sub>
          </m:sSub>
          <m:r>
            <w:rPr>
              <w:rFonts w:ascii="Cambria Math" w:eastAsia="Times New Roman" w:hAnsi="Times New Roman" w:cs="Times New Roman"/>
              <w:color w:val="000000"/>
              <w:spacing w:val="4"/>
              <w:sz w:val="28"/>
              <w:szCs w:val="28"/>
              <w:lang w:val="ru-RU" w:eastAsia="ru-RU"/>
            </w:rPr>
            <m:t>+</m:t>
          </m:r>
          <m:sSub>
            <m:sSubPr>
              <m:ctrlPr>
                <w:rPr>
                  <w:rFonts w:ascii="Cambria Math" w:eastAsia="Times New Roman" w:hAnsi="Cambria Math" w:cs="Times New Roman"/>
                  <w:i/>
                  <w:color w:val="000000"/>
                  <w:spacing w:val="4"/>
                  <w:sz w:val="28"/>
                  <w:szCs w:val="28"/>
                  <w:lang w:val="ru-RU" w:eastAsia="ru-RU"/>
                </w:rPr>
              </m:ctrlPr>
            </m:sSubPr>
            <m:e>
              <m:r>
                <w:rPr>
                  <w:rFonts w:ascii="Cambria Math" w:eastAsia="Times New Roman" w:hAnsi="Times New Roman" w:cs="Times New Roman"/>
                  <w:color w:val="000000"/>
                  <w:spacing w:val="4"/>
                  <w:sz w:val="28"/>
                  <w:szCs w:val="28"/>
                  <w:lang w:val="ru-RU" w:eastAsia="ru-RU"/>
                </w:rPr>
                <m:t>h</m:t>
              </m:r>
            </m:e>
            <m:sub>
              <m:r>
                <w:rPr>
                  <w:rFonts w:ascii="Cambria Math" w:eastAsia="Times New Roman" w:hAnsi="Times New Roman" w:cs="Times New Roman"/>
                  <w:color w:val="000000"/>
                  <w:spacing w:val="4"/>
                  <w:sz w:val="28"/>
                  <w:szCs w:val="28"/>
                  <w:lang w:val="ru-RU" w:eastAsia="ru-RU"/>
                </w:rPr>
                <m:t>4</m:t>
              </m:r>
              <m:ctrlPr>
                <w:rPr>
                  <w:rFonts w:ascii="Cambria Math" w:eastAsia="Times New Roman" w:hAnsi="Times New Roman" w:cs="Times New Roman"/>
                  <w:i/>
                  <w:color w:val="000000"/>
                  <w:spacing w:val="4"/>
                  <w:sz w:val="28"/>
                  <w:szCs w:val="28"/>
                  <w:lang w:val="ru-RU" w:eastAsia="ru-RU"/>
                </w:rPr>
              </m:ctrlPr>
            </m:sub>
          </m:sSub>
          <m:r>
            <w:rPr>
              <w:rFonts w:ascii="Cambria Math" w:eastAsia="Times New Roman" w:hAnsi="Times New Roman" w:cs="Times New Roman"/>
              <w:color w:val="000000"/>
              <w:spacing w:val="4"/>
              <w:sz w:val="28"/>
              <w:szCs w:val="28"/>
              <w:lang w:val="ru-RU" w:eastAsia="ru-RU"/>
            </w:rPr>
            <m:t>)</m:t>
          </m:r>
        </m:oMath>
      </m:oMathPara>
    </w:p>
    <w:p w14:paraId="2863D740" w14:textId="770B99B7" w:rsidR="000B4CCB" w:rsidRDefault="000B4CCB" w:rsidP="00627889">
      <w:pPr>
        <w:spacing w:after="0" w:line="240" w:lineRule="auto"/>
        <w:ind w:firstLine="567"/>
        <w:jc w:val="both"/>
        <w:rPr>
          <w:rFonts w:ascii="Times New Roman" w:eastAsia="Times New Roman" w:hAnsi="Times New Roman" w:cs="Times New Roman"/>
          <w:sz w:val="28"/>
          <w:szCs w:val="20"/>
          <w:lang w:val="ru-RU" w:eastAsia="ru-RU"/>
        </w:rPr>
      </w:pPr>
      <w:r w:rsidRPr="000B4CCB">
        <w:rPr>
          <w:rFonts w:ascii="Times New Roman" w:eastAsia="Times New Roman" w:hAnsi="Times New Roman" w:cs="Times New Roman"/>
          <w:sz w:val="28"/>
          <w:szCs w:val="20"/>
          <w:lang w:val="ru-RU" w:eastAsia="ru-RU"/>
        </w:rPr>
        <w:t>При определении моментов от А-11 возможно несколько вариантов нагружения, в зависимости от рабочей ширины плиты:</w:t>
      </w:r>
    </w:p>
    <w:p w14:paraId="367400AD" w14:textId="3AAD8D33" w:rsidR="000B4CCB" w:rsidRPr="000B4CCB" w:rsidRDefault="000B4CCB" w:rsidP="000B4CC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m:oMath>
        <m:r>
          <w:rPr>
            <w:rFonts w:ascii="Cambria Math" w:eastAsia="Times New Roman" w:hAnsi="Times New Roman" w:cs="Times New Roman"/>
            <w:sz w:val="28"/>
            <w:szCs w:val="28"/>
            <w:lang w:val="ru-RU" w:eastAsia="ru-RU"/>
          </w:rPr>
          <w:lastRenderedPageBreak/>
          <m:t>a=</m:t>
        </m:r>
        <m:func>
          <m:funcPr>
            <m:ctrlPr>
              <w:rPr>
                <w:rFonts w:ascii="Cambria Math" w:eastAsia="Times New Roman" w:hAnsi="Times New Roman" w:cs="Times New Roman"/>
                <w:i/>
                <w:sz w:val="28"/>
                <w:szCs w:val="28"/>
                <w:lang w:val="ru-RU" w:eastAsia="ru-RU"/>
              </w:rPr>
            </m:ctrlPr>
          </m:funcPr>
          <m:fName>
            <m:r>
              <w:rPr>
                <w:rFonts w:ascii="Cambria Math" w:eastAsia="Times New Roman" w:hAnsi="Times New Roman" w:cs="Times New Roman"/>
                <w:sz w:val="28"/>
                <w:szCs w:val="28"/>
                <w:lang w:val="ru-RU" w:eastAsia="ru-RU"/>
              </w:rPr>
              <m:t>max</m:t>
            </m:r>
          </m:fName>
          <m:e>
            <m:r>
              <w:rPr>
                <w:rFonts w:ascii="Cambria Math" w:eastAsia="Times New Roman" w:hAnsi="Times New Roman" w:cs="Times New Roman"/>
                <w:sz w:val="28"/>
                <w:szCs w:val="28"/>
                <w:lang w:val="ru-RU" w:eastAsia="ru-RU"/>
              </w:rPr>
              <m:t>=</m:t>
            </m:r>
          </m:e>
        </m:func>
        <m:d>
          <m:dPr>
            <m:begChr m:val="{"/>
            <m:endChr m:val=""/>
            <m:ctrlPr>
              <w:rPr>
                <w:rFonts w:ascii="Cambria Math" w:eastAsia="Times New Roman" w:hAnsi="Times New Roman" w:cs="Times New Roman"/>
                <w:i/>
                <w:sz w:val="28"/>
                <w:szCs w:val="28"/>
                <w:lang w:val="ru-RU" w:eastAsia="ru-RU"/>
              </w:rPr>
            </m:ctrlPr>
          </m:dPr>
          <m:e>
            <m:eqArr>
              <m:eqArrPr>
                <m:ctrlPr>
                  <w:rPr>
                    <w:rFonts w:ascii="Cambria Math" w:eastAsia="Times New Roman" w:hAnsi="Times New Roman" w:cs="Times New Roman"/>
                    <w:i/>
                    <w:sz w:val="28"/>
                    <w:szCs w:val="28"/>
                    <w:lang w:val="ru-RU" w:eastAsia="ru-RU"/>
                  </w:rPr>
                </m:ctrlPr>
              </m:eqArrPr>
              <m:e>
                <m:r>
                  <w:rPr>
                    <w:rFonts w:ascii="Cambria Math" w:eastAsia="Times New Roman" w:hAnsi="Times New Roman" w:cs="Times New Roman"/>
                    <w:sz w:val="28"/>
                    <w:szCs w:val="28"/>
                    <w:lang w:val="ru-RU" w:eastAsia="ru-RU"/>
                  </w:rPr>
                  <m:t>&amp;</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a</m:t>
                    </m:r>
                  </m:e>
                  <m:sub>
                    <m:r>
                      <w:rPr>
                        <w:rFonts w:ascii="Cambria Math" w:eastAsia="Times New Roman" w:hAnsi="Times New Roman" w:cs="Times New Roman"/>
                        <w:sz w:val="28"/>
                        <w:szCs w:val="28"/>
                        <w:lang w:val="ru-RU" w:eastAsia="ru-RU"/>
                      </w:rPr>
                      <m:t>1</m:t>
                    </m:r>
                  </m:sub>
                </m:sSub>
                <m:r>
                  <w:rPr>
                    <w:rFonts w:ascii="Cambria Math" w:eastAsia="Times New Roman" w:hAnsi="Times New Roman" w:cs="Times New Roman"/>
                    <w:sz w:val="28"/>
                    <w:szCs w:val="28"/>
                    <w:lang w:val="ru-RU" w:eastAsia="ru-RU"/>
                  </w:rPr>
                  <m:t>+</m:t>
                </m:r>
                <m:f>
                  <m:fPr>
                    <m:ctrlPr>
                      <w:rPr>
                        <w:rFonts w:ascii="Cambria Math" w:eastAsia="Times New Roman" w:hAnsi="Times New Roman" w:cs="Times New Roman"/>
                        <w:i/>
                        <w:sz w:val="28"/>
                        <w:szCs w:val="28"/>
                        <w:lang w:val="ru-RU" w:eastAsia="ru-RU"/>
                      </w:rPr>
                    </m:ctrlPr>
                  </m:fPr>
                  <m:num>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Sub>
                  </m:num>
                  <m:den>
                    <m:r>
                      <w:rPr>
                        <w:rFonts w:ascii="Cambria Math" w:eastAsia="Times New Roman" w:hAnsi="Times New Roman" w:cs="Times New Roman"/>
                        <w:sz w:val="28"/>
                        <w:szCs w:val="28"/>
                        <w:lang w:val="ru-RU" w:eastAsia="ru-RU"/>
                      </w:rPr>
                      <m:t>3</m:t>
                    </m:r>
                  </m:den>
                </m:f>
              </m:e>
              <m:e>
                <m:r>
                  <w:rPr>
                    <w:rFonts w:ascii="Cambria Math" w:eastAsia="Times New Roman" w:hAnsi="Times New Roman" w:cs="Times New Roman"/>
                    <w:sz w:val="28"/>
                    <w:szCs w:val="28"/>
                    <w:lang w:val="ru-RU" w:eastAsia="ru-RU"/>
                  </w:rPr>
                  <m:t>&amp;</m:t>
                </m:r>
                <m:f>
                  <m:fPr>
                    <m:ctrlPr>
                      <w:rPr>
                        <w:rFonts w:ascii="Cambria Math" w:eastAsia="Times New Roman" w:hAnsi="Times New Roman" w:cs="Times New Roman"/>
                        <w:i/>
                        <w:sz w:val="28"/>
                        <w:szCs w:val="28"/>
                        <w:lang w:val="ru-RU" w:eastAsia="ru-RU"/>
                      </w:rPr>
                    </m:ctrlPr>
                  </m:fPr>
                  <m:num>
                    <m:r>
                      <w:rPr>
                        <w:rFonts w:ascii="Cambria Math" w:eastAsia="Times New Roman" w:hAnsi="Times New Roman" w:cs="Times New Roman"/>
                        <w:sz w:val="28"/>
                        <w:szCs w:val="28"/>
                        <w:lang w:val="ru-RU" w:eastAsia="ru-RU"/>
                      </w:rPr>
                      <m:t>2</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Sub>
                  </m:num>
                  <m:den>
                    <m:r>
                      <w:rPr>
                        <w:rFonts w:ascii="Cambria Math" w:eastAsia="Times New Roman" w:hAnsi="Times New Roman" w:cs="Times New Roman"/>
                        <w:sz w:val="28"/>
                        <w:szCs w:val="28"/>
                        <w:lang w:val="ru-RU" w:eastAsia="ru-RU"/>
                      </w:rPr>
                      <m:t>3</m:t>
                    </m:r>
                  </m:den>
                </m:f>
              </m:e>
            </m:eqArr>
            <m:ctrlPr>
              <w:rPr>
                <w:rFonts w:ascii="Cambria Math" w:eastAsia="Times New Roman" w:hAnsi="Cambria Math" w:cs="Times New Roman"/>
                <w:i/>
                <w:sz w:val="28"/>
                <w:szCs w:val="28"/>
                <w:lang w:val="ru-RU" w:eastAsia="ru-RU"/>
              </w:rPr>
            </m:ctrlPr>
          </m:e>
        </m:d>
      </m:oMath>
      <w:r w:rsidRPr="000B4CCB">
        <w:rPr>
          <w:rFonts w:ascii="Times New Roman" w:eastAsia="Times New Roman" w:hAnsi="Times New Roman" w:cs="Times New Roman"/>
          <w:sz w:val="28"/>
          <w:szCs w:val="28"/>
          <w:lang w:val="ru-RU" w:eastAsia="ru-RU"/>
        </w:rPr>
        <w:t xml:space="preserve">  ≤1,5м.</w:t>
      </w:r>
    </w:p>
    <w:p w14:paraId="1314E79C" w14:textId="71095142" w:rsidR="000B4CCB" w:rsidRDefault="000B4CCB" w:rsidP="000B4CCB">
      <w:pPr>
        <w:spacing w:after="0" w:line="240" w:lineRule="auto"/>
        <w:ind w:firstLine="709"/>
        <w:jc w:val="both"/>
        <w:rPr>
          <w:rFonts w:ascii="Times New Roman" w:eastAsia="Times New Roman" w:hAnsi="Times New Roman" w:cs="Times New Roman"/>
          <w:sz w:val="28"/>
          <w:szCs w:val="20"/>
          <w:lang w:val="ru-RU" w:eastAsia="ru-RU"/>
        </w:rPr>
      </w:pPr>
      <w:r w:rsidRPr="000B4CCB">
        <w:rPr>
          <w:rFonts w:ascii="Times New Roman" w:eastAsia="Times New Roman" w:hAnsi="Times New Roman" w:cs="Times New Roman"/>
          <w:sz w:val="28"/>
          <w:szCs w:val="20"/>
          <w:lang w:val="ru-RU" w:eastAsia="ru-RU"/>
        </w:rPr>
        <w:t>Принимаем максимальное из значений</w:t>
      </w:r>
      <w:r>
        <w:rPr>
          <w:rFonts w:ascii="Times New Roman" w:eastAsia="Times New Roman" w:hAnsi="Times New Roman" w:cs="Times New Roman"/>
          <w:sz w:val="28"/>
          <w:szCs w:val="20"/>
          <w:lang w:val="ru-RU" w:eastAsia="ru-RU"/>
        </w:rPr>
        <w:t>.</w:t>
      </w:r>
    </w:p>
    <w:p w14:paraId="17A10F19" w14:textId="77777777" w:rsidR="00A1295B" w:rsidRPr="00A1295B" w:rsidRDefault="00A1295B" w:rsidP="00A1295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val="ru-RU" w:eastAsia="ru-RU"/>
        </w:rPr>
      </w:pPr>
      <w:r w:rsidRPr="00A1295B">
        <w:rPr>
          <w:rFonts w:ascii="Times New Roman" w:eastAsia="Times New Roman" w:hAnsi="Times New Roman" w:cs="Times New Roman"/>
          <w:color w:val="000000"/>
          <w:sz w:val="28"/>
          <w:szCs w:val="28"/>
          <w:lang w:val="ru-RU" w:eastAsia="ru-RU"/>
        </w:rPr>
        <w:t>Распределённая временная нагрузка (на 1м</w:t>
      </w:r>
      <w:r w:rsidRPr="00A1295B">
        <w:rPr>
          <w:rFonts w:ascii="Times New Roman" w:eastAsia="Times New Roman" w:hAnsi="Times New Roman" w:cs="Times New Roman"/>
          <w:color w:val="000000"/>
          <w:sz w:val="28"/>
          <w:szCs w:val="28"/>
          <w:vertAlign w:val="superscript"/>
          <w:lang w:val="ru-RU" w:eastAsia="ru-RU"/>
        </w:rPr>
        <w:t>2</w:t>
      </w:r>
      <w:r w:rsidRPr="00A1295B">
        <w:rPr>
          <w:rFonts w:ascii="Times New Roman" w:eastAsia="Times New Roman" w:hAnsi="Times New Roman" w:cs="Times New Roman"/>
          <w:color w:val="000000"/>
          <w:sz w:val="28"/>
          <w:szCs w:val="28"/>
          <w:lang w:val="ru-RU" w:eastAsia="ru-RU"/>
        </w:rPr>
        <w:t xml:space="preserve">) определится по </w:t>
      </w:r>
      <w:r w:rsidRPr="00A1295B">
        <w:rPr>
          <w:rFonts w:ascii="Times New Roman" w:eastAsia="Times New Roman" w:hAnsi="Times New Roman" w:cs="Times New Roman"/>
          <w:bCs/>
          <w:color w:val="000000"/>
          <w:sz w:val="28"/>
          <w:szCs w:val="28"/>
          <w:lang w:val="ru-RU" w:eastAsia="ru-RU"/>
        </w:rPr>
        <w:t>формуле:</w:t>
      </w:r>
    </w:p>
    <w:p w14:paraId="3AA43F8D" w14:textId="77777777" w:rsidR="00A1295B" w:rsidRPr="00A1295B" w:rsidRDefault="008B002F" w:rsidP="00A1295B">
      <w:pPr>
        <w:widowControl w:val="0"/>
        <w:shd w:val="clear" w:color="auto" w:fill="FFFFFF"/>
        <w:tabs>
          <w:tab w:val="left" w:pos="9720"/>
        </w:tabs>
        <w:autoSpaceDE w:val="0"/>
        <w:autoSpaceDN w:val="0"/>
        <w:adjustRightInd w:val="0"/>
        <w:spacing w:before="221" w:after="0" w:line="240" w:lineRule="auto"/>
        <w:jc w:val="center"/>
        <w:rPr>
          <w:rFonts w:ascii="Times New Roman" w:eastAsia="Times New Roman" w:hAnsi="Times New Roman" w:cs="Times New Roman"/>
          <w:sz w:val="28"/>
          <w:szCs w:val="28"/>
          <w:lang w:val="ru-RU" w:eastAsia="ru-RU"/>
        </w:rPr>
      </w:pPr>
      <m:oMathPara>
        <m:oMath>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P</m:t>
              </m:r>
            </m:e>
            <m:sub>
              <m:r>
                <w:rPr>
                  <w:rFonts w:ascii="Cambria Math" w:eastAsia="Times New Roman" w:hAnsi="Times New Roman" w:cs="Times New Roman"/>
                  <w:sz w:val="28"/>
                  <w:szCs w:val="28"/>
                  <w:lang w:val="ru-RU" w:eastAsia="ru-RU"/>
                </w:rPr>
                <m:t>a</m:t>
              </m:r>
            </m:sub>
          </m:sSub>
          <m:r>
            <w:rPr>
              <w:rFonts w:ascii="Cambria Math" w:eastAsia="Times New Roman" w:hAnsi="Times New Roman" w:cs="Times New Roman"/>
              <w:sz w:val="28"/>
              <w:szCs w:val="28"/>
              <w:lang w:val="ru-RU" w:eastAsia="ru-RU"/>
            </w:rPr>
            <m:t>=</m:t>
          </m:r>
          <m:f>
            <m:fPr>
              <m:ctrlPr>
                <w:rPr>
                  <w:rFonts w:ascii="Cambria Math" w:eastAsia="Times New Roman" w:hAnsi="Times New Roman" w:cs="Times New Roman"/>
                  <w:i/>
                  <w:sz w:val="28"/>
                  <w:szCs w:val="28"/>
                  <w:lang w:val="ru-RU" w:eastAsia="ru-RU"/>
                </w:rPr>
              </m:ctrlPr>
            </m:fPr>
            <m:num>
              <m:r>
                <w:rPr>
                  <w:rFonts w:ascii="Cambria Math" w:eastAsia="Times New Roman" w:hAnsi="Cambria Math" w:cs="Times New Roman"/>
                  <w:sz w:val="28"/>
                  <w:szCs w:val="28"/>
                  <w:lang w:val="ru-RU" w:eastAsia="ru-RU"/>
                </w:rPr>
                <m:t>V</m:t>
              </m:r>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γ</m:t>
                  </m:r>
                </m:e>
                <m:sub>
                  <m:r>
                    <w:rPr>
                      <w:rFonts w:ascii="Cambria Math" w:eastAsia="Times New Roman" w:hAnsi="Times New Roman" w:cs="Times New Roman"/>
                      <w:sz w:val="28"/>
                      <w:szCs w:val="28"/>
                      <w:lang w:val="ru-RU" w:eastAsia="ru-RU"/>
                    </w:rPr>
                    <m:t>v</m:t>
                  </m:r>
                </m:sub>
              </m:sSub>
            </m:num>
            <m:den>
              <m:r>
                <w:rPr>
                  <w:rFonts w:ascii="Cambria Math" w:eastAsia="Times New Roman" w:hAnsi="Times New Roman" w:cs="Times New Roman"/>
                  <w:sz w:val="28"/>
                  <w:szCs w:val="28"/>
                  <w:lang w:val="ru-RU" w:eastAsia="ru-RU"/>
                </w:rPr>
                <m:t>2</m:t>
              </m:r>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b</m:t>
                  </m:r>
                </m:e>
                <m:sub>
                  <m:r>
                    <w:rPr>
                      <w:rFonts w:ascii="Cambria Math" w:eastAsia="Times New Roman" w:hAnsi="Times New Roman" w:cs="Times New Roman"/>
                      <w:sz w:val="28"/>
                      <w:szCs w:val="28"/>
                      <w:lang w:val="ru-RU" w:eastAsia="ru-RU"/>
                    </w:rPr>
                    <m:t>1</m:t>
                  </m:r>
                </m:sub>
              </m:sSub>
              <m:ctrlPr>
                <w:rPr>
                  <w:rFonts w:ascii="Cambria Math" w:eastAsia="Times New Roman" w:hAnsi="Cambria Math" w:cs="Times New Roman"/>
                  <w:i/>
                  <w:sz w:val="28"/>
                  <w:szCs w:val="28"/>
                  <w:lang w:val="ru-RU" w:eastAsia="ru-RU"/>
                </w:rPr>
              </m:ctrlPr>
            </m:den>
          </m:f>
          <m:r>
            <w:rPr>
              <w:rFonts w:ascii="Cambria Math" w:eastAsia="Times New Roman" w:hAnsi="Times New Roman" w:cs="Times New Roman"/>
              <w:sz w:val="28"/>
              <w:szCs w:val="28"/>
              <w:lang w:val="ru-RU" w:eastAsia="ru-RU"/>
            </w:rPr>
            <m:t>+</m:t>
          </m:r>
          <m:f>
            <m:fPr>
              <m:ctrlPr>
                <w:rPr>
                  <w:rFonts w:ascii="Cambria Math" w:eastAsia="Times New Roman" w:hAnsi="Times New Roman" w:cs="Times New Roman"/>
                  <w:i/>
                  <w:sz w:val="28"/>
                  <w:szCs w:val="28"/>
                  <w:lang w:val="ru-RU" w:eastAsia="ru-RU"/>
                </w:rPr>
              </m:ctrlPr>
            </m:fPr>
            <m:num>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P</m:t>
                  </m:r>
                </m:e>
                <m:sub>
                  <m:r>
                    <w:rPr>
                      <w:rFonts w:ascii="Cambria Math" w:eastAsia="Times New Roman" w:hAnsi="Times New Roman" w:cs="Times New Roman"/>
                      <w:sz w:val="28"/>
                      <w:szCs w:val="28"/>
                      <w:lang w:val="ru-RU" w:eastAsia="ru-RU"/>
                    </w:rPr>
                    <m:t>тел</m:t>
                  </m:r>
                  <m:ctrlPr>
                    <w:rPr>
                      <w:rFonts w:ascii="Cambria Math" w:eastAsia="Times New Roman" w:hAnsi="Cambria Math" w:cs="Times New Roman"/>
                      <w:i/>
                      <w:sz w:val="28"/>
                      <w:szCs w:val="28"/>
                      <w:lang w:val="ru-RU" w:eastAsia="ru-RU"/>
                    </w:rPr>
                  </m:ctrlPr>
                </m:sub>
              </m:sSub>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γ</m:t>
                  </m:r>
                </m:e>
                <m:sub>
                  <m:r>
                    <w:rPr>
                      <w:rFonts w:ascii="Cambria Math" w:eastAsia="Times New Roman" w:hAnsi="Times New Roman" w:cs="Times New Roman"/>
                      <w:sz w:val="28"/>
                      <w:szCs w:val="28"/>
                      <w:lang w:val="ru-RU" w:eastAsia="ru-RU"/>
                    </w:rPr>
                    <m:t>тел</m:t>
                  </m:r>
                  <m:ctrlPr>
                    <w:rPr>
                      <w:rFonts w:ascii="Cambria Math" w:eastAsia="Times New Roman" w:hAnsi="Cambria Math" w:cs="Times New Roman"/>
                      <w:i/>
                      <w:sz w:val="28"/>
                      <w:szCs w:val="28"/>
                      <w:lang w:val="ru-RU" w:eastAsia="ru-RU"/>
                    </w:rPr>
                  </m:ctrlPr>
                </m:sub>
              </m:sSub>
            </m:num>
            <m:den>
              <m:r>
                <w:rPr>
                  <w:rFonts w:ascii="Cambria Math" w:eastAsia="Times New Roman" w:hAnsi="Times New Roman" w:cs="Times New Roman"/>
                  <w:sz w:val="28"/>
                  <w:szCs w:val="28"/>
                  <w:lang w:val="ru-RU" w:eastAsia="ru-RU"/>
                </w:rPr>
                <m:t>2</m:t>
              </m:r>
              <m:r>
                <w:rPr>
                  <w:rFonts w:ascii="Cambria Math" w:eastAsia="Times New Roman" w:hAnsi="Times New Roman" w:cs="Times New Roman"/>
                  <w:sz w:val="28"/>
                  <w:szCs w:val="28"/>
                  <w:lang w:val="ru-RU" w:eastAsia="ru-RU"/>
                </w:rPr>
                <m:t>×</m:t>
              </m:r>
              <m:r>
                <w:rPr>
                  <w:rFonts w:ascii="Cambria Math" w:eastAsia="Times New Roman" w:hAnsi="Times New Roman" w:cs="Times New Roman"/>
                  <w:sz w:val="28"/>
                  <w:szCs w:val="28"/>
                  <w:lang w:val="ru-RU" w:eastAsia="ru-RU"/>
                </w:rPr>
                <m:t>a</m:t>
              </m:r>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b</m:t>
                  </m:r>
                </m:e>
                <m:sub>
                  <m:r>
                    <w:rPr>
                      <w:rFonts w:ascii="Cambria Math" w:eastAsia="Times New Roman" w:hAnsi="Times New Roman" w:cs="Times New Roman"/>
                      <w:sz w:val="28"/>
                      <w:szCs w:val="28"/>
                      <w:lang w:val="ru-RU" w:eastAsia="ru-RU"/>
                    </w:rPr>
                    <m:t>1</m:t>
                  </m:r>
                </m:sub>
              </m:sSub>
              <m:ctrlPr>
                <w:rPr>
                  <w:rFonts w:ascii="Cambria Math" w:eastAsia="Times New Roman" w:hAnsi="Cambria Math" w:cs="Times New Roman"/>
                  <w:i/>
                  <w:sz w:val="28"/>
                  <w:szCs w:val="28"/>
                  <w:lang w:val="ru-RU" w:eastAsia="ru-RU"/>
                </w:rPr>
              </m:ctrlPr>
            </m:den>
          </m:f>
        </m:oMath>
      </m:oMathPara>
    </w:p>
    <w:p w14:paraId="750AEFB1" w14:textId="25B305F5" w:rsidR="00A1295B" w:rsidRPr="00A1295B" w:rsidRDefault="00A1295B" w:rsidP="00A1295B">
      <w:pPr>
        <w:widowControl w:val="0"/>
        <w:shd w:val="clear" w:color="auto" w:fill="FFFFFF"/>
        <w:tabs>
          <w:tab w:val="left" w:pos="9720"/>
        </w:tabs>
        <w:autoSpaceDE w:val="0"/>
        <w:autoSpaceDN w:val="0"/>
        <w:adjustRightInd w:val="0"/>
        <w:spacing w:after="0" w:line="240" w:lineRule="auto"/>
        <w:ind w:firstLine="709"/>
        <w:rPr>
          <w:rFonts w:ascii="Times New Roman" w:eastAsia="Times New Roman" w:hAnsi="Times New Roman" w:cs="Times New Roman"/>
          <w:sz w:val="28"/>
          <w:szCs w:val="28"/>
          <w:lang w:val="ru-RU" w:eastAsia="ru-RU"/>
        </w:rPr>
      </w:pPr>
      <w:r w:rsidRPr="00A1295B">
        <w:rPr>
          <w:rFonts w:ascii="Times New Roman" w:eastAsia="Times New Roman" w:hAnsi="Times New Roman" w:cs="Times New Roman"/>
          <w:sz w:val="28"/>
          <w:szCs w:val="28"/>
          <w:lang w:val="ru-RU" w:eastAsia="ru-RU"/>
        </w:rPr>
        <w:t xml:space="preserve">где </w:t>
      </w:r>
      <w:r w:rsidRPr="00A1295B">
        <w:rPr>
          <w:rFonts w:ascii="Times New Roman" w:eastAsia="Times New Roman" w:hAnsi="Times New Roman" w:cs="Times New Roman"/>
          <w:i/>
          <w:sz w:val="28"/>
          <w:szCs w:val="28"/>
          <w:lang w:val="en-US" w:eastAsia="ru-RU"/>
        </w:rPr>
        <w:t>V</w:t>
      </w:r>
      <w:r w:rsidRPr="00A1295B">
        <w:rPr>
          <w:rFonts w:ascii="Times New Roman" w:eastAsia="Times New Roman" w:hAnsi="Times New Roman" w:cs="Times New Roman"/>
          <w:sz w:val="28"/>
          <w:szCs w:val="28"/>
          <w:lang w:val="ru-RU" w:eastAsia="ru-RU"/>
        </w:rPr>
        <w:t xml:space="preserve">=1.1т/м; </w:t>
      </w:r>
      <w:r w:rsidRPr="00A1295B">
        <w:rPr>
          <w:rFonts w:ascii="Times New Roman" w:eastAsia="Times New Roman" w:hAnsi="Times New Roman" w:cs="Times New Roman"/>
          <w:i/>
          <w:sz w:val="28"/>
          <w:szCs w:val="28"/>
          <w:lang w:val="ru-RU" w:eastAsia="ru-RU"/>
        </w:rPr>
        <w:t>γ</w:t>
      </w:r>
      <w:r w:rsidRPr="00A1295B">
        <w:rPr>
          <w:rFonts w:ascii="Times New Roman" w:eastAsia="Times New Roman" w:hAnsi="Times New Roman" w:cs="Times New Roman"/>
          <w:i/>
          <w:sz w:val="28"/>
          <w:szCs w:val="28"/>
          <w:vertAlign w:val="subscript"/>
          <w:lang w:val="en-US" w:eastAsia="ru-RU"/>
        </w:rPr>
        <w:t>v</w:t>
      </w:r>
      <w:r w:rsidRPr="00A1295B">
        <w:rPr>
          <w:rFonts w:ascii="Times New Roman" w:eastAsia="Times New Roman" w:hAnsi="Times New Roman" w:cs="Times New Roman"/>
          <w:sz w:val="28"/>
          <w:szCs w:val="28"/>
          <w:lang w:val="ru-RU" w:eastAsia="ru-RU"/>
        </w:rPr>
        <w:t xml:space="preserve"> =1,2; </w:t>
      </w:r>
      <w:proofErr w:type="spellStart"/>
      <w:r w:rsidRPr="00A1295B">
        <w:rPr>
          <w:rFonts w:ascii="Times New Roman" w:eastAsia="Times New Roman" w:hAnsi="Times New Roman" w:cs="Times New Roman"/>
          <w:i/>
          <w:sz w:val="28"/>
          <w:szCs w:val="28"/>
          <w:lang w:val="ru-RU" w:eastAsia="ru-RU"/>
        </w:rPr>
        <w:t>Р</w:t>
      </w:r>
      <w:r w:rsidRPr="00A1295B">
        <w:rPr>
          <w:rFonts w:ascii="Times New Roman" w:eastAsia="Times New Roman" w:hAnsi="Times New Roman" w:cs="Times New Roman"/>
          <w:i/>
          <w:sz w:val="28"/>
          <w:szCs w:val="28"/>
          <w:vertAlign w:val="subscript"/>
          <w:lang w:val="ru-RU" w:eastAsia="ru-RU"/>
        </w:rPr>
        <w:t>тел</w:t>
      </w:r>
      <w:proofErr w:type="spellEnd"/>
      <w:r w:rsidRPr="00A1295B">
        <w:rPr>
          <w:rFonts w:ascii="Times New Roman" w:eastAsia="Times New Roman" w:hAnsi="Times New Roman" w:cs="Times New Roman"/>
          <w:sz w:val="28"/>
          <w:szCs w:val="28"/>
          <w:lang w:val="ru-RU" w:eastAsia="ru-RU"/>
        </w:rPr>
        <w:t xml:space="preserve">=11т.; </w:t>
      </w:r>
      <w:proofErr w:type="spellStart"/>
      <w:r w:rsidRPr="00A1295B">
        <w:rPr>
          <w:rFonts w:ascii="Times New Roman" w:eastAsia="Times New Roman" w:hAnsi="Times New Roman" w:cs="Times New Roman"/>
          <w:i/>
          <w:sz w:val="28"/>
          <w:szCs w:val="28"/>
          <w:lang w:val="ru-RU" w:eastAsia="ru-RU"/>
        </w:rPr>
        <w:t>γ</w:t>
      </w:r>
      <w:r w:rsidRPr="00A1295B">
        <w:rPr>
          <w:rFonts w:ascii="Times New Roman" w:eastAsia="Times New Roman" w:hAnsi="Times New Roman" w:cs="Times New Roman"/>
          <w:i/>
          <w:sz w:val="28"/>
          <w:szCs w:val="28"/>
          <w:vertAlign w:val="subscript"/>
          <w:lang w:val="ru-RU" w:eastAsia="ru-RU"/>
        </w:rPr>
        <w:t>тел</w:t>
      </w:r>
      <w:proofErr w:type="spellEnd"/>
      <w:r w:rsidRPr="00A1295B">
        <w:rPr>
          <w:rFonts w:ascii="Times New Roman" w:eastAsia="Times New Roman" w:hAnsi="Times New Roman" w:cs="Times New Roman"/>
          <w:sz w:val="28"/>
          <w:szCs w:val="28"/>
          <w:lang w:val="ru-RU" w:eastAsia="ru-RU"/>
        </w:rPr>
        <w:t>=1,5.</w:t>
      </w:r>
    </w:p>
    <w:p w14:paraId="3F9A4D71" w14:textId="77777777" w:rsidR="00A1295B" w:rsidRPr="00A1295B" w:rsidRDefault="00A1295B" w:rsidP="00D856F7">
      <w:pPr>
        <w:widowControl w:val="0"/>
        <w:shd w:val="clear" w:color="auto" w:fill="FFFFFF"/>
        <w:tabs>
          <w:tab w:val="left" w:pos="972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A1295B">
        <w:rPr>
          <w:rFonts w:ascii="Times New Roman" w:eastAsia="Times New Roman" w:hAnsi="Times New Roman" w:cs="Times New Roman"/>
          <w:sz w:val="28"/>
          <w:szCs w:val="28"/>
          <w:lang w:val="ru-RU" w:eastAsia="ru-RU"/>
        </w:rPr>
        <w:t xml:space="preserve">Изгибающий момент (на 1 </w:t>
      </w:r>
      <w:proofErr w:type="spellStart"/>
      <w:r w:rsidRPr="00A1295B">
        <w:rPr>
          <w:rFonts w:ascii="Times New Roman" w:eastAsia="Times New Roman" w:hAnsi="Times New Roman" w:cs="Times New Roman"/>
          <w:sz w:val="28"/>
          <w:szCs w:val="28"/>
          <w:lang w:val="ru-RU" w:eastAsia="ru-RU"/>
        </w:rPr>
        <w:t>п.м</w:t>
      </w:r>
      <w:proofErr w:type="spellEnd"/>
      <w:r w:rsidRPr="00A1295B">
        <w:rPr>
          <w:rFonts w:ascii="Times New Roman" w:eastAsia="Times New Roman" w:hAnsi="Times New Roman" w:cs="Times New Roman"/>
          <w:sz w:val="28"/>
          <w:szCs w:val="28"/>
          <w:lang w:val="ru-RU" w:eastAsia="ru-RU"/>
        </w:rPr>
        <w:t>. ширины плиты) определяется по формуле:</w:t>
      </w:r>
    </w:p>
    <w:p w14:paraId="1D99B082" w14:textId="44525C79" w:rsidR="00A1295B" w:rsidRPr="00A1295B" w:rsidRDefault="008B002F" w:rsidP="00D856F7">
      <w:pPr>
        <w:widowControl w:val="0"/>
        <w:shd w:val="clear" w:color="auto" w:fill="FFFFFF"/>
        <w:tabs>
          <w:tab w:val="left" w:pos="9720"/>
        </w:tabs>
        <w:autoSpaceDE w:val="0"/>
        <w:autoSpaceDN w:val="0"/>
        <w:adjustRightInd w:val="0"/>
        <w:spacing w:before="221" w:after="0" w:line="240" w:lineRule="auto"/>
        <w:jc w:val="center"/>
        <w:rPr>
          <w:rFonts w:ascii="Times New Roman" w:eastAsia="Times New Roman" w:hAnsi="Times New Roman" w:cs="Times New Roman"/>
          <w:sz w:val="28"/>
          <w:szCs w:val="28"/>
          <w:lang w:val="ru-RU" w:eastAsia="ru-RU"/>
        </w:rPr>
      </w:pPr>
      <m:oMathPara>
        <m:oMath>
          <m:sSubSup>
            <m:sSubSupPr>
              <m:ctrlPr>
                <w:rPr>
                  <w:rFonts w:ascii="Cambria Math" w:eastAsia="Times New Roman" w:hAnsi="Times New Roman" w:cs="Times New Roman"/>
                  <w:i/>
                  <w:sz w:val="28"/>
                  <w:szCs w:val="28"/>
                  <w:lang w:val="ru-RU" w:eastAsia="ru-RU"/>
                </w:rPr>
              </m:ctrlPr>
            </m:sSubSupPr>
            <m:e>
              <m:r>
                <w:rPr>
                  <w:rFonts w:ascii="Cambria Math" w:eastAsia="Times New Roman" w:hAnsi="Times New Roman" w:cs="Times New Roman"/>
                  <w:sz w:val="28"/>
                  <w:szCs w:val="28"/>
                  <w:lang w:val="ru-RU" w:eastAsia="ru-RU"/>
                </w:rPr>
                <m:t>M</m:t>
              </m:r>
            </m:e>
            <m:sub>
              <m:r>
                <w:rPr>
                  <w:rFonts w:ascii="Cambria Math" w:eastAsia="Times New Roman" w:hAnsi="Times New Roman" w:cs="Times New Roman"/>
                  <w:sz w:val="28"/>
                  <w:szCs w:val="28"/>
                  <w:lang w:val="ru-RU" w:eastAsia="ru-RU"/>
                </w:rPr>
                <m:t>a</m:t>
              </m:r>
            </m:sub>
            <m:sup>
              <m:r>
                <w:rPr>
                  <w:rFonts w:ascii="Cambria Math" w:eastAsia="Times New Roman" w:hAnsi="Times New Roman" w:cs="Times New Roman"/>
                  <w:sz w:val="28"/>
                  <w:szCs w:val="28"/>
                  <w:lang w:val="ru-RU" w:eastAsia="ru-RU"/>
                </w:rPr>
                <m:t>0</m:t>
              </m:r>
            </m:sup>
          </m:sSubSup>
          <m:r>
            <w:rPr>
              <w:rFonts w:ascii="Cambria Math" w:eastAsia="Times New Roman" w:hAnsi="Times New Roman" w:cs="Times New Roman"/>
              <w:sz w:val="28"/>
              <w:szCs w:val="28"/>
              <w:lang w:val="ru-RU" w:eastAsia="ru-RU"/>
            </w:rPr>
            <m:t>=(1</m:t>
          </m:r>
          <m:r>
            <w:rPr>
              <w:rFonts w:ascii="Cambria Math" w:eastAsia="Times New Roman" w:hAnsi="Times New Roman" w:cs="Times New Roman"/>
              <w:sz w:val="28"/>
              <w:szCs w:val="28"/>
              <w:lang w:val="ru-RU" w:eastAsia="ru-RU"/>
            </w:rPr>
            <m:t>-</m:t>
          </m:r>
          <m:r>
            <w:rPr>
              <w:rFonts w:ascii="Cambria Math" w:eastAsia="Times New Roman" w:hAnsi="Times New Roman" w:cs="Times New Roman"/>
              <w:sz w:val="28"/>
              <w:szCs w:val="28"/>
              <w:lang w:val="ru-RU" w:eastAsia="ru-RU"/>
            </w:rPr>
            <m:t>μ)</m:t>
          </m:r>
          <m:r>
            <w:rPr>
              <w:rFonts w:ascii="Cambria Math" w:eastAsia="Times New Roman" w:hAnsi="Times New Roman" w:cs="Times New Roman"/>
              <w:sz w:val="28"/>
              <w:szCs w:val="28"/>
              <w:lang w:val="ru-RU" w:eastAsia="ru-RU"/>
            </w:rPr>
            <m:t>×</m:t>
          </m:r>
          <m:r>
            <w:rPr>
              <w:rFonts w:ascii="Cambria Math" w:eastAsia="Times New Roman" w:hAnsi="Times New Roman" w:cs="Times New Roman"/>
              <w:sz w:val="28"/>
              <w:szCs w:val="28"/>
              <w:lang w:val="ru-RU" w:eastAsia="ru-RU"/>
            </w:rPr>
            <m:t>0.25</m:t>
          </m:r>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P</m:t>
              </m:r>
            </m:e>
            <m:sub>
              <m:r>
                <w:rPr>
                  <w:rFonts w:ascii="Cambria Math" w:eastAsia="Times New Roman" w:hAnsi="Times New Roman" w:cs="Times New Roman"/>
                  <w:sz w:val="28"/>
                  <w:szCs w:val="28"/>
                  <w:lang w:val="ru-RU" w:eastAsia="ru-RU"/>
                </w:rPr>
                <m:t>a</m:t>
              </m:r>
            </m:sub>
          </m:sSub>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b</m:t>
              </m:r>
            </m:e>
            <m:sub>
              <m:r>
                <w:rPr>
                  <w:rFonts w:ascii="Cambria Math" w:eastAsia="Times New Roman" w:hAnsi="Times New Roman" w:cs="Times New Roman"/>
                  <w:sz w:val="28"/>
                  <w:szCs w:val="28"/>
                  <w:lang w:val="ru-RU" w:eastAsia="ru-RU"/>
                </w:rPr>
                <m:t>1</m:t>
              </m:r>
            </m:sub>
          </m:sSub>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Sub>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Sub>
          <m:r>
            <w:rPr>
              <w:rFonts w:ascii="Cambria Math" w:eastAsia="Times New Roman" w:hAnsi="Times New Roman" w:cs="Times New Roman"/>
              <w:sz w:val="28"/>
              <w:szCs w:val="28"/>
              <w:lang w:val="ru-RU" w:eastAsia="ru-RU"/>
            </w:rPr>
            <m:t>-</m:t>
          </m:r>
          <m:r>
            <w:rPr>
              <w:rFonts w:ascii="Cambria Math" w:eastAsia="Times New Roman" w:hAnsi="Times New Roman" w:cs="Times New Roman"/>
              <w:sz w:val="28"/>
              <w:szCs w:val="28"/>
              <w:lang w:val="ru-RU" w:eastAsia="ru-RU"/>
            </w:rPr>
            <m:t>0.5</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b</m:t>
              </m:r>
            </m:e>
            <m:sub>
              <m:r>
                <w:rPr>
                  <w:rFonts w:ascii="Cambria Math" w:eastAsia="Times New Roman" w:hAnsi="Times New Roman" w:cs="Times New Roman"/>
                  <w:sz w:val="28"/>
                  <w:szCs w:val="28"/>
                  <w:lang w:val="ru-RU" w:eastAsia="ru-RU"/>
                </w:rPr>
                <m:t>1</m:t>
              </m:r>
            </m:sub>
          </m:sSub>
          <m:r>
            <w:rPr>
              <w:rFonts w:ascii="Cambria Math" w:eastAsia="Times New Roman" w:hAnsi="Times New Roman" w:cs="Times New Roman"/>
              <w:sz w:val="28"/>
              <w:szCs w:val="28"/>
              <w:lang w:val="ru-RU" w:eastAsia="ru-RU"/>
            </w:rPr>
            <m:t>)</m:t>
          </m:r>
        </m:oMath>
      </m:oMathPara>
    </w:p>
    <w:p w14:paraId="2C153781" w14:textId="00351B57" w:rsidR="00A1295B" w:rsidRPr="00A1295B" w:rsidRDefault="00A1295B" w:rsidP="00D856F7">
      <w:pPr>
        <w:widowControl w:val="0"/>
        <w:shd w:val="clear" w:color="auto" w:fill="FFFFFF"/>
        <w:tabs>
          <w:tab w:val="left" w:pos="972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A1295B">
        <w:rPr>
          <w:rFonts w:ascii="Times New Roman" w:eastAsia="Times New Roman" w:hAnsi="Times New Roman" w:cs="Times New Roman"/>
          <w:sz w:val="28"/>
          <w:szCs w:val="28"/>
          <w:lang w:val="ru-RU" w:eastAsia="ru-RU"/>
        </w:rPr>
        <w:t xml:space="preserve">где </w:t>
      </w:r>
      <w:r w:rsidRPr="00A1295B">
        <w:rPr>
          <w:rFonts w:ascii="Times New Roman" w:eastAsia="Times New Roman" w:hAnsi="Times New Roman" w:cs="Times New Roman"/>
          <w:i/>
          <w:sz w:val="28"/>
          <w:szCs w:val="28"/>
          <w:lang w:val="ru-RU" w:eastAsia="ru-RU"/>
        </w:rPr>
        <w:t>(1</w:t>
      </w:r>
      <w:r w:rsidR="00D856F7" w:rsidRPr="004644CE">
        <w:rPr>
          <w:rFonts w:ascii="Times New Roman" w:eastAsia="Times New Roman" w:hAnsi="Times New Roman" w:cs="Times New Roman"/>
          <w:i/>
          <w:sz w:val="28"/>
          <w:szCs w:val="28"/>
          <w:lang w:val="ru-RU" w:eastAsia="ru-RU"/>
        </w:rPr>
        <w:t xml:space="preserve"> </w:t>
      </w:r>
      <w:r w:rsidR="00D856F7">
        <w:rPr>
          <w:rFonts w:ascii="Times New Roman" w:eastAsia="Times New Roman" w:hAnsi="Times New Roman" w:cs="Times New Roman"/>
          <w:i/>
          <w:sz w:val="28"/>
          <w:szCs w:val="28"/>
          <w:lang w:val="ru-RU" w:eastAsia="ru-RU"/>
        </w:rPr>
        <w:t>–</w:t>
      </w:r>
      <w:r w:rsidR="00D856F7" w:rsidRPr="004644CE">
        <w:rPr>
          <w:rFonts w:ascii="Times New Roman" w:eastAsia="Times New Roman" w:hAnsi="Times New Roman" w:cs="Times New Roman"/>
          <w:i/>
          <w:sz w:val="28"/>
          <w:szCs w:val="28"/>
          <w:lang w:val="ru-RU" w:eastAsia="ru-RU"/>
        </w:rPr>
        <w:t xml:space="preserve"> </w:t>
      </w:r>
      <w:r w:rsidRPr="00A1295B">
        <w:rPr>
          <w:rFonts w:ascii="Times New Roman" w:eastAsia="Times New Roman" w:hAnsi="Times New Roman" w:cs="Times New Roman"/>
          <w:i/>
          <w:sz w:val="28"/>
          <w:szCs w:val="28"/>
          <w:lang w:val="ru-RU" w:eastAsia="ru-RU"/>
        </w:rPr>
        <w:t>μ)</w:t>
      </w:r>
      <w:r w:rsidR="00D856F7" w:rsidRPr="004644CE">
        <w:rPr>
          <w:rFonts w:ascii="Times New Roman" w:eastAsia="Times New Roman" w:hAnsi="Times New Roman" w:cs="Times New Roman"/>
          <w:i/>
          <w:sz w:val="28"/>
          <w:szCs w:val="28"/>
          <w:lang w:val="ru-RU" w:eastAsia="ru-RU"/>
        </w:rPr>
        <w:t xml:space="preserve"> </w:t>
      </w:r>
      <w:r w:rsidR="00D856F7">
        <w:rPr>
          <w:rFonts w:ascii="Times New Roman" w:eastAsia="Times New Roman" w:hAnsi="Times New Roman" w:cs="Times New Roman"/>
          <w:sz w:val="28"/>
          <w:szCs w:val="28"/>
          <w:lang w:val="ru-RU" w:eastAsia="ru-RU"/>
        </w:rPr>
        <w:t>–</w:t>
      </w:r>
      <w:r w:rsidRPr="00A1295B">
        <w:rPr>
          <w:rFonts w:ascii="Times New Roman" w:eastAsia="Times New Roman" w:hAnsi="Times New Roman" w:cs="Times New Roman"/>
          <w:sz w:val="28"/>
          <w:szCs w:val="28"/>
          <w:lang w:val="ru-RU" w:eastAsia="ru-RU"/>
        </w:rPr>
        <w:t xml:space="preserve"> динамический коэффициент.</w:t>
      </w:r>
    </w:p>
    <w:p w14:paraId="44FF2641" w14:textId="77777777" w:rsidR="00A1295B" w:rsidRPr="00A1295B" w:rsidRDefault="00A1295B" w:rsidP="00D856F7">
      <w:pPr>
        <w:widowControl w:val="0"/>
        <w:shd w:val="clear" w:color="auto" w:fill="FFFFFF"/>
        <w:tabs>
          <w:tab w:val="left" w:pos="972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A1295B">
        <w:rPr>
          <w:rFonts w:ascii="Times New Roman" w:eastAsia="Times New Roman" w:hAnsi="Times New Roman" w:cs="Times New Roman"/>
          <w:sz w:val="28"/>
          <w:szCs w:val="28"/>
          <w:lang w:val="ru-RU" w:eastAsia="ru-RU"/>
        </w:rPr>
        <w:t>Динамический коэффициент определяется по формуле:</w:t>
      </w:r>
    </w:p>
    <w:p w14:paraId="349B283C" w14:textId="6DBCA0F1" w:rsidR="00A1295B" w:rsidRPr="00A1295B" w:rsidRDefault="00D856F7" w:rsidP="00D856F7">
      <w:pPr>
        <w:widowControl w:val="0"/>
        <w:shd w:val="clear" w:color="auto" w:fill="FFFFFF"/>
        <w:tabs>
          <w:tab w:val="left" w:pos="9720"/>
        </w:tabs>
        <w:autoSpaceDE w:val="0"/>
        <w:autoSpaceDN w:val="0"/>
        <w:adjustRightInd w:val="0"/>
        <w:spacing w:before="221" w:after="0" w:line="240" w:lineRule="auto"/>
        <w:jc w:val="center"/>
        <w:rPr>
          <w:rFonts w:ascii="Times New Roman" w:eastAsia="Times New Roman" w:hAnsi="Times New Roman" w:cs="Times New Roman"/>
          <w:color w:val="000000"/>
          <w:spacing w:val="4"/>
          <w:sz w:val="18"/>
          <w:szCs w:val="18"/>
          <w:lang w:val="ru-RU" w:eastAsia="ru-RU"/>
        </w:rPr>
      </w:pPr>
      <m:oMathPara>
        <m:oMath>
          <m:r>
            <w:rPr>
              <w:rFonts w:ascii="Cambria Math" w:eastAsia="Times New Roman" w:hAnsi="Times New Roman" w:cs="Times New Roman"/>
              <w:sz w:val="28"/>
              <w:szCs w:val="28"/>
              <w:lang w:val="ru-RU" w:eastAsia="ru-RU"/>
            </w:rPr>
            <m:t>(1</m:t>
          </m:r>
          <m:r>
            <w:rPr>
              <w:rFonts w:ascii="Cambria Math" w:eastAsia="Times New Roman" w:hAnsi="Times New Roman" w:cs="Times New Roman"/>
              <w:sz w:val="28"/>
              <w:szCs w:val="28"/>
              <w:lang w:val="ru-RU" w:eastAsia="ru-RU"/>
            </w:rPr>
            <m:t>-</m:t>
          </m:r>
          <m:r>
            <w:rPr>
              <w:rFonts w:ascii="Cambria Math" w:eastAsia="Times New Roman" w:hAnsi="Times New Roman" w:cs="Times New Roman"/>
              <w:sz w:val="28"/>
              <w:szCs w:val="28"/>
              <w:lang w:val="ru-RU" w:eastAsia="ru-RU"/>
            </w:rPr>
            <m:t>μ)=1+</m:t>
          </m:r>
          <m:f>
            <m:fPr>
              <m:ctrlPr>
                <w:rPr>
                  <w:rFonts w:ascii="Cambria Math" w:eastAsia="Times New Roman" w:hAnsi="Times New Roman" w:cs="Times New Roman"/>
                  <w:i/>
                  <w:sz w:val="28"/>
                  <w:szCs w:val="28"/>
                  <w:lang w:val="ru-RU" w:eastAsia="ru-RU"/>
                </w:rPr>
              </m:ctrlPr>
            </m:fPr>
            <m:num>
              <m:r>
                <w:rPr>
                  <w:rFonts w:ascii="Cambria Math" w:eastAsia="Times New Roman" w:hAnsi="Times New Roman" w:cs="Times New Roman"/>
                  <w:sz w:val="28"/>
                  <w:szCs w:val="28"/>
                  <w:lang w:val="ru-RU" w:eastAsia="ru-RU"/>
                </w:rPr>
                <m:t>45</m:t>
              </m:r>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Sub>
            </m:num>
            <m:den>
              <m:r>
                <w:rPr>
                  <w:rFonts w:ascii="Cambria Math" w:eastAsia="Times New Roman" w:hAnsi="Times New Roman" w:cs="Times New Roman"/>
                  <w:sz w:val="28"/>
                  <w:szCs w:val="28"/>
                  <w:lang w:val="ru-RU" w:eastAsia="ru-RU"/>
                </w:rPr>
                <m:t>135</m:t>
              </m:r>
            </m:den>
          </m:f>
        </m:oMath>
      </m:oMathPara>
    </w:p>
    <w:p w14:paraId="1CB7AC78" w14:textId="5A258B16" w:rsidR="00D856F7" w:rsidRPr="00D856F7" w:rsidRDefault="00D856F7" w:rsidP="00D856F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Cs/>
          <w:sz w:val="28"/>
          <w:szCs w:val="28"/>
          <w:lang w:val="ru-RU" w:eastAsia="ru-RU"/>
        </w:rPr>
      </w:pPr>
      <w:r w:rsidRPr="00D856F7">
        <w:rPr>
          <w:rFonts w:ascii="Times New Roman" w:eastAsia="Times New Roman" w:hAnsi="Times New Roman" w:cs="Times New Roman"/>
          <w:bCs/>
          <w:color w:val="000000"/>
          <w:sz w:val="28"/>
          <w:szCs w:val="28"/>
          <w:lang w:val="ru-RU" w:eastAsia="ru-RU"/>
        </w:rPr>
        <w:t>Определение изгибающего момента и свободно опертой плите от НК-80</w:t>
      </w:r>
    </w:p>
    <w:p w14:paraId="4D6044C5" w14:textId="68EFDC39" w:rsidR="00D856F7" w:rsidRPr="00D856F7" w:rsidRDefault="00D856F7" w:rsidP="00D856F7">
      <w:pPr>
        <w:widowControl w:val="0"/>
        <w:shd w:val="clear" w:color="auto" w:fill="FFFFFF"/>
        <w:tabs>
          <w:tab w:val="left" w:pos="9720"/>
        </w:tabs>
        <w:autoSpaceDE w:val="0"/>
        <w:autoSpaceDN w:val="0"/>
        <w:adjustRightInd w:val="0"/>
        <w:spacing w:before="221" w:after="0" w:line="240" w:lineRule="auto"/>
        <w:jc w:val="center"/>
        <w:rPr>
          <w:rFonts w:ascii="Times New Roman" w:eastAsia="Times New Roman" w:hAnsi="Times New Roman" w:cs="Times New Roman"/>
          <w:sz w:val="28"/>
          <w:szCs w:val="28"/>
          <w:lang w:val="ru-RU" w:eastAsia="ru-RU"/>
        </w:rPr>
      </w:pPr>
      <m:oMathPara>
        <m:oMath>
          <m:r>
            <w:rPr>
              <w:rFonts w:ascii="Cambria Math" w:eastAsia="Times New Roman" w:hAnsi="Times New Roman" w:cs="Times New Roman"/>
              <w:sz w:val="28"/>
              <w:szCs w:val="28"/>
              <w:lang w:val="ru-RU" w:eastAsia="ru-RU"/>
            </w:rPr>
            <m:t>a=</m:t>
          </m:r>
          <m:func>
            <m:funcPr>
              <m:ctrlPr>
                <w:rPr>
                  <w:rFonts w:ascii="Cambria Math" w:eastAsia="Times New Roman" w:hAnsi="Times New Roman" w:cs="Times New Roman"/>
                  <w:i/>
                  <w:sz w:val="28"/>
                  <w:szCs w:val="28"/>
                  <w:lang w:val="ru-RU" w:eastAsia="ru-RU"/>
                </w:rPr>
              </m:ctrlPr>
            </m:funcPr>
            <m:fName>
              <m:r>
                <w:rPr>
                  <w:rFonts w:ascii="Cambria Math" w:eastAsia="Times New Roman" w:hAnsi="Times New Roman" w:cs="Times New Roman"/>
                  <w:sz w:val="28"/>
                  <w:szCs w:val="28"/>
                  <w:lang w:val="ru-RU" w:eastAsia="ru-RU"/>
                </w:rPr>
                <m:t>max</m:t>
              </m:r>
            </m:fName>
            <m:e>
              <m:d>
                <m:dPr>
                  <m:begChr m:val="{"/>
                  <m:endChr m:val=""/>
                  <m:ctrlPr>
                    <w:rPr>
                      <w:rFonts w:ascii="Cambria Math" w:eastAsia="Times New Roman" w:hAnsi="Times New Roman" w:cs="Times New Roman"/>
                      <w:i/>
                      <w:sz w:val="28"/>
                      <w:szCs w:val="28"/>
                      <w:lang w:val="ru-RU" w:eastAsia="ru-RU"/>
                    </w:rPr>
                  </m:ctrlPr>
                </m:dPr>
                <m:e>
                  <m:eqArr>
                    <m:eqArrPr>
                      <m:ctrlPr>
                        <w:rPr>
                          <w:rFonts w:ascii="Cambria Math" w:eastAsia="Times New Roman" w:hAnsi="Times New Roman" w:cs="Times New Roman"/>
                          <w:i/>
                          <w:sz w:val="28"/>
                          <w:szCs w:val="28"/>
                          <w:lang w:val="ru-RU" w:eastAsia="ru-RU"/>
                        </w:rPr>
                      </m:ctrlPr>
                    </m:eqArrPr>
                    <m:e>
                      <m:r>
                        <w:rPr>
                          <w:rFonts w:ascii="Cambria Math" w:eastAsia="Times New Roman" w:hAnsi="Times New Roman" w:cs="Times New Roman"/>
                          <w:sz w:val="28"/>
                          <w:szCs w:val="28"/>
                          <w:lang w:val="ru-RU" w:eastAsia="ru-RU"/>
                        </w:rPr>
                        <m:t>&amp;0.5(</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a</m:t>
                          </m:r>
                        </m:e>
                        <m:sub>
                          <m:r>
                            <w:rPr>
                              <w:rFonts w:ascii="Cambria Math" w:eastAsia="Times New Roman" w:hAnsi="Times New Roman" w:cs="Times New Roman"/>
                              <w:sz w:val="28"/>
                              <w:szCs w:val="28"/>
                              <w:lang w:val="ru-RU" w:eastAsia="ru-RU"/>
                            </w:rPr>
                            <m:t>1</m:t>
                          </m:r>
                        </m:sub>
                      </m:sSub>
                      <m:r>
                        <w:rPr>
                          <w:rFonts w:ascii="Cambria Math" w:eastAsia="Times New Roman" w:hAnsi="Times New Roman" w:cs="Times New Roman"/>
                          <w:sz w:val="28"/>
                          <w:szCs w:val="28"/>
                          <w:lang w:val="ru-RU" w:eastAsia="ru-RU"/>
                        </w:rPr>
                        <m:t>+1.2+</m:t>
                      </m:r>
                      <m:f>
                        <m:fPr>
                          <m:ctrlPr>
                            <w:rPr>
                              <w:rFonts w:ascii="Cambria Math" w:eastAsia="Times New Roman" w:hAnsi="Times New Roman" w:cs="Times New Roman"/>
                              <w:i/>
                              <w:sz w:val="28"/>
                              <w:szCs w:val="28"/>
                              <w:lang w:val="ru-RU" w:eastAsia="ru-RU"/>
                            </w:rPr>
                          </m:ctrlPr>
                        </m:fPr>
                        <m:num>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Sub>
                        </m:num>
                        <m:den>
                          <m:r>
                            <w:rPr>
                              <w:rFonts w:ascii="Cambria Math" w:eastAsia="Times New Roman" w:hAnsi="Times New Roman" w:cs="Times New Roman"/>
                              <w:sz w:val="28"/>
                              <w:szCs w:val="28"/>
                              <w:lang w:val="ru-RU" w:eastAsia="ru-RU"/>
                            </w:rPr>
                            <m:t>3</m:t>
                          </m:r>
                        </m:den>
                      </m:f>
                      <m:r>
                        <w:rPr>
                          <w:rFonts w:ascii="Cambria Math" w:eastAsia="Times New Roman" w:hAnsi="Times New Roman" w:cs="Times New Roman"/>
                          <w:sz w:val="28"/>
                          <w:szCs w:val="28"/>
                          <w:lang w:val="ru-RU" w:eastAsia="ru-RU"/>
                        </w:rPr>
                        <m:t>)</m:t>
                      </m:r>
                    </m:e>
                    <m:e>
                      <m:r>
                        <w:rPr>
                          <w:rFonts w:ascii="Cambria Math" w:eastAsia="Times New Roman" w:hAnsi="Times New Roman" w:cs="Times New Roman"/>
                          <w:sz w:val="28"/>
                          <w:szCs w:val="28"/>
                          <w:lang w:val="ru-RU" w:eastAsia="ru-RU"/>
                        </w:rPr>
                        <m:t>&amp;</m:t>
                      </m:r>
                      <m:f>
                        <m:fPr>
                          <m:ctrlPr>
                            <w:rPr>
                              <w:rFonts w:ascii="Cambria Math" w:eastAsia="Times New Roman" w:hAnsi="Times New Roman" w:cs="Times New Roman"/>
                              <w:i/>
                              <w:sz w:val="28"/>
                              <w:szCs w:val="28"/>
                              <w:lang w:val="ru-RU" w:eastAsia="ru-RU"/>
                            </w:rPr>
                          </m:ctrlPr>
                        </m:fPr>
                        <m:num>
                          <m:r>
                            <w:rPr>
                              <w:rFonts w:ascii="Cambria Math" w:eastAsia="Times New Roman" w:hAnsi="Times New Roman" w:cs="Times New Roman"/>
                              <w:sz w:val="28"/>
                              <w:szCs w:val="28"/>
                              <w:lang w:val="ru-RU" w:eastAsia="ru-RU"/>
                            </w:rPr>
                            <m:t>1</m:t>
                          </m:r>
                        </m:num>
                        <m:den>
                          <m:r>
                            <w:rPr>
                              <w:rFonts w:ascii="Cambria Math" w:eastAsia="Times New Roman" w:hAnsi="Times New Roman" w:cs="Times New Roman"/>
                              <w:sz w:val="28"/>
                              <w:szCs w:val="28"/>
                              <w:lang w:val="ru-RU" w:eastAsia="ru-RU"/>
                            </w:rPr>
                            <m:t>3</m:t>
                          </m:r>
                        </m:den>
                      </m:f>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Sub>
                      <m:r>
                        <w:rPr>
                          <w:rFonts w:ascii="Cambria Math" w:eastAsia="Times New Roman" w:hAnsi="Times New Roman" w:cs="Times New Roman"/>
                          <w:sz w:val="28"/>
                          <w:szCs w:val="28"/>
                          <w:lang w:val="ru-RU" w:eastAsia="ru-RU"/>
                        </w:rPr>
                        <m:t>+0.8</m:t>
                      </m:r>
                    </m:e>
                  </m:eqArr>
                  <m:ctrlPr>
                    <w:rPr>
                      <w:rFonts w:ascii="Cambria Math" w:eastAsia="Times New Roman" w:hAnsi="Cambria Math" w:cs="Times New Roman"/>
                      <w:i/>
                      <w:sz w:val="28"/>
                      <w:szCs w:val="28"/>
                      <w:lang w:val="ru-RU" w:eastAsia="ru-RU"/>
                    </w:rPr>
                  </m:ctrlPr>
                </m:e>
              </m:d>
              <m:ctrlPr>
                <w:rPr>
                  <w:rFonts w:ascii="Cambria Math" w:eastAsia="Times New Roman" w:hAnsi="Cambria Math" w:cs="Times New Roman"/>
                  <w:i/>
                  <w:sz w:val="28"/>
                  <w:szCs w:val="28"/>
                  <w:lang w:val="ru-RU" w:eastAsia="ru-RU"/>
                </w:rPr>
              </m:ctrlPr>
            </m:e>
          </m:func>
        </m:oMath>
      </m:oMathPara>
    </w:p>
    <w:p w14:paraId="52E88881" w14:textId="77777777" w:rsidR="00D856F7" w:rsidRPr="00D856F7" w:rsidRDefault="00D856F7" w:rsidP="00D856F7">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856F7">
        <w:rPr>
          <w:rFonts w:ascii="Times New Roman" w:eastAsia="Times New Roman" w:hAnsi="Times New Roman" w:cs="Times New Roman"/>
          <w:sz w:val="28"/>
          <w:szCs w:val="28"/>
          <w:lang w:val="ru-RU" w:eastAsia="ru-RU"/>
        </w:rPr>
        <w:t xml:space="preserve">Принимаем максимальное значение </w:t>
      </w:r>
      <w:r w:rsidRPr="00D856F7">
        <w:rPr>
          <w:rFonts w:ascii="Times New Roman" w:eastAsia="Times New Roman" w:hAnsi="Times New Roman" w:cs="Times New Roman"/>
          <w:i/>
          <w:sz w:val="28"/>
          <w:szCs w:val="28"/>
          <w:lang w:val="ru-RU" w:eastAsia="ru-RU"/>
        </w:rPr>
        <w:t>а</w:t>
      </w:r>
      <w:r w:rsidRPr="00D856F7">
        <w:rPr>
          <w:rFonts w:ascii="Times New Roman" w:eastAsia="Times New Roman" w:hAnsi="Times New Roman" w:cs="Times New Roman"/>
          <w:sz w:val="28"/>
          <w:szCs w:val="28"/>
          <w:lang w:val="ru-RU" w:eastAsia="ru-RU"/>
        </w:rPr>
        <w:t xml:space="preserve"> </w:t>
      </w:r>
      <w:r w:rsidRPr="003B3FD5">
        <w:rPr>
          <w:rFonts w:ascii="Times New Roman" w:eastAsia="Times New Roman" w:hAnsi="Times New Roman" w:cs="Times New Roman"/>
          <w:color w:val="FF0000"/>
          <w:sz w:val="28"/>
          <w:szCs w:val="28"/>
          <w:highlight w:val="yellow"/>
          <w:lang w:val="ru-RU" w:eastAsia="ru-RU"/>
        </w:rPr>
        <w:t>= 1,5м</w:t>
      </w:r>
      <w:r w:rsidRPr="00D856F7">
        <w:rPr>
          <w:rFonts w:ascii="Times New Roman" w:eastAsia="Times New Roman" w:hAnsi="Times New Roman" w:cs="Times New Roman"/>
          <w:sz w:val="28"/>
          <w:szCs w:val="28"/>
          <w:lang w:val="ru-RU" w:eastAsia="ru-RU"/>
        </w:rPr>
        <w:t>.</w:t>
      </w:r>
    </w:p>
    <w:p w14:paraId="3DC99881" w14:textId="77777777" w:rsidR="00D856F7" w:rsidRPr="00D856F7" w:rsidRDefault="00D856F7" w:rsidP="00D856F7">
      <w:pPr>
        <w:widowControl w:val="0"/>
        <w:tabs>
          <w:tab w:val="left" w:pos="540"/>
          <w:tab w:val="left" w:pos="900"/>
        </w:tabs>
        <w:autoSpaceDE w:val="0"/>
        <w:autoSpaceDN w:val="0"/>
        <w:adjustRightInd w:val="0"/>
        <w:spacing w:after="0" w:line="240" w:lineRule="auto"/>
        <w:ind w:left="900" w:right="1080" w:hanging="900"/>
        <w:rPr>
          <w:rFonts w:ascii="Times New Roman" w:eastAsia="Times New Roman" w:hAnsi="Times New Roman" w:cs="Times New Roman"/>
          <w:sz w:val="28"/>
          <w:szCs w:val="28"/>
          <w:lang w:val="ru-RU" w:eastAsia="ru-RU"/>
        </w:rPr>
      </w:pPr>
    </w:p>
    <w:p w14:paraId="79EC516B" w14:textId="79CF8604" w:rsidR="00D856F7" w:rsidRPr="00D856F7" w:rsidRDefault="008B002F" w:rsidP="00D856F7">
      <w:pPr>
        <w:widowControl w:val="0"/>
        <w:tabs>
          <w:tab w:val="left" w:pos="0"/>
          <w:tab w:val="left" w:pos="540"/>
        </w:tabs>
        <w:autoSpaceDE w:val="0"/>
        <w:autoSpaceDN w:val="0"/>
        <w:adjustRightInd w:val="0"/>
        <w:spacing w:after="0" w:line="240" w:lineRule="auto"/>
        <w:jc w:val="center"/>
        <w:rPr>
          <w:rFonts w:ascii="Times New Roman" w:eastAsia="Times New Roman" w:hAnsi="Times New Roman" w:cs="Times New Roman"/>
          <w:i/>
          <w:sz w:val="28"/>
          <w:szCs w:val="28"/>
          <w:lang w:val="ru-RU" w:eastAsia="ru-RU"/>
        </w:rPr>
      </w:pPr>
      <m:oMathPara>
        <m:oMath>
          <m:sSup>
            <m:sSupPr>
              <m:ctrlPr>
                <w:rPr>
                  <w:rFonts w:ascii="Cambria Math" w:eastAsia="Times New Roman" w:hAnsi="Cambria Math" w:cs="Times New Roman"/>
                  <w:i/>
                  <w:sz w:val="28"/>
                  <w:szCs w:val="28"/>
                  <w:lang w:val="ru-RU" w:eastAsia="ru-RU"/>
                </w:rPr>
              </m:ctrlPr>
            </m:sSupPr>
            <m:e>
              <m:r>
                <w:rPr>
                  <w:rFonts w:ascii="Cambria Math" w:eastAsia="Times New Roman" w:hAnsi="Times New Roman" w:cs="Times New Roman"/>
                  <w:sz w:val="28"/>
                  <w:szCs w:val="28"/>
                  <w:lang w:val="ru-RU" w:eastAsia="ru-RU"/>
                </w:rPr>
                <m:t>Р</m:t>
              </m:r>
            </m:e>
            <m:sup>
              <m:r>
                <w:rPr>
                  <w:rFonts w:ascii="Cambria Math" w:eastAsia="Times New Roman" w:hAnsi="Times New Roman" w:cs="Times New Roman"/>
                  <w:sz w:val="28"/>
                  <w:szCs w:val="28"/>
                  <w:lang w:val="ru-RU" w:eastAsia="ru-RU"/>
                </w:rPr>
                <m:t>нк</m:t>
              </m:r>
            </m:sup>
          </m:sSup>
          <m:r>
            <w:rPr>
              <w:rFonts w:ascii="Cambria Math" w:eastAsia="Times New Roman" w:hAnsi="Times New Roman" w:cs="Times New Roman"/>
              <w:sz w:val="28"/>
              <w:szCs w:val="28"/>
              <w:lang w:val="ru-RU" w:eastAsia="ru-RU"/>
            </w:rPr>
            <m:t>=</m:t>
          </m:r>
          <m:f>
            <m:fPr>
              <m:ctrlPr>
                <w:rPr>
                  <w:rFonts w:ascii="Cambria Math" w:eastAsia="Times New Roman" w:hAnsi="Cambria Math" w:cs="Times New Roman"/>
                  <w:i/>
                  <w:sz w:val="28"/>
                  <w:szCs w:val="28"/>
                  <w:lang w:val="ru-RU" w:eastAsia="ru-RU"/>
                </w:rPr>
              </m:ctrlPr>
            </m:fPr>
            <m:num>
              <m:sSup>
                <m:sSupPr>
                  <m:ctrlPr>
                    <w:rPr>
                      <w:rFonts w:ascii="Cambria Math" w:eastAsia="Times New Roman" w:hAnsi="Cambria Math" w:cs="Times New Roman"/>
                      <w:i/>
                      <w:sz w:val="28"/>
                      <w:szCs w:val="28"/>
                      <w:lang w:val="ru-RU" w:eastAsia="ru-RU"/>
                    </w:rPr>
                  </m:ctrlPr>
                </m:sSupPr>
                <m:e>
                  <m:r>
                    <w:rPr>
                      <w:rFonts w:ascii="Cambria Math" w:eastAsia="Times New Roman" w:hAnsi="Times New Roman" w:cs="Times New Roman"/>
                      <w:sz w:val="28"/>
                      <w:szCs w:val="28"/>
                      <w:lang w:val="ru-RU" w:eastAsia="ru-RU"/>
                    </w:rPr>
                    <m:t>Р</m:t>
                  </m:r>
                </m:e>
                <m:sup>
                  <m:r>
                    <w:rPr>
                      <w:rFonts w:ascii="Cambria Math" w:eastAsia="Times New Roman" w:hAnsi="Times New Roman" w:cs="Times New Roman"/>
                      <w:sz w:val="28"/>
                      <w:szCs w:val="28"/>
                      <w:lang w:val="ru-RU" w:eastAsia="ru-RU"/>
                    </w:rPr>
                    <m:t>нк-</m:t>
                  </m:r>
                  <m:r>
                    <w:rPr>
                      <w:rFonts w:ascii="Cambria Math" w:eastAsia="Times New Roman" w:hAnsi="Times New Roman" w:cs="Times New Roman"/>
                      <w:sz w:val="28"/>
                      <w:szCs w:val="28"/>
                      <w:lang w:val="ru-RU" w:eastAsia="ru-RU"/>
                    </w:rPr>
                    <m:t>80</m:t>
                  </m:r>
                  <m:ctrlPr>
                    <w:rPr>
                      <w:rFonts w:ascii="Cambria Math" w:eastAsia="Times New Roman" w:hAnsi="Times New Roman" w:cs="Times New Roman"/>
                      <w:i/>
                      <w:sz w:val="28"/>
                      <w:szCs w:val="28"/>
                      <w:lang w:val="ru-RU" w:eastAsia="ru-RU"/>
                    </w:rPr>
                  </m:ctrlPr>
                </m:sup>
              </m:sSup>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γ</m:t>
                  </m:r>
                </m:e>
                <m:sub>
                  <m:r>
                    <w:rPr>
                      <w:rFonts w:ascii="Cambria Math" w:eastAsia="Times New Roman" w:hAnsi="Times New Roman" w:cs="Times New Roman"/>
                      <w:sz w:val="28"/>
                      <w:szCs w:val="28"/>
                      <w:lang w:val="ru-RU" w:eastAsia="ru-RU"/>
                    </w:rPr>
                    <m:t>нк</m:t>
                  </m:r>
                  <m:ctrlPr>
                    <w:rPr>
                      <w:rFonts w:ascii="Cambria Math" w:eastAsia="Times New Roman" w:hAnsi="Cambria Math" w:cs="Times New Roman"/>
                      <w:i/>
                      <w:sz w:val="28"/>
                      <w:szCs w:val="28"/>
                      <w:lang w:val="ru-RU" w:eastAsia="ru-RU"/>
                    </w:rPr>
                  </m:ctrlPr>
                </m:sub>
              </m:sSub>
              <m:r>
                <w:rPr>
                  <w:rFonts w:ascii="Cambria Math" w:eastAsia="Times New Roman" w:hAnsi="Times New Roman" w:cs="Times New Roman"/>
                  <w:sz w:val="28"/>
                  <w:szCs w:val="28"/>
                  <w:lang w:val="ru-RU" w:eastAsia="ru-RU"/>
                </w:rPr>
                <m:t>(1+μ</m:t>
              </m:r>
              <m:sSup>
                <m:sSupPr>
                  <m:ctrlPr>
                    <w:rPr>
                      <w:rFonts w:ascii="Cambria Math" w:eastAsia="Times New Roman" w:hAnsi="Times New Roman" w:cs="Times New Roman"/>
                      <w:i/>
                      <w:sz w:val="28"/>
                      <w:szCs w:val="28"/>
                      <w:lang w:val="ru-RU" w:eastAsia="ru-RU"/>
                    </w:rPr>
                  </m:ctrlPr>
                </m:sSupPr>
                <m:e>
                  <m:r>
                    <w:rPr>
                      <w:rFonts w:ascii="Cambria Math" w:eastAsia="Times New Roman" w:hAnsi="Times New Roman" w:cs="Times New Roman"/>
                      <w:sz w:val="28"/>
                      <w:szCs w:val="28"/>
                      <w:lang w:val="ru-RU" w:eastAsia="ru-RU"/>
                    </w:rPr>
                    <m:t>)</m:t>
                  </m:r>
                </m:e>
                <m:sup>
                  <m:r>
                    <w:rPr>
                      <w:rFonts w:ascii="Cambria Math" w:eastAsia="Times New Roman" w:hAnsi="Times New Roman" w:cs="Times New Roman"/>
                      <w:sz w:val="28"/>
                      <w:szCs w:val="28"/>
                      <w:lang w:val="ru-RU" w:eastAsia="ru-RU"/>
                    </w:rPr>
                    <m:t>нк</m:t>
                  </m:r>
                  <m:ctrlPr>
                    <w:rPr>
                      <w:rFonts w:ascii="Cambria Math" w:eastAsia="Times New Roman" w:hAnsi="Cambria Math" w:cs="Times New Roman"/>
                      <w:i/>
                      <w:sz w:val="28"/>
                      <w:szCs w:val="28"/>
                      <w:lang w:val="ru-RU" w:eastAsia="ru-RU"/>
                    </w:rPr>
                  </m:ctrlPr>
                </m:sup>
              </m:sSup>
            </m:num>
            <m:den>
              <m:r>
                <w:rPr>
                  <w:rFonts w:ascii="Cambria Math" w:eastAsia="Times New Roman" w:hAnsi="Times New Roman" w:cs="Times New Roman"/>
                  <w:sz w:val="28"/>
                  <w:szCs w:val="28"/>
                  <w:lang w:val="ru-RU" w:eastAsia="ru-RU"/>
                </w:rPr>
                <m:t>а×</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b</m:t>
                  </m:r>
                </m:e>
                <m:sub>
                  <m:r>
                    <w:rPr>
                      <w:rFonts w:ascii="Cambria Math" w:eastAsia="Times New Roman" w:hAnsi="Times New Roman" w:cs="Times New Roman"/>
                      <w:sz w:val="28"/>
                      <w:szCs w:val="28"/>
                      <w:lang w:val="ru-RU" w:eastAsia="ru-RU"/>
                    </w:rPr>
                    <m:t>1</m:t>
                  </m:r>
                </m:sub>
              </m:sSub>
            </m:den>
          </m:f>
        </m:oMath>
      </m:oMathPara>
    </w:p>
    <w:p w14:paraId="79FC7DCA" w14:textId="77777777" w:rsidR="00D856F7" w:rsidRPr="00D856F7" w:rsidRDefault="00D856F7" w:rsidP="00D856F7">
      <w:pPr>
        <w:widowControl w:val="0"/>
        <w:tabs>
          <w:tab w:val="left" w:pos="0"/>
          <w:tab w:val="left" w:pos="540"/>
        </w:tabs>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p>
    <w:p w14:paraId="66729B67" w14:textId="71C21E70" w:rsidR="00D856F7" w:rsidRPr="00D856F7" w:rsidRDefault="008B002F" w:rsidP="00D856F7">
      <w:pPr>
        <w:widowControl w:val="0"/>
        <w:tabs>
          <w:tab w:val="left" w:pos="0"/>
          <w:tab w:val="left" w:pos="540"/>
        </w:tabs>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m:oMathPara>
        <m:oMath>
          <m:sSubSup>
            <m:sSubSupPr>
              <m:ctrlPr>
                <w:rPr>
                  <w:rFonts w:ascii="Cambria Math" w:eastAsia="Times New Roman" w:hAnsi="Times New Roman" w:cs="Times New Roman"/>
                  <w:i/>
                  <w:sz w:val="28"/>
                  <w:szCs w:val="28"/>
                  <w:lang w:val="ru-RU" w:eastAsia="ru-RU"/>
                </w:rPr>
              </m:ctrlPr>
            </m:sSubSupPr>
            <m:e>
              <m:r>
                <w:rPr>
                  <w:rFonts w:ascii="Cambria Math" w:eastAsia="Times New Roman" w:hAnsi="Times New Roman" w:cs="Times New Roman"/>
                  <w:sz w:val="28"/>
                  <w:szCs w:val="28"/>
                  <w:lang w:val="ru-RU" w:eastAsia="ru-RU"/>
                </w:rPr>
                <m:t>M</m:t>
              </m:r>
            </m:e>
            <m:sub>
              <m:r>
                <w:rPr>
                  <w:rFonts w:ascii="Cambria Math" w:eastAsia="Times New Roman" w:hAnsi="Times New Roman" w:cs="Times New Roman"/>
                  <w:sz w:val="28"/>
                  <w:szCs w:val="28"/>
                  <w:lang w:val="ru-RU" w:eastAsia="ru-RU"/>
                </w:rPr>
                <m:t>нк</m:t>
              </m:r>
              <m:ctrlPr>
                <w:rPr>
                  <w:rFonts w:ascii="Cambria Math" w:eastAsia="Times New Roman" w:hAnsi="Cambria Math" w:cs="Times New Roman"/>
                  <w:i/>
                  <w:sz w:val="28"/>
                  <w:szCs w:val="28"/>
                  <w:lang w:val="ru-RU" w:eastAsia="ru-RU"/>
                </w:rPr>
              </m:ctrlPr>
            </m:sub>
            <m:sup>
              <m:r>
                <w:rPr>
                  <w:rFonts w:ascii="Cambria Math" w:eastAsia="Times New Roman" w:hAnsi="Times New Roman" w:cs="Times New Roman"/>
                  <w:sz w:val="28"/>
                  <w:szCs w:val="28"/>
                  <w:lang w:val="ru-RU" w:eastAsia="ru-RU"/>
                </w:rPr>
                <m:t>0</m:t>
              </m:r>
            </m:sup>
          </m:sSubSup>
          <m:r>
            <w:rPr>
              <w:rFonts w:ascii="Cambria Math" w:eastAsia="Times New Roman" w:hAnsi="Times New Roman" w:cs="Times New Roman"/>
              <w:sz w:val="28"/>
              <w:szCs w:val="28"/>
              <w:lang w:val="ru-RU" w:eastAsia="ru-RU"/>
            </w:rPr>
            <m:t>=</m:t>
          </m:r>
          <m:f>
            <m:fPr>
              <m:ctrlPr>
                <w:rPr>
                  <w:rFonts w:ascii="Cambria Math" w:eastAsia="Times New Roman" w:hAnsi="Cambria Math" w:cs="Times New Roman"/>
                  <w:i/>
                  <w:sz w:val="28"/>
                  <w:szCs w:val="28"/>
                  <w:lang w:val="ru-RU" w:eastAsia="ru-RU"/>
                </w:rPr>
              </m:ctrlPr>
            </m:fPr>
            <m:num>
              <m:sSup>
                <m:sSupPr>
                  <m:ctrlPr>
                    <w:rPr>
                      <w:rFonts w:ascii="Cambria Math" w:eastAsia="Times New Roman" w:hAnsi="Cambria Math" w:cs="Times New Roman"/>
                      <w:i/>
                      <w:sz w:val="28"/>
                      <w:szCs w:val="28"/>
                      <w:lang w:val="ru-RU" w:eastAsia="ru-RU"/>
                    </w:rPr>
                  </m:ctrlPr>
                </m:sSupPr>
                <m:e>
                  <m:r>
                    <w:rPr>
                      <w:rFonts w:ascii="Cambria Math" w:eastAsia="Times New Roman" w:hAnsi="Times New Roman" w:cs="Times New Roman"/>
                      <w:sz w:val="28"/>
                      <w:szCs w:val="28"/>
                      <w:lang w:val="ru-RU" w:eastAsia="ru-RU"/>
                    </w:rPr>
                    <m:t>Р</m:t>
                  </m:r>
                </m:e>
                <m:sup>
                  <m:r>
                    <w:rPr>
                      <w:rFonts w:ascii="Cambria Math" w:eastAsia="Times New Roman" w:hAnsi="Times New Roman" w:cs="Times New Roman"/>
                      <w:sz w:val="28"/>
                      <w:szCs w:val="28"/>
                      <w:lang w:val="ru-RU" w:eastAsia="ru-RU"/>
                    </w:rPr>
                    <m:t>нк</m:t>
                  </m:r>
                </m:sup>
              </m:sSup>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b</m:t>
                  </m:r>
                </m:e>
                <m:sub>
                  <m:r>
                    <w:rPr>
                      <w:rFonts w:ascii="Cambria Math" w:eastAsia="Times New Roman" w:hAnsi="Times New Roman" w:cs="Times New Roman"/>
                      <w:sz w:val="28"/>
                      <w:szCs w:val="28"/>
                      <w:lang w:val="ru-RU" w:eastAsia="ru-RU"/>
                    </w:rPr>
                    <m:t>1</m:t>
                  </m:r>
                </m:sub>
              </m:sSub>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Sub>
              <m:ctrlPr>
                <w:rPr>
                  <w:rFonts w:ascii="Cambria Math" w:eastAsia="Times New Roman" w:hAnsi="Times New Roman" w:cs="Times New Roman"/>
                  <w:i/>
                  <w:sz w:val="28"/>
                  <w:szCs w:val="28"/>
                  <w:lang w:val="ru-RU" w:eastAsia="ru-RU"/>
                </w:rPr>
              </m:ctrlPr>
            </m:num>
            <m:den>
              <m:r>
                <w:rPr>
                  <w:rFonts w:ascii="Cambria Math" w:eastAsia="Times New Roman" w:hAnsi="Times New Roman" w:cs="Times New Roman"/>
                  <w:sz w:val="28"/>
                  <w:szCs w:val="28"/>
                  <w:lang w:val="ru-RU" w:eastAsia="ru-RU"/>
                </w:rPr>
                <m:t>4</m:t>
              </m:r>
              <m:ctrlPr>
                <w:rPr>
                  <w:rFonts w:ascii="Cambria Math" w:eastAsia="Times New Roman" w:hAnsi="Times New Roman" w:cs="Times New Roman"/>
                  <w:i/>
                  <w:sz w:val="28"/>
                  <w:szCs w:val="28"/>
                  <w:lang w:val="ru-RU" w:eastAsia="ru-RU"/>
                </w:rPr>
              </m:ctrlPr>
            </m:den>
          </m:f>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l</m:t>
              </m:r>
            </m:e>
            <m:sub>
              <m:r>
                <w:rPr>
                  <w:rFonts w:ascii="Cambria Math" w:eastAsia="Times New Roman" w:hAnsi="Times New Roman" w:cs="Times New Roman"/>
                  <w:sz w:val="28"/>
                  <w:szCs w:val="28"/>
                  <w:lang w:val="ru-RU" w:eastAsia="ru-RU"/>
                </w:rPr>
                <m:t>f</m:t>
              </m:r>
            </m:sub>
          </m:sSub>
          <m:r>
            <w:rPr>
              <w:rFonts w:ascii="Cambria Math" w:eastAsia="Times New Roman" w:hAnsi="Times New Roman" w:cs="Times New Roman"/>
              <w:sz w:val="28"/>
              <w:szCs w:val="28"/>
              <w:lang w:val="ru-RU" w:eastAsia="ru-RU"/>
            </w:rPr>
            <m:t>+0.5</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b</m:t>
              </m:r>
            </m:e>
            <m:sub>
              <m:r>
                <w:rPr>
                  <w:rFonts w:ascii="Cambria Math" w:eastAsia="Times New Roman" w:hAnsi="Times New Roman" w:cs="Times New Roman"/>
                  <w:sz w:val="28"/>
                  <w:szCs w:val="28"/>
                  <w:lang w:val="ru-RU" w:eastAsia="ru-RU"/>
                </w:rPr>
                <m:t>1</m:t>
              </m:r>
            </m:sub>
          </m:sSub>
          <m:r>
            <w:rPr>
              <w:rFonts w:ascii="Cambria Math" w:eastAsia="Times New Roman" w:hAnsi="Times New Roman" w:cs="Times New Roman"/>
              <w:sz w:val="28"/>
              <w:szCs w:val="28"/>
              <w:lang w:val="ru-RU" w:eastAsia="ru-RU"/>
            </w:rPr>
            <m:t>)</m:t>
          </m:r>
        </m:oMath>
      </m:oMathPara>
    </w:p>
    <w:p w14:paraId="55C0A358" w14:textId="77777777" w:rsidR="00D856F7" w:rsidRPr="00D856F7" w:rsidRDefault="00D856F7" w:rsidP="00D856F7">
      <w:pPr>
        <w:widowControl w:val="0"/>
        <w:tabs>
          <w:tab w:val="left" w:pos="540"/>
          <w:tab w:val="left" w:pos="900"/>
        </w:tabs>
        <w:autoSpaceDE w:val="0"/>
        <w:autoSpaceDN w:val="0"/>
        <w:adjustRightInd w:val="0"/>
        <w:spacing w:after="0" w:line="240" w:lineRule="auto"/>
        <w:ind w:left="900" w:right="1080" w:hanging="900"/>
        <w:rPr>
          <w:rFonts w:ascii="Times New Roman" w:eastAsia="Times New Roman" w:hAnsi="Times New Roman" w:cs="Times New Roman"/>
          <w:sz w:val="28"/>
          <w:szCs w:val="28"/>
          <w:lang w:val="ru-RU" w:eastAsia="ru-RU"/>
        </w:rPr>
      </w:pPr>
    </w:p>
    <w:p w14:paraId="730AE84C" w14:textId="632C3EFD" w:rsidR="000B4CCB" w:rsidRDefault="00D856F7" w:rsidP="00D856F7">
      <w:pPr>
        <w:spacing w:after="0" w:line="240" w:lineRule="auto"/>
        <w:ind w:firstLine="709"/>
        <w:jc w:val="both"/>
        <w:rPr>
          <w:rFonts w:ascii="Times New Roman" w:eastAsia="Times New Roman" w:hAnsi="Times New Roman" w:cs="Times New Roman"/>
          <w:sz w:val="28"/>
          <w:szCs w:val="20"/>
          <w:lang w:val="ru-RU" w:eastAsia="ru-RU"/>
        </w:rPr>
      </w:pPr>
      <w:r w:rsidRPr="00D856F7">
        <w:rPr>
          <w:rFonts w:ascii="Times New Roman" w:eastAsia="Times New Roman" w:hAnsi="Times New Roman" w:cs="Times New Roman"/>
          <w:sz w:val="28"/>
          <w:szCs w:val="28"/>
          <w:lang w:val="ru-RU" w:eastAsia="ru-RU"/>
        </w:rPr>
        <w:t xml:space="preserve">где </w:t>
      </w:r>
      <w:r w:rsidRPr="00D856F7">
        <w:rPr>
          <w:rFonts w:ascii="Times New Roman" w:eastAsia="Times New Roman" w:hAnsi="Times New Roman" w:cs="Times New Roman"/>
          <w:i/>
          <w:sz w:val="28"/>
          <w:szCs w:val="28"/>
          <w:lang w:val="ru-RU" w:eastAsia="ru-RU"/>
        </w:rPr>
        <w:t>Р</w:t>
      </w:r>
      <w:r w:rsidRPr="00D856F7">
        <w:rPr>
          <w:rFonts w:ascii="Times New Roman" w:eastAsia="Times New Roman" w:hAnsi="Times New Roman" w:cs="Times New Roman"/>
          <w:i/>
          <w:sz w:val="28"/>
          <w:szCs w:val="28"/>
          <w:vertAlign w:val="superscript"/>
          <w:lang w:val="ru-RU" w:eastAsia="ru-RU"/>
        </w:rPr>
        <w:t>нк-80</w:t>
      </w:r>
      <w:r w:rsidRPr="00D856F7">
        <w:rPr>
          <w:rFonts w:ascii="Times New Roman" w:eastAsia="Times New Roman" w:hAnsi="Times New Roman" w:cs="Times New Roman"/>
          <w:sz w:val="28"/>
          <w:szCs w:val="28"/>
          <w:lang w:val="ru-RU" w:eastAsia="ru-RU"/>
        </w:rPr>
        <w:t xml:space="preserve">=20т.; </w:t>
      </w:r>
      <w:proofErr w:type="spellStart"/>
      <w:r w:rsidRPr="00D856F7">
        <w:rPr>
          <w:rFonts w:ascii="Times New Roman" w:eastAsia="Times New Roman" w:hAnsi="Times New Roman" w:cs="Times New Roman"/>
          <w:i/>
          <w:sz w:val="28"/>
          <w:szCs w:val="28"/>
          <w:lang w:val="ru-RU" w:eastAsia="ru-RU"/>
        </w:rPr>
        <w:t>γ</w:t>
      </w:r>
      <w:r w:rsidRPr="00D856F7">
        <w:rPr>
          <w:rFonts w:ascii="Times New Roman" w:eastAsia="Times New Roman" w:hAnsi="Times New Roman" w:cs="Times New Roman"/>
          <w:i/>
          <w:sz w:val="28"/>
          <w:szCs w:val="28"/>
          <w:vertAlign w:val="subscript"/>
          <w:lang w:val="ru-RU" w:eastAsia="ru-RU"/>
        </w:rPr>
        <w:t>нк</w:t>
      </w:r>
      <w:proofErr w:type="spellEnd"/>
      <w:r w:rsidRPr="00D856F7">
        <w:rPr>
          <w:rFonts w:ascii="Times New Roman" w:eastAsia="Times New Roman" w:hAnsi="Times New Roman" w:cs="Times New Roman"/>
          <w:sz w:val="28"/>
          <w:szCs w:val="28"/>
          <w:lang w:val="ru-RU" w:eastAsia="ru-RU"/>
        </w:rPr>
        <w:t xml:space="preserve">=1; </w:t>
      </w:r>
      <w:r w:rsidRPr="00D856F7">
        <w:rPr>
          <w:rFonts w:ascii="Times New Roman" w:eastAsia="Times New Roman" w:hAnsi="Times New Roman" w:cs="Times New Roman"/>
          <w:i/>
          <w:sz w:val="28"/>
          <w:szCs w:val="28"/>
          <w:lang w:val="ru-RU" w:eastAsia="ru-RU"/>
        </w:rPr>
        <w:t>(1+</w:t>
      </w:r>
      <w:proofErr w:type="gramStart"/>
      <w:r w:rsidRPr="00D856F7">
        <w:rPr>
          <w:rFonts w:ascii="Times New Roman" w:eastAsia="Times New Roman" w:hAnsi="Times New Roman" w:cs="Times New Roman"/>
          <w:i/>
          <w:sz w:val="28"/>
          <w:szCs w:val="28"/>
          <w:lang w:val="ru-RU" w:eastAsia="ru-RU"/>
        </w:rPr>
        <w:t>μ)</w:t>
      </w:r>
      <w:proofErr w:type="spellStart"/>
      <w:r w:rsidRPr="00D856F7">
        <w:rPr>
          <w:rFonts w:ascii="Times New Roman" w:eastAsia="Times New Roman" w:hAnsi="Times New Roman" w:cs="Times New Roman"/>
          <w:i/>
          <w:sz w:val="28"/>
          <w:szCs w:val="28"/>
          <w:vertAlign w:val="superscript"/>
          <w:lang w:val="ru-RU" w:eastAsia="ru-RU"/>
        </w:rPr>
        <w:t>нк</w:t>
      </w:r>
      <w:proofErr w:type="spellEnd"/>
      <w:proofErr w:type="gramEnd"/>
      <w:r w:rsidRPr="00D856F7">
        <w:rPr>
          <w:rFonts w:ascii="Times New Roman" w:eastAsia="Times New Roman" w:hAnsi="Times New Roman" w:cs="Times New Roman"/>
          <w:sz w:val="28"/>
          <w:szCs w:val="28"/>
          <w:lang w:val="ru-RU" w:eastAsia="ru-RU"/>
        </w:rPr>
        <w:t>=1,1.</w:t>
      </w:r>
    </w:p>
    <w:p w14:paraId="7C3E0142" w14:textId="77777777" w:rsidR="00D856F7" w:rsidRDefault="00D856F7" w:rsidP="00D856F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p>
    <w:p w14:paraId="2C26DE4D" w14:textId="0C0022A6" w:rsidR="00D856F7" w:rsidRPr="00D856F7" w:rsidRDefault="00D856F7" w:rsidP="00D856F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val="ru-RU" w:eastAsia="ru-RU"/>
        </w:rPr>
      </w:pPr>
      <w:r w:rsidRPr="00D856F7">
        <w:rPr>
          <w:rFonts w:ascii="Times New Roman" w:eastAsia="Times New Roman" w:hAnsi="Times New Roman" w:cs="Times New Roman"/>
          <w:color w:val="000000"/>
          <w:sz w:val="28"/>
          <w:szCs w:val="28"/>
          <w:lang w:val="ru-RU" w:eastAsia="ru-RU"/>
        </w:rPr>
        <w:t>Полный изгибающий момент в свободно опертой плите определяется от сочетаний нагрузок:</w:t>
      </w:r>
      <w:r w:rsidRPr="00D856F7">
        <w:rPr>
          <w:rFonts w:ascii="Times New Roman" w:eastAsia="Times New Roman" w:hAnsi="Times New Roman" w:cs="Times New Roman"/>
          <w:color w:val="000000"/>
          <w:sz w:val="28"/>
          <w:szCs w:val="28"/>
          <w:lang w:val="ru-RU" w:eastAsia="ru-RU"/>
        </w:rPr>
        <w:tab/>
      </w:r>
    </w:p>
    <w:p w14:paraId="0F9488B4" w14:textId="0467430E" w:rsidR="00D856F7" w:rsidRPr="00D856F7" w:rsidRDefault="008B002F" w:rsidP="00D856F7">
      <w:pPr>
        <w:widowControl w:val="0"/>
        <w:shd w:val="clear" w:color="auto" w:fill="FFFFFF"/>
        <w:autoSpaceDE w:val="0"/>
        <w:autoSpaceDN w:val="0"/>
        <w:adjustRightInd w:val="0"/>
        <w:spacing w:before="29" w:after="0" w:line="240" w:lineRule="auto"/>
        <w:jc w:val="center"/>
        <w:rPr>
          <w:rFonts w:ascii="Times New Roman" w:eastAsia="Times New Roman" w:hAnsi="Times New Roman" w:cs="Times New Roman"/>
          <w:color w:val="000000"/>
          <w:spacing w:val="4"/>
          <w:sz w:val="28"/>
          <w:szCs w:val="28"/>
          <w:lang w:val="ru-RU" w:eastAsia="ru-RU"/>
        </w:rPr>
      </w:pPr>
      <m:oMathPara>
        <m:oMath>
          <m:sSup>
            <m:sSupPr>
              <m:ctrlPr>
                <w:rPr>
                  <w:rFonts w:ascii="Cambria Math" w:eastAsia="Times New Roman" w:hAnsi="Times New Roman" w:cs="Times New Roman"/>
                  <w:i/>
                  <w:color w:val="000000"/>
                  <w:spacing w:val="4"/>
                  <w:sz w:val="28"/>
                  <w:szCs w:val="28"/>
                  <w:lang w:val="ru-RU" w:eastAsia="ru-RU"/>
                </w:rPr>
              </m:ctrlPr>
            </m:sSupPr>
            <m:e>
              <m:r>
                <w:rPr>
                  <w:rFonts w:ascii="Cambria Math" w:eastAsia="Times New Roman" w:hAnsi="Times New Roman" w:cs="Times New Roman"/>
                  <w:color w:val="000000"/>
                  <w:spacing w:val="4"/>
                  <w:sz w:val="28"/>
                  <w:szCs w:val="28"/>
                  <w:lang w:val="ru-RU" w:eastAsia="ru-RU"/>
                </w:rPr>
                <m:t>M</m:t>
              </m:r>
            </m:e>
            <m:sup>
              <m:r>
                <w:rPr>
                  <w:rFonts w:ascii="Cambria Math" w:eastAsia="Times New Roman" w:hAnsi="Times New Roman" w:cs="Times New Roman"/>
                  <w:color w:val="000000"/>
                  <w:spacing w:val="4"/>
                  <w:sz w:val="28"/>
                  <w:szCs w:val="28"/>
                  <w:lang w:val="ru-RU" w:eastAsia="ru-RU"/>
                </w:rPr>
                <m:t>0</m:t>
              </m:r>
            </m:sup>
          </m:sSup>
          <m:r>
            <w:rPr>
              <w:rFonts w:ascii="Cambria Math" w:eastAsia="Times New Roman" w:hAnsi="Times New Roman" w:cs="Times New Roman"/>
              <w:color w:val="000000"/>
              <w:spacing w:val="4"/>
              <w:sz w:val="28"/>
              <w:szCs w:val="28"/>
              <w:lang w:val="ru-RU" w:eastAsia="ru-RU"/>
            </w:rPr>
            <m:t>=</m:t>
          </m:r>
          <m:sSubSup>
            <m:sSubSupPr>
              <m:ctrlPr>
                <w:rPr>
                  <w:rFonts w:ascii="Cambria Math" w:eastAsia="Times New Roman" w:hAnsi="Times New Roman" w:cs="Times New Roman"/>
                  <w:i/>
                  <w:color w:val="000000"/>
                  <w:spacing w:val="4"/>
                  <w:sz w:val="28"/>
                  <w:szCs w:val="28"/>
                  <w:lang w:val="ru-RU" w:eastAsia="ru-RU"/>
                </w:rPr>
              </m:ctrlPr>
            </m:sSubSupPr>
            <m:e>
              <m:r>
                <w:rPr>
                  <w:rFonts w:ascii="Cambria Math" w:eastAsia="Times New Roman" w:hAnsi="Times New Roman" w:cs="Times New Roman"/>
                  <w:color w:val="000000"/>
                  <w:spacing w:val="4"/>
                  <w:sz w:val="28"/>
                  <w:szCs w:val="28"/>
                  <w:lang w:val="ru-RU" w:eastAsia="ru-RU"/>
                </w:rPr>
                <m:t>M</m:t>
              </m:r>
            </m:e>
            <m:sub>
              <m:r>
                <w:rPr>
                  <w:rFonts w:ascii="Cambria Math" w:eastAsia="Times New Roman" w:hAnsi="Times New Roman" w:cs="Times New Roman"/>
                  <w:color w:val="000000"/>
                  <w:spacing w:val="4"/>
                  <w:sz w:val="28"/>
                  <w:szCs w:val="28"/>
                  <w:lang w:val="ru-RU" w:eastAsia="ru-RU"/>
                </w:rPr>
                <m:t>q</m:t>
              </m:r>
            </m:sub>
            <m:sup>
              <m:r>
                <w:rPr>
                  <w:rFonts w:ascii="Cambria Math" w:eastAsia="Times New Roman" w:hAnsi="Times New Roman" w:cs="Times New Roman"/>
                  <w:color w:val="000000"/>
                  <w:spacing w:val="4"/>
                  <w:sz w:val="28"/>
                  <w:szCs w:val="28"/>
                  <w:lang w:val="ru-RU" w:eastAsia="ru-RU"/>
                </w:rPr>
                <m:t>0</m:t>
              </m:r>
            </m:sup>
          </m:sSubSup>
          <m:r>
            <w:rPr>
              <w:rFonts w:ascii="Cambria Math" w:eastAsia="Times New Roman" w:hAnsi="Times New Roman" w:cs="Times New Roman"/>
              <w:color w:val="000000"/>
              <w:spacing w:val="4"/>
              <w:sz w:val="28"/>
              <w:szCs w:val="28"/>
              <w:lang w:val="ru-RU" w:eastAsia="ru-RU"/>
            </w:rPr>
            <m:t>+</m:t>
          </m:r>
          <m:func>
            <m:funcPr>
              <m:ctrlPr>
                <w:rPr>
                  <w:rFonts w:ascii="Cambria Math" w:eastAsia="Times New Roman" w:hAnsi="Times New Roman" w:cs="Times New Roman"/>
                  <w:i/>
                  <w:color w:val="000000"/>
                  <w:spacing w:val="4"/>
                  <w:sz w:val="28"/>
                  <w:szCs w:val="28"/>
                  <w:lang w:val="ru-RU" w:eastAsia="ru-RU"/>
                </w:rPr>
              </m:ctrlPr>
            </m:funcPr>
            <m:fName>
              <m:r>
                <w:rPr>
                  <w:rFonts w:ascii="Cambria Math" w:eastAsia="Times New Roman" w:hAnsi="Times New Roman" w:cs="Times New Roman"/>
                  <w:color w:val="000000"/>
                  <w:spacing w:val="4"/>
                  <w:sz w:val="28"/>
                  <w:szCs w:val="28"/>
                  <w:lang w:val="ru-RU" w:eastAsia="ru-RU"/>
                </w:rPr>
                <m:t>max</m:t>
              </m:r>
            </m:fName>
            <m:e>
              <m:d>
                <m:dPr>
                  <m:begChr m:val="{"/>
                  <m:endChr m:val=""/>
                  <m:ctrlPr>
                    <w:rPr>
                      <w:rFonts w:ascii="Cambria Math" w:eastAsia="Times New Roman" w:hAnsi="Times New Roman" w:cs="Times New Roman"/>
                      <w:i/>
                      <w:color w:val="000000"/>
                      <w:spacing w:val="4"/>
                      <w:sz w:val="28"/>
                      <w:szCs w:val="28"/>
                      <w:lang w:val="ru-RU" w:eastAsia="ru-RU"/>
                    </w:rPr>
                  </m:ctrlPr>
                </m:dPr>
                <m:e>
                  <m:eqArr>
                    <m:eqArrPr>
                      <m:ctrlPr>
                        <w:rPr>
                          <w:rFonts w:ascii="Cambria Math" w:eastAsia="Times New Roman" w:hAnsi="Times New Roman" w:cs="Times New Roman"/>
                          <w:i/>
                          <w:color w:val="000000"/>
                          <w:spacing w:val="4"/>
                          <w:sz w:val="28"/>
                          <w:szCs w:val="28"/>
                          <w:lang w:val="ru-RU" w:eastAsia="ru-RU"/>
                        </w:rPr>
                      </m:ctrlPr>
                    </m:eqArrPr>
                    <m:e>
                      <m:r>
                        <w:rPr>
                          <w:rFonts w:ascii="Cambria Math" w:eastAsia="Times New Roman" w:hAnsi="Times New Roman" w:cs="Times New Roman"/>
                          <w:color w:val="000000"/>
                          <w:spacing w:val="4"/>
                          <w:sz w:val="28"/>
                          <w:szCs w:val="28"/>
                          <w:lang w:val="ru-RU" w:eastAsia="ru-RU"/>
                        </w:rPr>
                        <m:t>&amp;</m:t>
                      </m:r>
                      <m:sSubSup>
                        <m:sSubSupPr>
                          <m:ctrlPr>
                            <w:rPr>
                              <w:rFonts w:ascii="Cambria Math" w:eastAsia="Times New Roman" w:hAnsi="Times New Roman" w:cs="Times New Roman"/>
                              <w:i/>
                              <w:color w:val="000000"/>
                              <w:spacing w:val="4"/>
                              <w:sz w:val="28"/>
                              <w:szCs w:val="28"/>
                              <w:lang w:val="ru-RU" w:eastAsia="ru-RU"/>
                            </w:rPr>
                          </m:ctrlPr>
                        </m:sSubSupPr>
                        <m:e>
                          <m:r>
                            <w:rPr>
                              <w:rFonts w:ascii="Cambria Math" w:eastAsia="Times New Roman" w:hAnsi="Times New Roman" w:cs="Times New Roman"/>
                              <w:color w:val="000000"/>
                              <w:spacing w:val="4"/>
                              <w:sz w:val="28"/>
                              <w:szCs w:val="28"/>
                              <w:lang w:val="ru-RU" w:eastAsia="ru-RU"/>
                            </w:rPr>
                            <m:t>M</m:t>
                          </m:r>
                        </m:e>
                        <m:sub>
                          <m:r>
                            <w:rPr>
                              <w:rFonts w:ascii="Cambria Math" w:eastAsia="Times New Roman" w:hAnsi="Times New Roman" w:cs="Times New Roman"/>
                              <w:color w:val="000000"/>
                              <w:spacing w:val="4"/>
                              <w:sz w:val="28"/>
                              <w:szCs w:val="28"/>
                              <w:lang w:val="ru-RU" w:eastAsia="ru-RU"/>
                            </w:rPr>
                            <m:t>a</m:t>
                          </m:r>
                        </m:sub>
                        <m:sup>
                          <m:r>
                            <w:rPr>
                              <w:rFonts w:ascii="Cambria Math" w:eastAsia="Times New Roman" w:hAnsi="Times New Roman" w:cs="Times New Roman"/>
                              <w:color w:val="000000"/>
                              <w:spacing w:val="4"/>
                              <w:sz w:val="28"/>
                              <w:szCs w:val="28"/>
                              <w:lang w:val="ru-RU" w:eastAsia="ru-RU"/>
                            </w:rPr>
                            <m:t>0</m:t>
                          </m:r>
                        </m:sup>
                      </m:sSubSup>
                    </m:e>
                    <m:e>
                      <m:r>
                        <w:rPr>
                          <w:rFonts w:ascii="Cambria Math" w:eastAsia="Times New Roman" w:hAnsi="Times New Roman" w:cs="Times New Roman"/>
                          <w:color w:val="000000"/>
                          <w:spacing w:val="4"/>
                          <w:sz w:val="28"/>
                          <w:szCs w:val="28"/>
                          <w:lang w:val="ru-RU" w:eastAsia="ru-RU"/>
                        </w:rPr>
                        <m:t>&amp;</m:t>
                      </m:r>
                      <m:sSubSup>
                        <m:sSubSupPr>
                          <m:ctrlPr>
                            <w:rPr>
                              <w:rFonts w:ascii="Cambria Math" w:eastAsia="Times New Roman" w:hAnsi="Times New Roman" w:cs="Times New Roman"/>
                              <w:i/>
                              <w:color w:val="000000"/>
                              <w:spacing w:val="4"/>
                              <w:sz w:val="28"/>
                              <w:szCs w:val="28"/>
                              <w:lang w:val="ru-RU" w:eastAsia="ru-RU"/>
                            </w:rPr>
                          </m:ctrlPr>
                        </m:sSubSupPr>
                        <m:e>
                          <m:r>
                            <w:rPr>
                              <w:rFonts w:ascii="Cambria Math" w:eastAsia="Times New Roman" w:hAnsi="Times New Roman" w:cs="Times New Roman"/>
                              <w:color w:val="000000"/>
                              <w:spacing w:val="4"/>
                              <w:sz w:val="28"/>
                              <w:szCs w:val="28"/>
                              <w:lang w:val="ru-RU" w:eastAsia="ru-RU"/>
                            </w:rPr>
                            <m:t>M</m:t>
                          </m:r>
                        </m:e>
                        <m:sub>
                          <m:r>
                            <w:rPr>
                              <w:rFonts w:ascii="Cambria Math" w:eastAsia="Times New Roman" w:hAnsi="Times New Roman" w:cs="Times New Roman"/>
                              <w:color w:val="000000"/>
                              <w:spacing w:val="4"/>
                              <w:sz w:val="28"/>
                              <w:szCs w:val="28"/>
                              <w:lang w:val="ru-RU" w:eastAsia="ru-RU"/>
                            </w:rPr>
                            <m:t>нк</m:t>
                          </m:r>
                          <m:ctrlPr>
                            <w:rPr>
                              <w:rFonts w:ascii="Cambria Math" w:eastAsia="Times New Roman" w:hAnsi="Cambria Math" w:cs="Times New Roman"/>
                              <w:i/>
                              <w:color w:val="000000"/>
                              <w:spacing w:val="4"/>
                              <w:sz w:val="28"/>
                              <w:szCs w:val="28"/>
                              <w:lang w:val="ru-RU" w:eastAsia="ru-RU"/>
                            </w:rPr>
                          </m:ctrlPr>
                        </m:sub>
                        <m:sup>
                          <m:r>
                            <w:rPr>
                              <w:rFonts w:ascii="Cambria Math" w:eastAsia="Times New Roman" w:hAnsi="Times New Roman" w:cs="Times New Roman"/>
                              <w:color w:val="000000"/>
                              <w:spacing w:val="4"/>
                              <w:sz w:val="28"/>
                              <w:szCs w:val="28"/>
                              <w:lang w:val="ru-RU" w:eastAsia="ru-RU"/>
                            </w:rPr>
                            <m:t>0</m:t>
                          </m:r>
                        </m:sup>
                      </m:sSubSup>
                      <m:ctrlPr>
                        <w:rPr>
                          <w:rFonts w:ascii="Cambria Math" w:eastAsia="Times New Roman" w:hAnsi="Cambria Math" w:cs="Times New Roman"/>
                          <w:i/>
                          <w:color w:val="000000"/>
                          <w:spacing w:val="4"/>
                          <w:sz w:val="28"/>
                          <w:szCs w:val="28"/>
                          <w:lang w:val="ru-RU" w:eastAsia="ru-RU"/>
                        </w:rPr>
                      </m:ctrlPr>
                    </m:e>
                  </m:eqArr>
                  <m:ctrlPr>
                    <w:rPr>
                      <w:rFonts w:ascii="Cambria Math" w:eastAsia="Times New Roman" w:hAnsi="Cambria Math" w:cs="Times New Roman"/>
                      <w:i/>
                      <w:color w:val="000000"/>
                      <w:spacing w:val="4"/>
                      <w:sz w:val="28"/>
                      <w:szCs w:val="28"/>
                      <w:lang w:val="ru-RU" w:eastAsia="ru-RU"/>
                    </w:rPr>
                  </m:ctrlPr>
                </m:e>
              </m:d>
              <m:ctrlPr>
                <w:rPr>
                  <w:rFonts w:ascii="Cambria Math" w:eastAsia="Times New Roman" w:hAnsi="Cambria Math" w:cs="Times New Roman"/>
                  <w:i/>
                  <w:color w:val="000000"/>
                  <w:spacing w:val="4"/>
                  <w:sz w:val="28"/>
                  <w:szCs w:val="28"/>
                  <w:lang w:val="ru-RU" w:eastAsia="ru-RU"/>
                </w:rPr>
              </m:ctrlPr>
            </m:e>
          </m:func>
        </m:oMath>
      </m:oMathPara>
    </w:p>
    <w:p w14:paraId="3A374286" w14:textId="7E941050" w:rsidR="00D856F7" w:rsidRPr="00D856F7" w:rsidRDefault="00D856F7" w:rsidP="00D856F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r w:rsidRPr="00D856F7">
        <w:rPr>
          <w:rFonts w:ascii="Times New Roman" w:eastAsia="Times New Roman" w:hAnsi="Times New Roman" w:cs="Times New Roman"/>
          <w:color w:val="000000"/>
          <w:sz w:val="28"/>
          <w:szCs w:val="28"/>
          <w:lang w:val="ru-RU" w:eastAsia="ru-RU"/>
        </w:rPr>
        <w:t xml:space="preserve">Принимаем максимальное значение </w:t>
      </w:r>
      <w:r w:rsidRPr="00D856F7">
        <w:rPr>
          <w:rFonts w:ascii="Times New Roman" w:eastAsia="Times New Roman" w:hAnsi="Times New Roman" w:cs="Times New Roman"/>
          <w:i/>
          <w:color w:val="000000"/>
          <w:sz w:val="28"/>
          <w:szCs w:val="28"/>
          <w:lang w:val="ru-RU" w:eastAsia="ru-RU"/>
        </w:rPr>
        <w:t>М</w:t>
      </w:r>
      <w:r w:rsidRPr="00D856F7">
        <w:rPr>
          <w:rFonts w:ascii="Times New Roman" w:eastAsia="Times New Roman" w:hAnsi="Times New Roman" w:cs="Times New Roman"/>
          <w:i/>
          <w:color w:val="000000"/>
          <w:sz w:val="28"/>
          <w:szCs w:val="28"/>
          <w:vertAlign w:val="superscript"/>
          <w:lang w:val="ru-RU" w:eastAsia="ru-RU"/>
        </w:rPr>
        <w:t xml:space="preserve">0 </w:t>
      </w:r>
      <w:r w:rsidRPr="00D856F7">
        <w:rPr>
          <w:rFonts w:ascii="Times New Roman" w:eastAsia="Times New Roman" w:hAnsi="Times New Roman" w:cs="Times New Roman"/>
          <w:color w:val="000000"/>
          <w:sz w:val="28"/>
          <w:szCs w:val="28"/>
          <w:lang w:val="ru-RU" w:eastAsia="ru-RU"/>
        </w:rPr>
        <w:t>(т/м).</w:t>
      </w:r>
    </w:p>
    <w:p w14:paraId="74FFF10F" w14:textId="77777777" w:rsidR="00D856F7" w:rsidRPr="00D856F7" w:rsidRDefault="00D856F7" w:rsidP="00D856F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ru-RU" w:eastAsia="ru-RU"/>
        </w:rPr>
      </w:pPr>
    </w:p>
    <w:p w14:paraId="19CFB93F" w14:textId="77777777" w:rsidR="00D856F7" w:rsidRPr="00D856F7" w:rsidRDefault="00D856F7" w:rsidP="006F57A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856F7">
        <w:rPr>
          <w:rFonts w:ascii="Times New Roman" w:eastAsia="Times New Roman" w:hAnsi="Times New Roman" w:cs="Times New Roman"/>
          <w:color w:val="000000"/>
          <w:sz w:val="28"/>
          <w:szCs w:val="28"/>
          <w:lang w:val="ru-RU" w:eastAsia="ru-RU"/>
        </w:rPr>
        <w:t>Расчетные</w:t>
      </w:r>
      <w:r w:rsidRPr="00D856F7">
        <w:rPr>
          <w:rFonts w:ascii="Times New Roman" w:eastAsia="Times New Roman" w:hAnsi="Times New Roman" w:cs="Times New Roman"/>
          <w:b/>
          <w:color w:val="000000"/>
          <w:sz w:val="28"/>
          <w:szCs w:val="28"/>
          <w:lang w:val="ru-RU" w:eastAsia="ru-RU"/>
        </w:rPr>
        <w:t xml:space="preserve"> </w:t>
      </w:r>
      <w:r w:rsidRPr="00D856F7">
        <w:rPr>
          <w:rFonts w:ascii="Times New Roman" w:eastAsia="Times New Roman" w:hAnsi="Times New Roman" w:cs="Times New Roman"/>
          <w:bCs/>
          <w:color w:val="000000"/>
          <w:sz w:val="28"/>
          <w:szCs w:val="28"/>
          <w:lang w:val="ru-RU" w:eastAsia="ru-RU"/>
        </w:rPr>
        <w:t>изгибающие</w:t>
      </w:r>
      <w:r w:rsidRPr="00D856F7">
        <w:rPr>
          <w:rFonts w:ascii="Times New Roman" w:eastAsia="Times New Roman" w:hAnsi="Times New Roman" w:cs="Times New Roman"/>
          <w:b/>
          <w:bCs/>
          <w:color w:val="000000"/>
          <w:sz w:val="28"/>
          <w:szCs w:val="28"/>
          <w:lang w:val="ru-RU" w:eastAsia="ru-RU"/>
        </w:rPr>
        <w:t xml:space="preserve"> </w:t>
      </w:r>
      <w:r w:rsidRPr="00D856F7">
        <w:rPr>
          <w:rFonts w:ascii="Times New Roman" w:eastAsia="Times New Roman" w:hAnsi="Times New Roman" w:cs="Times New Roman"/>
          <w:color w:val="000000"/>
          <w:sz w:val="28"/>
          <w:szCs w:val="28"/>
          <w:lang w:val="ru-RU" w:eastAsia="ru-RU"/>
        </w:rPr>
        <w:t xml:space="preserve">моменты определяются в сечении в середине пролёта </w:t>
      </w:r>
      <w:r w:rsidRPr="00D856F7">
        <w:rPr>
          <w:rFonts w:ascii="Times New Roman" w:eastAsia="Times New Roman" w:hAnsi="Times New Roman" w:cs="Times New Roman"/>
          <w:bCs/>
          <w:color w:val="000000"/>
          <w:sz w:val="28"/>
          <w:szCs w:val="28"/>
          <w:lang w:val="ru-RU" w:eastAsia="ru-RU"/>
        </w:rPr>
        <w:t>плиты</w:t>
      </w:r>
      <w:r w:rsidRPr="00D856F7">
        <w:rPr>
          <w:rFonts w:ascii="Times New Roman" w:eastAsia="Times New Roman" w:hAnsi="Times New Roman" w:cs="Times New Roman"/>
          <w:b/>
          <w:bCs/>
          <w:color w:val="000000"/>
          <w:sz w:val="28"/>
          <w:szCs w:val="28"/>
          <w:lang w:val="ru-RU" w:eastAsia="ru-RU"/>
        </w:rPr>
        <w:t xml:space="preserve"> </w:t>
      </w:r>
      <w:r w:rsidRPr="00D856F7">
        <w:rPr>
          <w:rFonts w:ascii="Times New Roman" w:eastAsia="Times New Roman" w:hAnsi="Times New Roman" w:cs="Times New Roman"/>
          <w:color w:val="000000"/>
          <w:sz w:val="28"/>
          <w:szCs w:val="28"/>
          <w:lang w:val="ru-RU" w:eastAsia="ru-RU"/>
        </w:rPr>
        <w:t>и в опорном сечении.</w:t>
      </w:r>
    </w:p>
    <w:p w14:paraId="5816D5C2" w14:textId="7F1365F7" w:rsidR="003B3FD5" w:rsidRDefault="00D856F7" w:rsidP="006F57A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pacing w:val="2"/>
          <w:sz w:val="28"/>
          <w:szCs w:val="28"/>
          <w:lang w:val="ru-RU" w:eastAsia="ru-RU"/>
        </w:rPr>
      </w:pPr>
      <w:r w:rsidRPr="00D856F7">
        <w:rPr>
          <w:rFonts w:ascii="Times New Roman" w:eastAsia="Times New Roman" w:hAnsi="Times New Roman" w:cs="Times New Roman"/>
          <w:color w:val="000000"/>
          <w:spacing w:val="2"/>
          <w:sz w:val="28"/>
          <w:szCs w:val="28"/>
          <w:lang w:val="ru-RU" w:eastAsia="ru-RU"/>
        </w:rPr>
        <w:t>в середине пролета (в дальнейшем (1))</w:t>
      </w:r>
    </w:p>
    <w:p w14:paraId="263BA38D" w14:textId="79ED38C8" w:rsidR="003B3FD5" w:rsidRDefault="008B002F" w:rsidP="003B3FD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pacing w:val="2"/>
          <w:sz w:val="28"/>
          <w:szCs w:val="28"/>
          <w:lang w:val="ru-RU" w:eastAsia="ru-RU"/>
        </w:rPr>
      </w:pPr>
      <m:oMathPara>
        <m:oMath>
          <m:sSub>
            <m:sSubPr>
              <m:ctrlPr>
                <w:rPr>
                  <w:rFonts w:ascii="Cambria Math" w:eastAsia="Times New Roman" w:hAnsi="Cambria Math" w:cs="Times New Roman"/>
                  <w:i/>
                  <w:color w:val="000000"/>
                  <w:spacing w:val="2"/>
                  <w:sz w:val="28"/>
                  <w:szCs w:val="28"/>
                  <w:lang w:val="ru-RU" w:eastAsia="ru-RU"/>
                </w:rPr>
              </m:ctrlPr>
            </m:sSubPr>
            <m:e>
              <m:r>
                <w:rPr>
                  <w:rFonts w:ascii="Cambria Math" w:eastAsia="Times New Roman" w:hAnsi="Times New Roman" w:cs="Times New Roman"/>
                  <w:color w:val="000000"/>
                  <w:spacing w:val="2"/>
                  <w:sz w:val="28"/>
                  <w:szCs w:val="28"/>
                  <w:lang w:val="ru-RU" w:eastAsia="ru-RU"/>
                </w:rPr>
                <m:t>М</m:t>
              </m:r>
            </m:e>
            <m:sub>
              <m:r>
                <w:rPr>
                  <w:rFonts w:ascii="Cambria Math" w:eastAsia="Times New Roman" w:hAnsi="Times New Roman" w:cs="Times New Roman"/>
                  <w:color w:val="000000"/>
                  <w:spacing w:val="2"/>
                  <w:sz w:val="28"/>
                  <w:szCs w:val="28"/>
                  <w:lang w:val="ru-RU" w:eastAsia="ru-RU"/>
                </w:rPr>
                <m:t>1</m:t>
              </m:r>
              <m:ctrlPr>
                <w:rPr>
                  <w:rFonts w:ascii="Cambria Math" w:eastAsia="Times New Roman" w:hAnsi="Times New Roman" w:cs="Times New Roman"/>
                  <w:i/>
                  <w:color w:val="000000"/>
                  <w:spacing w:val="2"/>
                  <w:sz w:val="28"/>
                  <w:szCs w:val="28"/>
                  <w:lang w:val="ru-RU" w:eastAsia="ru-RU"/>
                </w:rPr>
              </m:ctrlPr>
            </m:sub>
          </m:sSub>
          <m:r>
            <w:rPr>
              <w:rFonts w:ascii="Cambria Math" w:eastAsia="Times New Roman" w:hAnsi="Times New Roman" w:cs="Times New Roman"/>
              <w:color w:val="000000"/>
              <w:spacing w:val="2"/>
              <w:sz w:val="28"/>
              <w:szCs w:val="28"/>
              <w:lang w:val="ru-RU" w:eastAsia="ru-RU"/>
            </w:rPr>
            <m:t>=</m:t>
          </m:r>
          <m:sSub>
            <m:sSubPr>
              <m:ctrlPr>
                <w:rPr>
                  <w:rFonts w:ascii="Cambria Math" w:eastAsia="Times New Roman" w:hAnsi="Cambria Math" w:cs="Times New Roman"/>
                  <w:i/>
                  <w:color w:val="000000"/>
                  <w:spacing w:val="2"/>
                  <w:sz w:val="28"/>
                  <w:szCs w:val="28"/>
                  <w:lang w:val="ru-RU" w:eastAsia="ru-RU"/>
                </w:rPr>
              </m:ctrlPr>
            </m:sSubPr>
            <m:e>
              <m:r>
                <w:rPr>
                  <w:rFonts w:ascii="Cambria Math" w:eastAsia="Times New Roman" w:hAnsi="Times New Roman" w:cs="Times New Roman"/>
                  <w:color w:val="000000"/>
                  <w:spacing w:val="2"/>
                  <w:sz w:val="28"/>
                  <w:szCs w:val="28"/>
                  <w:lang w:val="ru-RU" w:eastAsia="ru-RU"/>
                </w:rPr>
                <m:t>к</m:t>
              </m:r>
            </m:e>
            <m:sub>
              <m:r>
                <w:rPr>
                  <w:rFonts w:ascii="Cambria Math" w:eastAsia="Times New Roman" w:hAnsi="Times New Roman" w:cs="Times New Roman"/>
                  <w:color w:val="000000"/>
                  <w:spacing w:val="2"/>
                  <w:sz w:val="28"/>
                  <w:szCs w:val="28"/>
                  <w:lang w:val="ru-RU" w:eastAsia="ru-RU"/>
                </w:rPr>
                <m:t>1</m:t>
              </m:r>
              <m:ctrlPr>
                <w:rPr>
                  <w:rFonts w:ascii="Cambria Math" w:eastAsia="Times New Roman" w:hAnsi="Times New Roman" w:cs="Times New Roman"/>
                  <w:i/>
                  <w:color w:val="000000"/>
                  <w:spacing w:val="2"/>
                  <w:sz w:val="28"/>
                  <w:szCs w:val="28"/>
                  <w:lang w:val="ru-RU" w:eastAsia="ru-RU"/>
                </w:rPr>
              </m:ctrlPr>
            </m:sub>
          </m:sSub>
          <m:r>
            <w:rPr>
              <w:rFonts w:ascii="Cambria Math" w:eastAsia="Times New Roman" w:hAnsi="Times New Roman" w:cs="Times New Roman"/>
              <w:color w:val="000000"/>
              <w:spacing w:val="2"/>
              <w:sz w:val="28"/>
              <w:szCs w:val="28"/>
              <w:lang w:val="ru-RU" w:eastAsia="ru-RU"/>
            </w:rPr>
            <m:t>×</m:t>
          </m:r>
          <m:sSup>
            <m:sSupPr>
              <m:ctrlPr>
                <w:rPr>
                  <w:rFonts w:ascii="Cambria Math" w:eastAsia="Times New Roman" w:hAnsi="Cambria Math" w:cs="Times New Roman"/>
                  <w:i/>
                  <w:color w:val="000000"/>
                  <w:spacing w:val="2"/>
                  <w:sz w:val="28"/>
                  <w:szCs w:val="28"/>
                  <w:lang w:val="ru-RU" w:eastAsia="ru-RU"/>
                </w:rPr>
              </m:ctrlPr>
            </m:sSupPr>
            <m:e>
              <m:r>
                <w:rPr>
                  <w:rFonts w:ascii="Cambria Math" w:eastAsia="Times New Roman" w:hAnsi="Times New Roman" w:cs="Times New Roman"/>
                  <w:color w:val="000000"/>
                  <w:spacing w:val="2"/>
                  <w:sz w:val="28"/>
                  <w:szCs w:val="28"/>
                  <w:lang w:val="ru-RU" w:eastAsia="ru-RU"/>
                </w:rPr>
                <m:t>М</m:t>
              </m:r>
            </m:e>
            <m:sup>
              <m:r>
                <w:rPr>
                  <w:rFonts w:ascii="Cambria Math" w:eastAsia="Times New Roman" w:hAnsi="Times New Roman" w:cs="Times New Roman"/>
                  <w:color w:val="000000"/>
                  <w:spacing w:val="2"/>
                  <w:sz w:val="28"/>
                  <w:szCs w:val="28"/>
                  <w:lang w:val="ru-RU" w:eastAsia="ru-RU"/>
                </w:rPr>
                <m:t>0</m:t>
              </m:r>
              <m:ctrlPr>
                <w:rPr>
                  <w:rFonts w:ascii="Cambria Math" w:eastAsia="Times New Roman" w:hAnsi="Times New Roman" w:cs="Times New Roman"/>
                  <w:i/>
                  <w:color w:val="000000"/>
                  <w:spacing w:val="2"/>
                  <w:sz w:val="28"/>
                  <w:szCs w:val="28"/>
                  <w:lang w:val="ru-RU" w:eastAsia="ru-RU"/>
                </w:rPr>
              </m:ctrlPr>
            </m:sup>
          </m:sSup>
        </m:oMath>
      </m:oMathPara>
    </w:p>
    <w:bookmarkStart w:id="7" w:name="_Hlk212921472"/>
    <w:p w14:paraId="510275D6" w14:textId="7E0252CF" w:rsidR="00D856F7" w:rsidRPr="00D856F7" w:rsidRDefault="00D856F7" w:rsidP="006F57A1">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3B3FD5">
        <w:rPr>
          <w:rFonts w:ascii="Times New Roman" w:eastAsia="Times New Roman" w:hAnsi="Times New Roman" w:cs="Times New Roman"/>
          <w:color w:val="000000"/>
          <w:spacing w:val="2"/>
          <w:position w:val="-10"/>
          <w:sz w:val="28"/>
          <w:szCs w:val="28"/>
          <w:highlight w:val="yellow"/>
          <w:lang w:val="ru-RU" w:eastAsia="ru-RU"/>
        </w:rPr>
        <w:object w:dxaOrig="3280" w:dyaOrig="360" w14:anchorId="7F490F61">
          <v:shape id="_x0000_i1033" type="#_x0000_t75" style="width:164.05pt;height:18.15pt" o:ole="">
            <v:imagedata r:id="rId77" o:title=""/>
          </v:shape>
          <o:OLEObject Type="Embed" ProgID="Equation.3" ShapeID="_x0000_i1033" DrawAspect="Content" ObjectID="_1850088643" r:id="rId78"/>
        </w:object>
      </w:r>
      <w:bookmarkEnd w:id="7"/>
    </w:p>
    <w:p w14:paraId="5B488918" w14:textId="08C03DB5" w:rsidR="003B3FD5" w:rsidRDefault="00D856F7" w:rsidP="006F57A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856F7">
        <w:rPr>
          <w:rFonts w:ascii="Times New Roman" w:eastAsia="Times New Roman" w:hAnsi="Times New Roman" w:cs="Times New Roman"/>
          <w:sz w:val="28"/>
          <w:szCs w:val="28"/>
          <w:lang w:val="ru-RU" w:eastAsia="ru-RU"/>
        </w:rPr>
        <w:t>в опорном сечении (в дальнейшем (2))</w:t>
      </w:r>
    </w:p>
    <w:p w14:paraId="520BF004" w14:textId="7F879317" w:rsidR="003B3FD5" w:rsidRDefault="008B002F" w:rsidP="003B3FD5">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m:oMathPara>
        <m:oMath>
          <m:sSub>
            <m:sSubPr>
              <m:ctrlPr>
                <w:rPr>
                  <w:rFonts w:ascii="Cambria Math" w:eastAsia="Times New Roman" w:hAnsi="Cambria Math" w:cs="Times New Roman"/>
                  <w:i/>
                  <w:sz w:val="28"/>
                  <w:szCs w:val="28"/>
                  <w:lang w:val="ru-RU" w:eastAsia="ru-RU"/>
                </w:rPr>
              </m:ctrlPr>
            </m:sSubPr>
            <m:e>
              <m:r>
                <w:rPr>
                  <w:rFonts w:ascii="Cambria Math" w:eastAsia="Times New Roman" w:hAnsi="Times New Roman" w:cs="Times New Roman"/>
                  <w:sz w:val="28"/>
                  <w:szCs w:val="28"/>
                  <w:lang w:val="ru-RU" w:eastAsia="ru-RU"/>
                </w:rPr>
                <m:t>М</m:t>
              </m:r>
            </m:e>
            <m:sub>
              <m:r>
                <w:rPr>
                  <w:rFonts w:ascii="Cambria Math" w:eastAsia="Times New Roman" w:hAnsi="Times New Roman" w:cs="Times New Roman"/>
                  <w:sz w:val="28"/>
                  <w:szCs w:val="28"/>
                  <w:lang w:val="ru-RU" w:eastAsia="ru-RU"/>
                </w:rPr>
                <m:t>2</m:t>
              </m:r>
              <m:ctrlPr>
                <w:rPr>
                  <w:rFonts w:ascii="Cambria Math" w:eastAsia="Times New Roman" w:hAnsi="Times New Roman" w:cs="Times New Roman"/>
                  <w:i/>
                  <w:sz w:val="28"/>
                  <w:szCs w:val="28"/>
                  <w:lang w:val="ru-RU" w:eastAsia="ru-RU"/>
                </w:rPr>
              </m:ctrlPr>
            </m:sub>
          </m:sSub>
          <m:r>
            <w:rPr>
              <w:rFonts w:ascii="Cambria Math" w:eastAsia="Times New Roman" w:hAnsi="Times New Roman" w:cs="Times New Roman"/>
              <w:sz w:val="28"/>
              <w:szCs w:val="28"/>
              <w:lang w:val="ru-RU" w:eastAsia="ru-RU"/>
            </w:rPr>
            <m:t>=</m:t>
          </m:r>
          <m:sSub>
            <m:sSubPr>
              <m:ctrlPr>
                <w:rPr>
                  <w:rFonts w:ascii="Cambria Math" w:eastAsia="Times New Roman" w:hAnsi="Cambria Math" w:cs="Times New Roman"/>
                  <w:i/>
                  <w:sz w:val="28"/>
                  <w:szCs w:val="28"/>
                  <w:lang w:val="ru-RU" w:eastAsia="ru-RU"/>
                </w:rPr>
              </m:ctrlPr>
            </m:sSubPr>
            <m:e>
              <m:r>
                <w:rPr>
                  <w:rFonts w:ascii="Cambria Math" w:eastAsia="Times New Roman" w:hAnsi="Times New Roman" w:cs="Times New Roman"/>
                  <w:sz w:val="28"/>
                  <w:szCs w:val="28"/>
                  <w:lang w:val="ru-RU" w:eastAsia="ru-RU"/>
                </w:rPr>
                <m:t>к</m:t>
              </m:r>
            </m:e>
            <m:sub>
              <m:r>
                <w:rPr>
                  <w:rFonts w:ascii="Cambria Math" w:eastAsia="Times New Roman" w:hAnsi="Times New Roman" w:cs="Times New Roman"/>
                  <w:sz w:val="28"/>
                  <w:szCs w:val="28"/>
                  <w:lang w:val="ru-RU" w:eastAsia="ru-RU"/>
                </w:rPr>
                <m:t>2</m:t>
              </m:r>
              <m:ctrlPr>
                <w:rPr>
                  <w:rFonts w:ascii="Cambria Math" w:eastAsia="Times New Roman" w:hAnsi="Times New Roman" w:cs="Times New Roman"/>
                  <w:i/>
                  <w:sz w:val="28"/>
                  <w:szCs w:val="28"/>
                  <w:lang w:val="ru-RU" w:eastAsia="ru-RU"/>
                </w:rPr>
              </m:ctrlPr>
            </m:sub>
          </m:sSub>
          <m:r>
            <w:rPr>
              <w:rFonts w:ascii="Cambria Math" w:eastAsia="Times New Roman" w:hAnsi="Times New Roman" w:cs="Times New Roman"/>
              <w:sz w:val="28"/>
              <w:szCs w:val="28"/>
              <w:lang w:val="ru-RU" w:eastAsia="ru-RU"/>
            </w:rPr>
            <m:t>×</m:t>
          </m:r>
          <m:sSup>
            <m:sSupPr>
              <m:ctrlPr>
                <w:rPr>
                  <w:rFonts w:ascii="Cambria Math" w:eastAsia="Times New Roman" w:hAnsi="Cambria Math" w:cs="Times New Roman"/>
                  <w:i/>
                  <w:sz w:val="28"/>
                  <w:szCs w:val="28"/>
                  <w:lang w:val="ru-RU" w:eastAsia="ru-RU"/>
                </w:rPr>
              </m:ctrlPr>
            </m:sSupPr>
            <m:e>
              <m:r>
                <w:rPr>
                  <w:rFonts w:ascii="Cambria Math" w:eastAsia="Times New Roman" w:hAnsi="Times New Roman" w:cs="Times New Roman"/>
                  <w:sz w:val="28"/>
                  <w:szCs w:val="28"/>
                  <w:lang w:val="ru-RU" w:eastAsia="ru-RU"/>
                </w:rPr>
                <m:t>М</m:t>
              </m:r>
            </m:e>
            <m:sup>
              <m:r>
                <w:rPr>
                  <w:rFonts w:ascii="Cambria Math" w:eastAsia="Times New Roman" w:hAnsi="Times New Roman" w:cs="Times New Roman"/>
                  <w:sz w:val="28"/>
                  <w:szCs w:val="28"/>
                  <w:lang w:val="ru-RU" w:eastAsia="ru-RU"/>
                </w:rPr>
                <m:t>0</m:t>
              </m:r>
              <m:ctrlPr>
                <w:rPr>
                  <w:rFonts w:ascii="Cambria Math" w:eastAsia="Times New Roman" w:hAnsi="Times New Roman" w:cs="Times New Roman"/>
                  <w:i/>
                  <w:sz w:val="28"/>
                  <w:szCs w:val="28"/>
                  <w:lang w:val="ru-RU" w:eastAsia="ru-RU"/>
                </w:rPr>
              </m:ctrlPr>
            </m:sup>
          </m:sSup>
        </m:oMath>
      </m:oMathPara>
    </w:p>
    <w:bookmarkStart w:id="8" w:name="_Hlk212921518"/>
    <w:p w14:paraId="666F6550" w14:textId="6B9A0836" w:rsidR="00D856F7" w:rsidRDefault="00D856F7" w:rsidP="006F57A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3B3FD5">
        <w:rPr>
          <w:rFonts w:ascii="Times New Roman" w:eastAsia="Times New Roman" w:hAnsi="Times New Roman" w:cs="Times New Roman"/>
          <w:position w:val="-10"/>
          <w:sz w:val="28"/>
          <w:szCs w:val="28"/>
          <w:highlight w:val="yellow"/>
          <w:lang w:val="ru-RU" w:eastAsia="ru-RU"/>
        </w:rPr>
        <w:object w:dxaOrig="3560" w:dyaOrig="360" w14:anchorId="30DFFE04">
          <v:shape id="_x0000_i1034" type="#_x0000_t75" style="width:177.8pt;height:18.15pt" o:ole="">
            <v:imagedata r:id="rId79" o:title=""/>
          </v:shape>
          <o:OLEObject Type="Embed" ProgID="Equation.3" ShapeID="_x0000_i1034" DrawAspect="Content" ObjectID="_1850088644" r:id="rId80"/>
        </w:object>
      </w:r>
      <w:bookmarkEnd w:id="8"/>
    </w:p>
    <w:p w14:paraId="0F39FD5A" w14:textId="1C4A0C0D" w:rsidR="002254B6" w:rsidRDefault="002254B6" w:rsidP="006F57A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где: </w:t>
      </w:r>
      <w:bookmarkStart w:id="9" w:name="_Hlk212923592"/>
      <w:r>
        <w:rPr>
          <w:rFonts w:ascii="Times New Roman" w:eastAsia="Times New Roman" w:hAnsi="Times New Roman" w:cs="Times New Roman"/>
          <w:i/>
          <w:iCs/>
          <w:sz w:val="28"/>
          <w:szCs w:val="28"/>
          <w:lang w:val="ru-RU" w:eastAsia="ru-RU"/>
        </w:rPr>
        <w:t>к</w:t>
      </w:r>
      <w:r>
        <w:rPr>
          <w:rFonts w:ascii="Times New Roman" w:eastAsia="Times New Roman" w:hAnsi="Times New Roman" w:cs="Times New Roman"/>
          <w:sz w:val="28"/>
          <w:szCs w:val="28"/>
          <w:vertAlign w:val="subscript"/>
          <w:lang w:val="ru-RU" w:eastAsia="ru-RU"/>
        </w:rPr>
        <w:t>1</w:t>
      </w:r>
      <w:r>
        <w:rPr>
          <w:rFonts w:ascii="Times New Roman" w:eastAsia="Times New Roman" w:hAnsi="Times New Roman" w:cs="Times New Roman"/>
          <w:sz w:val="28"/>
          <w:szCs w:val="28"/>
          <w:lang w:val="ru-RU" w:eastAsia="ru-RU"/>
        </w:rPr>
        <w:t xml:space="preserve">=0,5; </w:t>
      </w:r>
      <w:r>
        <w:rPr>
          <w:rFonts w:ascii="Times New Roman" w:eastAsia="Times New Roman" w:hAnsi="Times New Roman" w:cs="Times New Roman"/>
          <w:i/>
          <w:iCs/>
          <w:sz w:val="28"/>
          <w:szCs w:val="28"/>
          <w:lang w:val="ru-RU" w:eastAsia="ru-RU"/>
        </w:rPr>
        <w:t>к</w:t>
      </w:r>
      <w:r>
        <w:rPr>
          <w:rFonts w:ascii="Times New Roman" w:eastAsia="Times New Roman" w:hAnsi="Times New Roman" w:cs="Times New Roman"/>
          <w:sz w:val="28"/>
          <w:szCs w:val="28"/>
          <w:vertAlign w:val="subscript"/>
          <w:lang w:val="ru-RU" w:eastAsia="ru-RU"/>
        </w:rPr>
        <w:t>2</w:t>
      </w:r>
      <w:r>
        <w:rPr>
          <w:rFonts w:ascii="Times New Roman" w:eastAsia="Times New Roman" w:hAnsi="Times New Roman" w:cs="Times New Roman"/>
          <w:sz w:val="28"/>
          <w:szCs w:val="28"/>
          <w:lang w:val="ru-RU" w:eastAsia="ru-RU"/>
        </w:rPr>
        <w:t xml:space="preserve">= - 0,7, если </w:t>
      </w:r>
      <m:oMath>
        <m:f>
          <m:fPr>
            <m:ctrlPr>
              <w:rPr>
                <w:rFonts w:ascii="Cambria Math" w:eastAsia="Times New Roman" w:hAnsi="Cambria Math" w:cs="Times New Roman"/>
                <w:i/>
                <w:sz w:val="28"/>
                <w:szCs w:val="28"/>
                <w:lang w:val="ru-RU" w:eastAsia="ru-RU"/>
              </w:rPr>
            </m:ctrlPr>
          </m:fPr>
          <m:num>
            <m:sSubSup>
              <m:sSubSupPr>
                <m:ctrlPr>
                  <w:rPr>
                    <w:rFonts w:ascii="Cambria Math" w:eastAsia="Times New Roman" w:hAnsi="Cambria Math" w:cs="Times New Roman"/>
                    <w:i/>
                    <w:sz w:val="28"/>
                    <w:szCs w:val="28"/>
                    <w:lang w:val="ru-RU" w:eastAsia="ru-RU"/>
                  </w:rPr>
                </m:ctrlPr>
              </m:sSubSupPr>
              <m:e>
                <m:r>
                  <w:rPr>
                    <w:rFonts w:ascii="Cambria Math" w:eastAsia="Times New Roman" w:hAnsi="Cambria Math" w:cs="Times New Roman"/>
                    <w:sz w:val="28"/>
                    <w:szCs w:val="28"/>
                    <w:lang w:val="ru-RU" w:eastAsia="ru-RU"/>
                  </w:rPr>
                  <m:t>h</m:t>
                </m:r>
              </m:e>
              <m:sub>
                <m:r>
                  <w:rPr>
                    <w:rFonts w:ascii="Cambria Math" w:eastAsia="Times New Roman" w:hAnsi="Cambria Math" w:cs="Times New Roman"/>
                    <w:sz w:val="28"/>
                    <w:szCs w:val="28"/>
                    <w:lang w:val="ru-RU" w:eastAsia="ru-RU"/>
                  </w:rPr>
                  <m:t>f</m:t>
                </m:r>
              </m:sub>
              <m:sup>
                <m:r>
                  <w:rPr>
                    <w:rFonts w:ascii="Cambria Math" w:eastAsia="Times New Roman" w:hAnsi="Cambria Math" w:cs="Times New Roman"/>
                    <w:sz w:val="28"/>
                    <w:szCs w:val="28"/>
                    <w:lang w:val="ru-RU" w:eastAsia="ru-RU"/>
                  </w:rPr>
                  <m:t>1</m:t>
                </m:r>
              </m:sup>
            </m:sSubSup>
          </m:num>
          <m:den>
            <m:r>
              <w:rPr>
                <w:rFonts w:ascii="Cambria Math" w:eastAsia="Times New Roman" w:hAnsi="Cambria Math" w:cs="Times New Roman"/>
                <w:sz w:val="28"/>
                <w:szCs w:val="28"/>
                <w:lang w:val="ru-RU" w:eastAsia="ru-RU"/>
              </w:rPr>
              <m:t>h</m:t>
            </m:r>
          </m:den>
        </m:f>
        <m:r>
          <w:rPr>
            <w:rFonts w:ascii="Cambria Math" w:eastAsia="Times New Roman" w:hAnsi="Cambria Math" w:cs="Times New Roman"/>
            <w:sz w:val="28"/>
            <w:szCs w:val="28"/>
            <w:lang w:val="ru-RU" w:eastAsia="ru-RU"/>
          </w:rPr>
          <m:t>≤0.25;</m:t>
        </m:r>
      </m:oMath>
      <w:bookmarkEnd w:id="9"/>
      <w:r>
        <w:rPr>
          <w:rFonts w:ascii="Times New Roman" w:eastAsia="Times New Roman" w:hAnsi="Times New Roman" w:cs="Times New Roman"/>
          <w:sz w:val="28"/>
          <w:szCs w:val="28"/>
          <w:lang w:val="ru-RU" w:eastAsia="ru-RU"/>
        </w:rPr>
        <w:t xml:space="preserve">  </w:t>
      </w:r>
    </w:p>
    <w:p w14:paraId="6B3CA73C" w14:textId="7652F6C7" w:rsidR="002254B6" w:rsidRPr="00D856F7" w:rsidRDefault="002254B6" w:rsidP="006F57A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i/>
          <w:iCs/>
          <w:sz w:val="28"/>
          <w:szCs w:val="28"/>
          <w:lang w:val="ru-RU" w:eastAsia="ru-RU"/>
        </w:rPr>
        <w:t>к</w:t>
      </w:r>
      <w:r>
        <w:rPr>
          <w:rFonts w:ascii="Times New Roman" w:eastAsia="Times New Roman" w:hAnsi="Times New Roman" w:cs="Times New Roman"/>
          <w:sz w:val="28"/>
          <w:szCs w:val="28"/>
          <w:vertAlign w:val="subscript"/>
          <w:lang w:val="ru-RU" w:eastAsia="ru-RU"/>
        </w:rPr>
        <w:t>1</w:t>
      </w:r>
      <w:r>
        <w:rPr>
          <w:rFonts w:ascii="Times New Roman" w:eastAsia="Times New Roman" w:hAnsi="Times New Roman" w:cs="Times New Roman"/>
          <w:sz w:val="28"/>
          <w:szCs w:val="28"/>
          <w:lang w:val="ru-RU" w:eastAsia="ru-RU"/>
        </w:rPr>
        <w:t xml:space="preserve">=0,7; </w:t>
      </w:r>
      <w:r>
        <w:rPr>
          <w:rFonts w:ascii="Times New Roman" w:eastAsia="Times New Roman" w:hAnsi="Times New Roman" w:cs="Times New Roman"/>
          <w:i/>
          <w:iCs/>
          <w:sz w:val="28"/>
          <w:szCs w:val="28"/>
          <w:lang w:val="ru-RU" w:eastAsia="ru-RU"/>
        </w:rPr>
        <w:t>к</w:t>
      </w:r>
      <w:r>
        <w:rPr>
          <w:rFonts w:ascii="Times New Roman" w:eastAsia="Times New Roman" w:hAnsi="Times New Roman" w:cs="Times New Roman"/>
          <w:sz w:val="28"/>
          <w:szCs w:val="28"/>
          <w:vertAlign w:val="subscript"/>
          <w:lang w:val="ru-RU" w:eastAsia="ru-RU"/>
        </w:rPr>
        <w:t>2</w:t>
      </w:r>
      <w:r>
        <w:rPr>
          <w:rFonts w:ascii="Times New Roman" w:eastAsia="Times New Roman" w:hAnsi="Times New Roman" w:cs="Times New Roman"/>
          <w:sz w:val="28"/>
          <w:szCs w:val="28"/>
          <w:lang w:val="ru-RU" w:eastAsia="ru-RU"/>
        </w:rPr>
        <w:t xml:space="preserve">= - 0,7, если </w:t>
      </w:r>
      <m:oMath>
        <m:f>
          <m:fPr>
            <m:ctrlPr>
              <w:rPr>
                <w:rFonts w:ascii="Cambria Math" w:eastAsia="Times New Roman" w:hAnsi="Cambria Math" w:cs="Times New Roman"/>
                <w:i/>
                <w:sz w:val="28"/>
                <w:szCs w:val="28"/>
                <w:lang w:val="ru-RU" w:eastAsia="ru-RU"/>
              </w:rPr>
            </m:ctrlPr>
          </m:fPr>
          <m:num>
            <m:sSubSup>
              <m:sSubSupPr>
                <m:ctrlPr>
                  <w:rPr>
                    <w:rFonts w:ascii="Cambria Math" w:eastAsia="Times New Roman" w:hAnsi="Cambria Math" w:cs="Times New Roman"/>
                    <w:i/>
                    <w:sz w:val="28"/>
                    <w:szCs w:val="28"/>
                    <w:lang w:val="ru-RU" w:eastAsia="ru-RU"/>
                  </w:rPr>
                </m:ctrlPr>
              </m:sSubSupPr>
              <m:e>
                <m:r>
                  <w:rPr>
                    <w:rFonts w:ascii="Cambria Math" w:eastAsia="Times New Roman" w:hAnsi="Cambria Math" w:cs="Times New Roman"/>
                    <w:sz w:val="28"/>
                    <w:szCs w:val="28"/>
                    <w:lang w:val="ru-RU" w:eastAsia="ru-RU"/>
                  </w:rPr>
                  <m:t>h</m:t>
                </m:r>
              </m:e>
              <m:sub>
                <m:r>
                  <w:rPr>
                    <w:rFonts w:ascii="Cambria Math" w:eastAsia="Times New Roman" w:hAnsi="Cambria Math" w:cs="Times New Roman"/>
                    <w:sz w:val="28"/>
                    <w:szCs w:val="28"/>
                    <w:lang w:val="ru-RU" w:eastAsia="ru-RU"/>
                  </w:rPr>
                  <m:t>f</m:t>
                </m:r>
              </m:sub>
              <m:sup>
                <m:r>
                  <w:rPr>
                    <w:rFonts w:ascii="Cambria Math" w:eastAsia="Times New Roman" w:hAnsi="Cambria Math" w:cs="Times New Roman"/>
                    <w:sz w:val="28"/>
                    <w:szCs w:val="28"/>
                    <w:lang w:val="ru-RU" w:eastAsia="ru-RU"/>
                  </w:rPr>
                  <m:t>1</m:t>
                </m:r>
              </m:sup>
            </m:sSubSup>
          </m:num>
          <m:den>
            <m:r>
              <w:rPr>
                <w:rFonts w:ascii="Cambria Math" w:eastAsia="Times New Roman" w:hAnsi="Cambria Math" w:cs="Times New Roman"/>
                <w:sz w:val="28"/>
                <w:szCs w:val="28"/>
                <w:lang w:val="ru-RU" w:eastAsia="ru-RU"/>
              </w:rPr>
              <m:t>h</m:t>
            </m:r>
          </m:den>
        </m:f>
        <m:r>
          <w:rPr>
            <w:rFonts w:ascii="Cambria Math" w:eastAsia="Times New Roman" w:hAnsi="Cambria Math" w:cs="Times New Roman"/>
            <w:sz w:val="28"/>
            <w:szCs w:val="28"/>
            <w:lang w:val="ru-RU" w:eastAsia="ru-RU"/>
          </w:rPr>
          <m:t>≥0.25.</m:t>
        </m:r>
      </m:oMath>
    </w:p>
    <w:p w14:paraId="24A946FB" w14:textId="77777777" w:rsidR="002254B6" w:rsidRPr="002254B6" w:rsidRDefault="002254B6" w:rsidP="002254B6">
      <w:pPr>
        <w:spacing w:after="0" w:line="240" w:lineRule="auto"/>
        <w:ind w:firstLine="709"/>
        <w:jc w:val="both"/>
        <w:rPr>
          <w:rFonts w:ascii="Times New Roman" w:eastAsia="Times New Roman" w:hAnsi="Times New Roman" w:cs="Times New Roman"/>
          <w:sz w:val="28"/>
          <w:szCs w:val="28"/>
          <w:lang w:val="ru-RU" w:eastAsia="ru-RU"/>
        </w:rPr>
      </w:pPr>
      <w:r w:rsidRPr="002254B6">
        <w:rPr>
          <w:rFonts w:ascii="Times New Roman" w:eastAsia="Times New Roman" w:hAnsi="Times New Roman" w:cs="Times New Roman"/>
          <w:i/>
          <w:iCs/>
          <w:sz w:val="28"/>
          <w:szCs w:val="28"/>
          <w:lang w:val="en-US" w:eastAsia="ru-RU"/>
        </w:rPr>
        <w:t>h</w:t>
      </w:r>
      <w:r w:rsidRPr="002254B6">
        <w:rPr>
          <w:rFonts w:ascii="Times New Roman" w:eastAsia="Times New Roman" w:hAnsi="Times New Roman" w:cs="Times New Roman"/>
          <w:i/>
          <w:iCs/>
          <w:sz w:val="28"/>
          <w:szCs w:val="28"/>
          <w:lang w:val="ru-RU" w:eastAsia="ru-RU"/>
        </w:rPr>
        <w:t xml:space="preserve"> –</w:t>
      </w:r>
      <w:r w:rsidRPr="002254B6">
        <w:rPr>
          <w:rFonts w:ascii="Times New Roman" w:eastAsia="Times New Roman" w:hAnsi="Times New Roman" w:cs="Times New Roman"/>
          <w:sz w:val="28"/>
          <w:szCs w:val="28"/>
          <w:lang w:val="ru-RU" w:eastAsia="ru-RU"/>
        </w:rPr>
        <w:t xml:space="preserve"> высота балки;</w:t>
      </w:r>
    </w:p>
    <w:p w14:paraId="78FD7F27" w14:textId="77B9F1F8" w:rsidR="002254B6" w:rsidRPr="002254B6" w:rsidRDefault="008B002F" w:rsidP="002254B6">
      <w:pPr>
        <w:spacing w:after="0" w:line="240" w:lineRule="auto"/>
        <w:ind w:firstLine="709"/>
        <w:jc w:val="both"/>
        <w:rPr>
          <w:rFonts w:ascii="Times New Roman" w:eastAsia="Times New Roman" w:hAnsi="Times New Roman" w:cs="Times New Roman"/>
          <w:sz w:val="28"/>
          <w:szCs w:val="28"/>
          <w:lang w:val="ru-RU" w:eastAsia="ru-RU"/>
        </w:rPr>
      </w:pPr>
      <m:oMath>
        <m:sSubSup>
          <m:sSubSupPr>
            <m:ctrlPr>
              <w:rPr>
                <w:rFonts w:ascii="Cambria Math" w:eastAsia="Times New Roman" w:hAnsi="Cambria Math" w:cs="Times New Roman"/>
                <w:i/>
                <w:iCs/>
                <w:sz w:val="28"/>
                <w:szCs w:val="28"/>
                <w:lang w:val="en-US" w:eastAsia="ru-RU"/>
              </w:rPr>
            </m:ctrlPr>
          </m:sSubSupPr>
          <m:e>
            <m:r>
              <w:rPr>
                <w:rFonts w:ascii="Cambria Math" w:eastAsia="Times New Roman" w:hAnsi="Cambria Math" w:cs="Times New Roman"/>
                <w:sz w:val="28"/>
                <w:szCs w:val="28"/>
                <w:lang w:val="ru-RU" w:eastAsia="ru-RU"/>
              </w:rPr>
              <m:t>h</m:t>
            </m:r>
          </m:e>
          <m:sub>
            <m:r>
              <w:rPr>
                <w:rFonts w:ascii="Cambria Math" w:eastAsia="Times New Roman" w:hAnsi="Cambria Math" w:cs="Times New Roman"/>
                <w:sz w:val="28"/>
                <w:szCs w:val="28"/>
                <w:lang w:val="en-US" w:eastAsia="ru-RU"/>
              </w:rPr>
              <m:t>f</m:t>
            </m:r>
          </m:sub>
          <m:sup>
            <m:r>
              <w:rPr>
                <w:rFonts w:ascii="Cambria Math" w:eastAsia="Times New Roman" w:hAnsi="Cambria Math" w:cs="Times New Roman"/>
                <w:sz w:val="28"/>
                <w:szCs w:val="28"/>
                <w:lang w:val="ru-RU" w:eastAsia="ru-RU"/>
              </w:rPr>
              <m:t>1</m:t>
            </m:r>
          </m:sup>
        </m:sSubSup>
      </m:oMath>
      <w:r w:rsidR="002254B6" w:rsidRPr="002254B6">
        <w:rPr>
          <w:rFonts w:ascii="Times New Roman" w:eastAsia="Times New Roman" w:hAnsi="Times New Roman" w:cs="Times New Roman"/>
          <w:i/>
          <w:iCs/>
          <w:sz w:val="28"/>
          <w:szCs w:val="28"/>
          <w:lang w:val="ru-RU" w:eastAsia="ru-RU"/>
        </w:rPr>
        <w:t xml:space="preserve"> </w:t>
      </w:r>
      <w:r w:rsidR="002254B6">
        <w:rPr>
          <w:rFonts w:ascii="Times New Roman" w:eastAsia="Times New Roman" w:hAnsi="Times New Roman" w:cs="Times New Roman"/>
          <w:sz w:val="28"/>
          <w:szCs w:val="28"/>
          <w:lang w:val="ru-RU" w:eastAsia="ru-RU"/>
        </w:rPr>
        <w:t>–</w:t>
      </w:r>
      <w:r w:rsidR="002254B6" w:rsidRPr="002254B6">
        <w:rPr>
          <w:rFonts w:ascii="Times New Roman" w:eastAsia="Times New Roman" w:hAnsi="Times New Roman" w:cs="Times New Roman"/>
          <w:sz w:val="28"/>
          <w:szCs w:val="28"/>
          <w:lang w:val="ru-RU" w:eastAsia="ru-RU"/>
        </w:rPr>
        <w:t xml:space="preserve"> </w:t>
      </w:r>
      <w:r w:rsidR="002254B6">
        <w:rPr>
          <w:rFonts w:ascii="Times New Roman" w:eastAsia="Times New Roman" w:hAnsi="Times New Roman" w:cs="Times New Roman"/>
          <w:sz w:val="28"/>
          <w:szCs w:val="28"/>
          <w:lang w:val="ru-RU" w:eastAsia="ru-RU"/>
        </w:rPr>
        <w:t>высота верхней полки плиты.</w:t>
      </w:r>
    </w:p>
    <w:p w14:paraId="3003F5E7" w14:textId="77777777" w:rsidR="002254B6" w:rsidRPr="002254B6" w:rsidRDefault="002254B6" w:rsidP="002254B6">
      <w:pPr>
        <w:spacing w:after="0" w:line="240" w:lineRule="auto"/>
        <w:jc w:val="both"/>
        <w:rPr>
          <w:rFonts w:ascii="Baltica Kazakh (L)" w:eastAsia="Times New Roman" w:hAnsi="Baltica Kazakh (L)" w:cs="Times New Roman"/>
          <w:sz w:val="24"/>
          <w:szCs w:val="20"/>
          <w:lang w:val="ru-RU" w:eastAsia="ru-RU"/>
        </w:rPr>
      </w:pPr>
    </w:p>
    <w:p w14:paraId="21D49FFA" w14:textId="77777777" w:rsidR="002254B6" w:rsidRPr="002254B6" w:rsidRDefault="002254B6" w:rsidP="00D856F7">
      <w:pPr>
        <w:widowControl w:val="0"/>
        <w:tabs>
          <w:tab w:val="left" w:pos="540"/>
          <w:tab w:val="left" w:pos="900"/>
        </w:tabs>
        <w:autoSpaceDE w:val="0"/>
        <w:autoSpaceDN w:val="0"/>
        <w:adjustRightInd w:val="0"/>
        <w:spacing w:after="0" w:line="240" w:lineRule="auto"/>
        <w:ind w:left="900" w:right="1080" w:hanging="900"/>
        <w:rPr>
          <w:rFonts w:ascii="Times New Roman" w:eastAsia="Times New Roman" w:hAnsi="Times New Roman" w:cs="Times New Roman"/>
          <w:sz w:val="28"/>
          <w:szCs w:val="28"/>
          <w:lang w:val="ru-RU" w:eastAsia="ru-RU"/>
        </w:rPr>
      </w:pPr>
    </w:p>
    <w:p w14:paraId="1E135ED8" w14:textId="6D04E8E1" w:rsidR="00D33DFA" w:rsidRPr="002254B6" w:rsidRDefault="00D33DFA">
      <w:pPr>
        <w:rPr>
          <w:rFonts w:ascii="Times New Roman" w:eastAsia="Times New Roman" w:hAnsi="Times New Roman" w:cs="Times New Roman"/>
          <w:sz w:val="28"/>
          <w:szCs w:val="28"/>
          <w:lang w:val="ru-RU" w:eastAsia="ru-RU"/>
        </w:rPr>
      </w:pPr>
      <w:r w:rsidRPr="002254B6">
        <w:rPr>
          <w:rFonts w:ascii="Times New Roman" w:eastAsia="Times New Roman" w:hAnsi="Times New Roman" w:cs="Times New Roman"/>
          <w:sz w:val="28"/>
          <w:szCs w:val="28"/>
          <w:lang w:val="ru-RU" w:eastAsia="ru-RU"/>
        </w:rPr>
        <w:br w:type="page"/>
      </w:r>
    </w:p>
    <w:p w14:paraId="7066F0E1" w14:textId="63F19970" w:rsidR="00D856F7" w:rsidRPr="002254B6" w:rsidRDefault="00D33DFA"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2254B6">
        <w:rPr>
          <w:rFonts w:ascii="Times New Roman" w:eastAsia="Times New Roman" w:hAnsi="Times New Roman" w:cs="Times New Roman"/>
          <w:sz w:val="28"/>
          <w:szCs w:val="28"/>
          <w:lang w:val="ru-RU" w:eastAsia="ru-RU"/>
        </w:rPr>
        <w:lastRenderedPageBreak/>
        <w:t>3 РАСЧЁТ НА ПРОЧНОСТЬ СЕЧЕНИЙ БАЛКИ</w:t>
      </w:r>
    </w:p>
    <w:p w14:paraId="40827943" w14:textId="77777777" w:rsidR="003B3FD5" w:rsidRDefault="003B3FD5" w:rsidP="003B3FD5">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08D889C4" w14:textId="6DC2476E" w:rsidR="003B3FD5" w:rsidRPr="003B3FD5" w:rsidRDefault="003B3FD5" w:rsidP="003B3FD5">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b/>
          <w:bCs/>
          <w:sz w:val="28"/>
          <w:szCs w:val="28"/>
          <w:lang w:val="ru-RU" w:eastAsia="ru-RU"/>
        </w:rPr>
      </w:pPr>
      <w:r w:rsidRPr="003B3FD5">
        <w:rPr>
          <w:rFonts w:ascii="Times New Roman" w:eastAsia="Times New Roman" w:hAnsi="Times New Roman" w:cs="Times New Roman"/>
          <w:b/>
          <w:bCs/>
          <w:sz w:val="28"/>
          <w:szCs w:val="28"/>
          <w:lang w:val="ru-RU" w:eastAsia="ru-RU"/>
        </w:rPr>
        <w:t>3.1</w:t>
      </w:r>
      <w:r>
        <w:rPr>
          <w:rFonts w:ascii="Times New Roman" w:eastAsia="Times New Roman" w:hAnsi="Times New Roman" w:cs="Times New Roman"/>
          <w:b/>
          <w:bCs/>
          <w:sz w:val="28"/>
          <w:szCs w:val="28"/>
          <w:lang w:val="ru-RU" w:eastAsia="ru-RU"/>
        </w:rPr>
        <w:t xml:space="preserve"> </w:t>
      </w:r>
      <w:r w:rsidR="00ED389B" w:rsidRPr="00ED389B">
        <w:rPr>
          <w:rFonts w:ascii="Times New Roman" w:eastAsia="Times New Roman" w:hAnsi="Times New Roman" w:cs="Times New Roman"/>
          <w:b/>
          <w:bCs/>
          <w:sz w:val="28"/>
          <w:szCs w:val="28"/>
          <w:lang w:val="ru-RU" w:eastAsia="ru-RU"/>
        </w:rPr>
        <w:t>Подбор поперечного сечения арматуры</w:t>
      </w:r>
    </w:p>
    <w:p w14:paraId="644BD718" w14:textId="77777777" w:rsidR="0022117B" w:rsidRDefault="0022117B" w:rsidP="0022117B">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541992F6" w14:textId="59F4E9BA" w:rsidR="0022117B" w:rsidRDefault="0022117B" w:rsidP="0022117B">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22117B">
        <w:rPr>
          <w:rFonts w:ascii="Times New Roman" w:eastAsia="Times New Roman" w:hAnsi="Times New Roman" w:cs="Times New Roman"/>
          <w:sz w:val="28"/>
          <w:szCs w:val="28"/>
          <w:lang w:val="ru-RU" w:eastAsia="ru-RU"/>
        </w:rPr>
        <w:t xml:space="preserve">Подбор поперечного сечения арматуры производится по найденным моментам от расчетных нагрузок. </w:t>
      </w:r>
    </w:p>
    <w:p w14:paraId="23B769E0" w14:textId="49444D44" w:rsidR="00DB4BB6" w:rsidRDefault="00DB4BB6" w:rsidP="0022117B">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B4BB6">
        <w:rPr>
          <w:rFonts w:ascii="Times New Roman" w:eastAsia="Times New Roman" w:hAnsi="Times New Roman" w:cs="Times New Roman"/>
          <w:sz w:val="28"/>
          <w:szCs w:val="28"/>
          <w:lang w:val="ru-RU" w:eastAsia="ru-RU"/>
        </w:rPr>
        <w:t xml:space="preserve">При подборе арматуры необходимо задаться классом бетона и </w:t>
      </w:r>
      <w:proofErr w:type="gramStart"/>
      <w:r w:rsidRPr="00DB4BB6">
        <w:rPr>
          <w:rFonts w:ascii="Times New Roman" w:eastAsia="Times New Roman" w:hAnsi="Times New Roman" w:cs="Times New Roman"/>
          <w:sz w:val="28"/>
          <w:szCs w:val="28"/>
          <w:lang w:val="ru-RU" w:eastAsia="ru-RU"/>
        </w:rPr>
        <w:t>армату-</w:t>
      </w:r>
      <w:proofErr w:type="spellStart"/>
      <w:r w:rsidRPr="00DB4BB6">
        <w:rPr>
          <w:rFonts w:ascii="Times New Roman" w:eastAsia="Times New Roman" w:hAnsi="Times New Roman" w:cs="Times New Roman"/>
          <w:sz w:val="28"/>
          <w:szCs w:val="28"/>
          <w:lang w:val="ru-RU" w:eastAsia="ru-RU"/>
        </w:rPr>
        <w:t>ры</w:t>
      </w:r>
      <w:proofErr w:type="spellEnd"/>
      <w:proofErr w:type="gramEnd"/>
      <w:r w:rsidRPr="00DB4BB6">
        <w:rPr>
          <w:rFonts w:ascii="Times New Roman" w:eastAsia="Times New Roman" w:hAnsi="Times New Roman" w:cs="Times New Roman"/>
          <w:sz w:val="28"/>
          <w:szCs w:val="28"/>
          <w:lang w:val="ru-RU" w:eastAsia="ru-RU"/>
        </w:rPr>
        <w:t>, размерами поперечного сечения и диаметром арматуры (рисунок 3.1.1, 3.1.2).</w:t>
      </w:r>
    </w:p>
    <w:p w14:paraId="44F06C6F" w14:textId="2E426D75" w:rsidR="00DB4BB6" w:rsidRPr="0022117B" w:rsidRDefault="00DB4BB6" w:rsidP="00DB4BB6">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B4BB6">
        <w:rPr>
          <w:rFonts w:ascii="Times New Roman" w:eastAsia="Times New Roman" w:hAnsi="Times New Roman" w:cs="Times New Roman"/>
          <w:sz w:val="28"/>
          <w:szCs w:val="28"/>
          <w:lang w:val="ru-RU" w:eastAsia="ru-RU"/>
        </w:rPr>
        <w:t>По табл</w:t>
      </w:r>
      <w:r w:rsidR="00212881">
        <w:rPr>
          <w:rFonts w:ascii="Times New Roman" w:eastAsia="Times New Roman" w:hAnsi="Times New Roman" w:cs="Times New Roman"/>
          <w:sz w:val="28"/>
          <w:szCs w:val="28"/>
          <w:lang w:val="ru-RU" w:eastAsia="ru-RU"/>
        </w:rPr>
        <w:t>ице</w:t>
      </w:r>
      <w:r w:rsidRPr="00DB4BB6">
        <w:rPr>
          <w:rFonts w:ascii="Times New Roman" w:eastAsia="Times New Roman" w:hAnsi="Times New Roman" w:cs="Times New Roman"/>
          <w:sz w:val="28"/>
          <w:szCs w:val="28"/>
          <w:lang w:val="ru-RU" w:eastAsia="ru-RU"/>
        </w:rPr>
        <w:t xml:space="preserve"> </w:t>
      </w:r>
      <w:proofErr w:type="gramStart"/>
      <w:r w:rsidR="00212881" w:rsidRPr="00212881">
        <w:rPr>
          <w:rFonts w:ascii="Times New Roman" w:eastAsia="Times New Roman" w:hAnsi="Times New Roman" w:cs="Times New Roman"/>
          <w:sz w:val="28"/>
          <w:szCs w:val="28"/>
          <w:lang w:val="ru-RU" w:eastAsia="ru-RU"/>
        </w:rPr>
        <w:t xml:space="preserve">2.3.3 </w:t>
      </w:r>
      <w:r w:rsidRPr="00DB4BB6">
        <w:rPr>
          <w:rFonts w:ascii="Times New Roman" w:eastAsia="Times New Roman" w:hAnsi="Times New Roman" w:cs="Times New Roman"/>
          <w:sz w:val="28"/>
          <w:szCs w:val="28"/>
          <w:lang w:val="ru-RU" w:eastAsia="ru-RU"/>
        </w:rPr>
        <w:t xml:space="preserve"> выбираем</w:t>
      </w:r>
      <w:proofErr w:type="gramEnd"/>
      <w:r w:rsidRPr="00DB4BB6">
        <w:rPr>
          <w:rFonts w:ascii="Times New Roman" w:eastAsia="Times New Roman" w:hAnsi="Times New Roman" w:cs="Times New Roman"/>
          <w:sz w:val="28"/>
          <w:szCs w:val="28"/>
          <w:lang w:val="ru-RU" w:eastAsia="ru-RU"/>
        </w:rPr>
        <w:t xml:space="preserve"> расчетные значения сопротивления арматуры </w:t>
      </w:r>
      <w:proofErr w:type="spellStart"/>
      <w:r w:rsidRPr="00DB4BB6">
        <w:rPr>
          <w:rFonts w:ascii="Times New Roman" w:eastAsia="Times New Roman" w:hAnsi="Times New Roman" w:cs="Times New Roman"/>
          <w:sz w:val="28"/>
          <w:szCs w:val="28"/>
          <w:lang w:val="ru-RU" w:eastAsia="ru-RU"/>
        </w:rPr>
        <w:t>R</w:t>
      </w:r>
      <w:r w:rsidRPr="005E39C7">
        <w:rPr>
          <w:rFonts w:ascii="Times New Roman" w:eastAsia="Times New Roman" w:hAnsi="Times New Roman" w:cs="Times New Roman"/>
          <w:sz w:val="28"/>
          <w:szCs w:val="28"/>
          <w:vertAlign w:val="subscript"/>
          <w:lang w:val="ru-RU" w:eastAsia="ru-RU"/>
        </w:rPr>
        <w:t>s</w:t>
      </w:r>
      <w:proofErr w:type="spellEnd"/>
      <w:r w:rsidR="005E39C7">
        <w:rPr>
          <w:rFonts w:ascii="Times New Roman" w:eastAsia="Times New Roman" w:hAnsi="Times New Roman" w:cs="Times New Roman"/>
          <w:sz w:val="28"/>
          <w:szCs w:val="28"/>
          <w:lang w:val="ru-RU" w:eastAsia="ru-RU"/>
        </w:rPr>
        <w:t>.</w:t>
      </w:r>
    </w:p>
    <w:p w14:paraId="76A20DC6" w14:textId="26AE0D64" w:rsidR="0022117B" w:rsidRDefault="0022117B" w:rsidP="0022117B">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22117B">
        <w:rPr>
          <w:rFonts w:ascii="Times New Roman" w:eastAsia="Times New Roman" w:hAnsi="Times New Roman" w:cs="Times New Roman"/>
          <w:sz w:val="28"/>
          <w:szCs w:val="28"/>
          <w:lang w:val="ru-RU" w:eastAsia="ru-RU"/>
        </w:rPr>
        <w:t>Так как усилия в плите определены на полоску шириной 1,00м, то ширина плиты b=100 см</w:t>
      </w:r>
      <w:r>
        <w:rPr>
          <w:rFonts w:ascii="Times New Roman" w:eastAsia="Times New Roman" w:hAnsi="Times New Roman" w:cs="Times New Roman"/>
          <w:sz w:val="28"/>
          <w:szCs w:val="28"/>
          <w:lang w:val="ru-RU" w:eastAsia="ru-RU"/>
        </w:rPr>
        <w:t>=1,00 м</w:t>
      </w:r>
      <w:r w:rsidRPr="0022117B">
        <w:rPr>
          <w:rFonts w:ascii="Times New Roman" w:eastAsia="Times New Roman" w:hAnsi="Times New Roman" w:cs="Times New Roman"/>
          <w:sz w:val="28"/>
          <w:szCs w:val="28"/>
          <w:lang w:val="ru-RU" w:eastAsia="ru-RU"/>
        </w:rPr>
        <w:t xml:space="preserve">. </w:t>
      </w:r>
    </w:p>
    <w:p w14:paraId="69E94E25" w14:textId="42C64EC3" w:rsidR="0022117B" w:rsidRDefault="0022117B" w:rsidP="0022117B">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inline distT="0" distB="0" distL="0" distR="0" wp14:anchorId="3E3A00F8" wp14:editId="3B62095C">
            <wp:extent cx="3963600" cy="29736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963600" cy="2973600"/>
                    </a:xfrm>
                    <a:prstGeom prst="rect">
                      <a:avLst/>
                    </a:prstGeom>
                    <a:noFill/>
                  </pic:spPr>
                </pic:pic>
              </a:graphicData>
            </a:graphic>
          </wp:inline>
        </w:drawing>
      </w:r>
    </w:p>
    <w:p w14:paraId="4CC85F3D" w14:textId="049933AF" w:rsidR="0022117B" w:rsidRDefault="0022117B" w:rsidP="0022117B">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sidRPr="0022117B">
        <w:rPr>
          <w:rFonts w:ascii="Times New Roman" w:eastAsia="Times New Roman" w:hAnsi="Times New Roman" w:cs="Times New Roman"/>
          <w:sz w:val="28"/>
          <w:szCs w:val="28"/>
          <w:lang w:val="ru-RU" w:eastAsia="ru-RU"/>
        </w:rPr>
        <w:t xml:space="preserve">Рисунок </w:t>
      </w:r>
      <w:r>
        <w:rPr>
          <w:rFonts w:ascii="Times New Roman" w:eastAsia="Times New Roman" w:hAnsi="Times New Roman" w:cs="Times New Roman"/>
          <w:sz w:val="28"/>
          <w:szCs w:val="28"/>
          <w:lang w:val="ru-RU" w:eastAsia="ru-RU"/>
        </w:rPr>
        <w:t>3.1.1</w:t>
      </w:r>
      <w:r w:rsidRPr="0022117B">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w:t>
      </w:r>
      <w:r w:rsidRPr="0022117B">
        <w:rPr>
          <w:rFonts w:ascii="Times New Roman" w:eastAsia="Times New Roman" w:hAnsi="Times New Roman" w:cs="Times New Roman"/>
          <w:sz w:val="28"/>
          <w:szCs w:val="28"/>
          <w:lang w:val="ru-RU" w:eastAsia="ru-RU"/>
        </w:rPr>
        <w:t xml:space="preserve"> Поперечное сечение плиты</w:t>
      </w:r>
      <w:r w:rsidRPr="0022117B">
        <w:t xml:space="preserve"> </w:t>
      </w:r>
      <w:r w:rsidRPr="0022117B">
        <w:rPr>
          <w:rFonts w:ascii="Times New Roman" w:eastAsia="Times New Roman" w:hAnsi="Times New Roman" w:cs="Times New Roman"/>
          <w:sz w:val="28"/>
          <w:szCs w:val="28"/>
          <w:lang w:val="ru-RU" w:eastAsia="ru-RU"/>
        </w:rPr>
        <w:t>с одиночной арматурой</w:t>
      </w:r>
    </w:p>
    <w:p w14:paraId="04606A2A" w14:textId="18EB0AC2" w:rsidR="0022117B" w:rsidRDefault="0022117B" w:rsidP="0022117B">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inline distT="0" distB="0" distL="0" distR="0" wp14:anchorId="4E610C7A" wp14:editId="36D8EF53">
            <wp:extent cx="3790800" cy="2998800"/>
            <wp:effectExtent l="0" t="0" r="63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790800" cy="2998800"/>
                    </a:xfrm>
                    <a:prstGeom prst="rect">
                      <a:avLst/>
                    </a:prstGeom>
                    <a:noFill/>
                  </pic:spPr>
                </pic:pic>
              </a:graphicData>
            </a:graphic>
          </wp:inline>
        </w:drawing>
      </w:r>
    </w:p>
    <w:p w14:paraId="0C086C27" w14:textId="022D51F1" w:rsidR="0022117B" w:rsidRDefault="0022117B" w:rsidP="0022117B">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sidRPr="0022117B">
        <w:rPr>
          <w:rFonts w:ascii="Times New Roman" w:eastAsia="Times New Roman" w:hAnsi="Times New Roman" w:cs="Times New Roman"/>
          <w:sz w:val="28"/>
          <w:szCs w:val="28"/>
          <w:lang w:val="ru-RU" w:eastAsia="ru-RU"/>
        </w:rPr>
        <w:t xml:space="preserve">Рисунок </w:t>
      </w:r>
      <w:r>
        <w:rPr>
          <w:rFonts w:ascii="Times New Roman" w:eastAsia="Times New Roman" w:hAnsi="Times New Roman" w:cs="Times New Roman"/>
          <w:sz w:val="28"/>
          <w:szCs w:val="28"/>
          <w:lang w:val="ru-RU" w:eastAsia="ru-RU"/>
        </w:rPr>
        <w:t>3.1.2</w:t>
      </w:r>
      <w:r w:rsidRPr="0022117B">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w:t>
      </w:r>
      <w:r w:rsidRPr="0022117B">
        <w:rPr>
          <w:rFonts w:ascii="Times New Roman" w:eastAsia="Times New Roman" w:hAnsi="Times New Roman" w:cs="Times New Roman"/>
          <w:sz w:val="28"/>
          <w:szCs w:val="28"/>
          <w:lang w:val="ru-RU" w:eastAsia="ru-RU"/>
        </w:rPr>
        <w:t xml:space="preserve"> Поперечное сечение плиты</w:t>
      </w:r>
      <w:r w:rsidRPr="0022117B">
        <w:t xml:space="preserve"> </w:t>
      </w:r>
      <w:r w:rsidRPr="0022117B">
        <w:rPr>
          <w:rFonts w:ascii="Times New Roman" w:eastAsia="Times New Roman" w:hAnsi="Times New Roman" w:cs="Times New Roman"/>
          <w:sz w:val="28"/>
          <w:szCs w:val="28"/>
          <w:lang w:val="ru-RU" w:eastAsia="ru-RU"/>
        </w:rPr>
        <w:t>с двойной арматурой</w:t>
      </w:r>
    </w:p>
    <w:p w14:paraId="5459A268" w14:textId="77777777" w:rsidR="0022117B" w:rsidRDefault="003B3FD5" w:rsidP="003B3FD5">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3B3FD5">
        <w:rPr>
          <w:rFonts w:ascii="Times New Roman" w:eastAsia="Times New Roman" w:hAnsi="Times New Roman" w:cs="Times New Roman"/>
          <w:sz w:val="28"/>
          <w:szCs w:val="28"/>
          <w:lang w:val="ru-RU" w:eastAsia="ru-RU"/>
        </w:rPr>
        <w:t xml:space="preserve">Подбор рабочей арматуры в плите производится в сечениях: в середине </w:t>
      </w:r>
      <w:r w:rsidRPr="003B3FD5">
        <w:rPr>
          <w:rFonts w:ascii="Times New Roman" w:eastAsia="Times New Roman" w:hAnsi="Times New Roman" w:cs="Times New Roman"/>
          <w:sz w:val="28"/>
          <w:szCs w:val="28"/>
          <w:lang w:val="ru-RU" w:eastAsia="ru-RU"/>
        </w:rPr>
        <w:lastRenderedPageBreak/>
        <w:t xml:space="preserve">пролета плиты по </w:t>
      </w:r>
      <w:r w:rsidRPr="003B3FD5">
        <w:rPr>
          <w:rFonts w:ascii="Times New Roman" w:eastAsia="Times New Roman" w:hAnsi="Times New Roman" w:cs="Times New Roman"/>
          <w:sz w:val="28"/>
          <w:szCs w:val="28"/>
          <w:lang w:val="en-US" w:eastAsia="ru-RU"/>
        </w:rPr>
        <w:t>M</w:t>
      </w:r>
      <w:r w:rsidRPr="003B3FD5">
        <w:rPr>
          <w:rFonts w:ascii="Times New Roman" w:eastAsia="Times New Roman" w:hAnsi="Times New Roman" w:cs="Times New Roman"/>
          <w:sz w:val="28"/>
          <w:szCs w:val="28"/>
          <w:vertAlign w:val="subscript"/>
          <w:lang w:val="ru-RU" w:eastAsia="ru-RU"/>
        </w:rPr>
        <w:t>1</w:t>
      </w:r>
      <w:r w:rsidRPr="003B3FD5">
        <w:rPr>
          <w:rFonts w:ascii="Times New Roman" w:eastAsia="Times New Roman" w:hAnsi="Times New Roman" w:cs="Times New Roman"/>
          <w:sz w:val="28"/>
          <w:szCs w:val="28"/>
          <w:lang w:val="ru-RU" w:eastAsia="ru-RU"/>
        </w:rPr>
        <w:t xml:space="preserve"> (для конструирования нижних сеток) и в опорном сечении по М</w:t>
      </w:r>
      <w:r w:rsidRPr="003B3FD5">
        <w:rPr>
          <w:rFonts w:ascii="Times New Roman" w:eastAsia="Times New Roman" w:hAnsi="Times New Roman" w:cs="Times New Roman"/>
          <w:sz w:val="28"/>
          <w:szCs w:val="28"/>
          <w:vertAlign w:val="subscript"/>
          <w:lang w:val="ru-RU" w:eastAsia="ru-RU"/>
        </w:rPr>
        <w:t>2</w:t>
      </w:r>
      <w:r w:rsidRPr="003B3FD5">
        <w:rPr>
          <w:rFonts w:ascii="Times New Roman" w:eastAsia="Times New Roman" w:hAnsi="Times New Roman" w:cs="Times New Roman"/>
          <w:sz w:val="28"/>
          <w:szCs w:val="28"/>
          <w:lang w:val="ru-RU" w:eastAsia="ru-RU"/>
        </w:rPr>
        <w:t xml:space="preserve"> (для конструирования верхних сеток). </w:t>
      </w:r>
    </w:p>
    <w:p w14:paraId="46984CCE" w14:textId="545ABDD4" w:rsidR="00D33DFA" w:rsidRDefault="003B3FD5" w:rsidP="003B3FD5">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3B3FD5">
        <w:rPr>
          <w:rFonts w:ascii="Times New Roman" w:eastAsia="Times New Roman" w:hAnsi="Times New Roman" w:cs="Times New Roman"/>
          <w:sz w:val="28"/>
          <w:szCs w:val="28"/>
          <w:lang w:val="ru-RU" w:eastAsia="ru-RU"/>
        </w:rPr>
        <w:t>Предварительно задаются диаметром арматуры</w:t>
      </w:r>
      <w:r>
        <w:rPr>
          <w:rFonts w:ascii="Times New Roman" w:eastAsia="Times New Roman" w:hAnsi="Times New Roman" w:cs="Times New Roman"/>
          <w:sz w:val="28"/>
          <w:szCs w:val="28"/>
          <w:lang w:val="ru-RU" w:eastAsia="ru-RU"/>
        </w:rPr>
        <w:t xml:space="preserve"> </w:t>
      </w:r>
      <w:r w:rsidRPr="003B3FD5">
        <w:rPr>
          <w:rFonts w:ascii="Times New Roman" w:eastAsia="Times New Roman" w:hAnsi="Times New Roman" w:cs="Times New Roman"/>
          <w:i/>
          <w:iCs/>
          <w:sz w:val="28"/>
          <w:szCs w:val="28"/>
          <w:lang w:val="en-US" w:eastAsia="ru-RU"/>
        </w:rPr>
        <w:t>d</w:t>
      </w:r>
      <w:r w:rsidRPr="003B3FD5">
        <w:rPr>
          <w:rFonts w:ascii="Times New Roman" w:eastAsia="Times New Roman" w:hAnsi="Times New Roman" w:cs="Times New Roman"/>
          <w:sz w:val="28"/>
          <w:szCs w:val="28"/>
          <w:vertAlign w:val="subscript"/>
          <w:lang w:val="en-US" w:eastAsia="ru-RU"/>
        </w:rPr>
        <w:t>s</w:t>
      </w:r>
      <w:proofErr w:type="gramStart"/>
      <w:r w:rsidR="002254B6">
        <w:rPr>
          <w:rFonts w:ascii="Times New Roman" w:eastAsia="Times New Roman" w:hAnsi="Times New Roman" w:cs="Times New Roman"/>
          <w:sz w:val="28"/>
          <w:szCs w:val="28"/>
          <w:lang w:val="ru-RU" w:eastAsia="ru-RU"/>
        </w:rPr>
        <w:t>=</w:t>
      </w:r>
      <w:r w:rsidR="00B009F5">
        <w:rPr>
          <w:rFonts w:ascii="Times New Roman" w:eastAsia="Times New Roman" w:hAnsi="Times New Roman" w:cs="Times New Roman"/>
          <w:sz w:val="28"/>
          <w:szCs w:val="28"/>
          <w:lang w:val="ru-RU" w:eastAsia="ru-RU"/>
        </w:rPr>
        <w:t>(</w:t>
      </w:r>
      <w:proofErr w:type="gramEnd"/>
      <w:r w:rsidR="00B009F5">
        <w:rPr>
          <w:rFonts w:ascii="Times New Roman" w:eastAsia="Times New Roman" w:hAnsi="Times New Roman" w:cs="Times New Roman"/>
          <w:sz w:val="28"/>
          <w:szCs w:val="28"/>
          <w:lang w:val="ru-RU" w:eastAsia="ru-RU"/>
        </w:rPr>
        <w:t xml:space="preserve">0,012; 0,014; </w:t>
      </w:r>
      <w:r w:rsidRPr="003B3FD5">
        <w:rPr>
          <w:rFonts w:ascii="Times New Roman" w:eastAsia="Times New Roman" w:hAnsi="Times New Roman" w:cs="Times New Roman"/>
          <w:sz w:val="28"/>
          <w:szCs w:val="28"/>
          <w:lang w:val="ru-RU" w:eastAsia="ru-RU"/>
        </w:rPr>
        <w:t>0</w:t>
      </w:r>
      <w:r w:rsidR="00B009F5">
        <w:rPr>
          <w:rFonts w:ascii="Times New Roman" w:eastAsia="Times New Roman" w:hAnsi="Times New Roman" w:cs="Times New Roman"/>
          <w:sz w:val="28"/>
          <w:szCs w:val="28"/>
          <w:lang w:val="ru-RU" w:eastAsia="ru-RU"/>
        </w:rPr>
        <w:t>,</w:t>
      </w:r>
      <w:r w:rsidRPr="003B3FD5">
        <w:rPr>
          <w:rFonts w:ascii="Times New Roman" w:eastAsia="Times New Roman" w:hAnsi="Times New Roman" w:cs="Times New Roman"/>
          <w:sz w:val="28"/>
          <w:szCs w:val="28"/>
          <w:lang w:val="ru-RU" w:eastAsia="ru-RU"/>
        </w:rPr>
        <w:t>016 м</w:t>
      </w:r>
      <w:r w:rsidR="00B009F5">
        <w:rPr>
          <w:rFonts w:ascii="Times New Roman" w:eastAsia="Times New Roman" w:hAnsi="Times New Roman" w:cs="Times New Roman"/>
          <w:sz w:val="28"/>
          <w:szCs w:val="28"/>
          <w:lang w:val="ru-RU" w:eastAsia="ru-RU"/>
        </w:rPr>
        <w:t>)</w:t>
      </w:r>
      <w:r w:rsidRPr="003B3FD5">
        <w:rPr>
          <w:rFonts w:ascii="Times New Roman" w:eastAsia="Times New Roman" w:hAnsi="Times New Roman" w:cs="Times New Roman"/>
          <w:sz w:val="28"/>
          <w:szCs w:val="28"/>
          <w:lang w:val="ru-RU" w:eastAsia="ru-RU"/>
        </w:rPr>
        <w:t xml:space="preserve">, и толщиной защитного слоя </w:t>
      </w:r>
      <w:r w:rsidRPr="003B3FD5">
        <w:rPr>
          <w:rFonts w:ascii="Times New Roman" w:eastAsia="Times New Roman" w:hAnsi="Times New Roman" w:cs="Times New Roman"/>
          <w:i/>
          <w:iCs/>
          <w:sz w:val="28"/>
          <w:szCs w:val="28"/>
          <w:lang w:val="ru-RU" w:eastAsia="ru-RU"/>
        </w:rPr>
        <w:t>а</w:t>
      </w:r>
      <w:r w:rsidRPr="003B3FD5">
        <w:rPr>
          <w:rFonts w:ascii="Times New Roman" w:eastAsia="Times New Roman" w:hAnsi="Times New Roman" w:cs="Times New Roman"/>
          <w:sz w:val="28"/>
          <w:szCs w:val="28"/>
          <w:vertAlign w:val="subscript"/>
          <w:lang w:val="ru-RU" w:eastAsia="ru-RU"/>
        </w:rPr>
        <w:t>3</w:t>
      </w:r>
      <w:r w:rsidRPr="003B3FD5">
        <w:rPr>
          <w:rFonts w:ascii="Times New Roman" w:eastAsia="Times New Roman" w:hAnsi="Times New Roman" w:cs="Times New Roman"/>
          <w:sz w:val="28"/>
          <w:szCs w:val="28"/>
          <w:lang w:val="ru-RU" w:eastAsia="ru-RU"/>
        </w:rPr>
        <w:t xml:space="preserve"> </w:t>
      </w:r>
      <w:r w:rsidR="00CB7947" w:rsidRPr="00CB7947">
        <w:rPr>
          <w:rFonts w:ascii="Times New Roman" w:eastAsia="Times New Roman" w:hAnsi="Times New Roman" w:cs="Times New Roman"/>
          <w:sz w:val="28"/>
          <w:szCs w:val="28"/>
          <w:lang w:val="ru-RU" w:eastAsia="ru-RU"/>
        </w:rPr>
        <w:t>принимается равным 2 см для нижней и 5 см для верхней арматуры</w:t>
      </w:r>
      <w:r w:rsidRPr="003B3FD5">
        <w:rPr>
          <w:rFonts w:ascii="Times New Roman" w:eastAsia="Times New Roman" w:hAnsi="Times New Roman" w:cs="Times New Roman"/>
          <w:sz w:val="28"/>
          <w:szCs w:val="28"/>
          <w:lang w:val="ru-RU" w:eastAsia="ru-RU"/>
        </w:rPr>
        <w:t>.</w:t>
      </w:r>
    </w:p>
    <w:p w14:paraId="54E74CB8" w14:textId="281D47F6" w:rsidR="00B009F5" w:rsidRPr="00CB7947" w:rsidRDefault="00CB7947" w:rsidP="00CB794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5"/>
          <w:sz w:val="28"/>
          <w:szCs w:val="28"/>
          <w:lang w:val="ru-RU" w:eastAsia="ru-RU"/>
        </w:rPr>
      </w:pPr>
      <w:r w:rsidRPr="00CB7947">
        <w:rPr>
          <w:rFonts w:ascii="Times New Roman" w:eastAsia="Times New Roman" w:hAnsi="Times New Roman" w:cs="Times New Roman"/>
          <w:spacing w:val="-5"/>
          <w:sz w:val="28"/>
          <w:szCs w:val="28"/>
          <w:lang w:val="ru-RU" w:eastAsia="ru-RU"/>
        </w:rPr>
        <w:t xml:space="preserve">Рабочая высота сечения плиты определяется по формуле (рисунок </w:t>
      </w:r>
      <w:r>
        <w:rPr>
          <w:rFonts w:ascii="Times New Roman" w:eastAsia="Times New Roman" w:hAnsi="Times New Roman" w:cs="Times New Roman"/>
          <w:spacing w:val="-5"/>
          <w:sz w:val="28"/>
          <w:szCs w:val="28"/>
          <w:lang w:val="ru-RU" w:eastAsia="ru-RU"/>
        </w:rPr>
        <w:t>3.1</w:t>
      </w:r>
      <w:r w:rsidRPr="00CB7947">
        <w:rPr>
          <w:rFonts w:ascii="Times New Roman" w:eastAsia="Times New Roman" w:hAnsi="Times New Roman" w:cs="Times New Roman"/>
          <w:spacing w:val="-5"/>
          <w:sz w:val="28"/>
          <w:szCs w:val="28"/>
          <w:lang w:val="ru-RU" w:eastAsia="ru-RU"/>
        </w:rPr>
        <w:t>.1</w:t>
      </w:r>
      <w:r>
        <w:rPr>
          <w:rFonts w:ascii="Times New Roman" w:eastAsia="Times New Roman" w:hAnsi="Times New Roman" w:cs="Times New Roman"/>
          <w:spacing w:val="-5"/>
          <w:sz w:val="28"/>
          <w:szCs w:val="28"/>
          <w:lang w:val="ru-RU" w:eastAsia="ru-RU"/>
        </w:rPr>
        <w:t xml:space="preserve"> </w:t>
      </w:r>
      <w:r w:rsidRPr="00CB7947">
        <w:rPr>
          <w:rFonts w:ascii="Times New Roman" w:eastAsia="Times New Roman" w:hAnsi="Times New Roman" w:cs="Times New Roman"/>
          <w:spacing w:val="-5"/>
          <w:sz w:val="28"/>
          <w:szCs w:val="28"/>
          <w:lang w:val="ru-RU" w:eastAsia="ru-RU"/>
        </w:rPr>
        <w:t>а)</w:t>
      </w:r>
      <w:r>
        <w:rPr>
          <w:rFonts w:ascii="Times New Roman" w:eastAsia="Times New Roman" w:hAnsi="Times New Roman" w:cs="Times New Roman"/>
          <w:spacing w:val="-5"/>
          <w:sz w:val="28"/>
          <w:szCs w:val="28"/>
          <w:lang w:val="ru-RU" w:eastAsia="ru-RU"/>
        </w:rPr>
        <w:t>:</w:t>
      </w:r>
    </w:p>
    <w:p w14:paraId="48771A97" w14:textId="2DBE5062" w:rsidR="00B009F5" w:rsidRPr="00B009F5" w:rsidRDefault="008B002F" w:rsidP="00B009F5">
      <w:pPr>
        <w:widowControl w:val="0"/>
        <w:shd w:val="clear" w:color="auto" w:fill="FFFFFF"/>
        <w:autoSpaceDE w:val="0"/>
        <w:autoSpaceDN w:val="0"/>
        <w:adjustRightInd w:val="0"/>
        <w:spacing w:before="19"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position w:val="-10"/>
          <w:sz w:val="28"/>
          <w:szCs w:val="28"/>
          <w:lang w:val="ru-RU" w:eastAsia="ru-RU"/>
        </w:rPr>
        <w:pict w14:anchorId="0247E4AA">
          <v:shape id="_x0000_i1035" type="#_x0000_t75" style="width:8.75pt;height:17.55pt">
            <v:imagedata r:id="rId83" o:title=""/>
          </v:shape>
        </w:pict>
      </w:r>
      <m:oMath>
        <m:sSub>
          <m:sSubPr>
            <m:ctrlPr>
              <w:rPr>
                <w:rFonts w:ascii="Cambria Math" w:eastAsia="Times New Roman" w:hAnsi="Cambria Math" w:cs="Times New Roman"/>
                <w:i/>
                <w:sz w:val="28"/>
                <w:szCs w:val="28"/>
                <w:lang w:val="ru-RU" w:eastAsia="ru-RU"/>
              </w:rPr>
            </m:ctrlPr>
          </m:sSubPr>
          <m:e>
            <m:r>
              <w:rPr>
                <w:rFonts w:ascii="Cambria Math" w:eastAsia="Times New Roman" w:hAnsi="Times New Roman" w:cs="Times New Roman"/>
                <w:sz w:val="28"/>
                <w:szCs w:val="28"/>
                <w:lang w:val="ru-RU" w:eastAsia="ru-RU"/>
              </w:rPr>
              <m:t>h</m:t>
            </m:r>
          </m:e>
          <m:sub>
            <m:r>
              <w:rPr>
                <w:rFonts w:ascii="Cambria Math" w:eastAsia="Times New Roman" w:hAnsi="Times New Roman" w:cs="Times New Roman"/>
                <w:sz w:val="28"/>
                <w:szCs w:val="28"/>
                <w:lang w:val="ru-RU" w:eastAsia="ru-RU"/>
              </w:rPr>
              <m:t>0</m:t>
            </m:r>
            <m:ctrlPr>
              <w:rPr>
                <w:rFonts w:ascii="Cambria Math" w:eastAsia="Times New Roman" w:hAnsi="Times New Roman" w:cs="Times New Roman"/>
                <w:i/>
                <w:sz w:val="28"/>
                <w:szCs w:val="28"/>
                <w:lang w:val="ru-RU" w:eastAsia="ru-RU"/>
              </w:rPr>
            </m:ctrlPr>
          </m:sub>
        </m:sSub>
        <m:r>
          <w:rPr>
            <w:rFonts w:ascii="Cambria Math" w:eastAsia="Times New Roman" w:hAnsi="Times New Roman" w:cs="Times New Roman"/>
            <w:sz w:val="28"/>
            <w:szCs w:val="28"/>
            <w:lang w:val="ru-RU" w:eastAsia="ru-RU"/>
          </w:rPr>
          <m:t>=</m:t>
        </m:r>
        <m:sSubSup>
          <m:sSubSupPr>
            <m:ctrlPr>
              <w:rPr>
                <w:rFonts w:ascii="Cambria Math" w:eastAsia="Times New Roman" w:hAnsi="Cambria Math" w:cs="Times New Roman"/>
                <w:i/>
                <w:sz w:val="28"/>
                <w:szCs w:val="28"/>
                <w:lang w:val="ru-RU" w:eastAsia="ru-RU"/>
              </w:rPr>
            </m:ctrlPr>
          </m:sSubSupPr>
          <m:e>
            <m:r>
              <w:rPr>
                <w:rFonts w:ascii="Cambria Math" w:eastAsia="Times New Roman" w:hAnsi="Times New Roman" w:cs="Times New Roman"/>
                <w:sz w:val="28"/>
                <w:szCs w:val="28"/>
                <w:lang w:val="ru-RU" w:eastAsia="ru-RU"/>
              </w:rPr>
              <m:t>h</m:t>
            </m:r>
          </m:e>
          <m:sub>
            <m:r>
              <w:rPr>
                <w:rFonts w:ascii="Cambria Math" w:eastAsia="Times New Roman" w:hAnsi="Times New Roman" w:cs="Times New Roman"/>
                <w:sz w:val="28"/>
                <w:szCs w:val="28"/>
                <w:lang w:val="ru-RU" w:eastAsia="ru-RU"/>
              </w:rPr>
              <m:t>f</m:t>
            </m:r>
            <m:ctrlPr>
              <w:rPr>
                <w:rFonts w:ascii="Cambria Math" w:eastAsia="Times New Roman" w:hAnsi="Times New Roman" w:cs="Times New Roman"/>
                <w:i/>
                <w:sz w:val="28"/>
                <w:szCs w:val="28"/>
                <w:lang w:val="ru-RU" w:eastAsia="ru-RU"/>
              </w:rPr>
            </m:ctrlPr>
          </m:sub>
          <m:sup>
            <m:r>
              <w:rPr>
                <w:rFonts w:ascii="Cambria Math" w:eastAsia="Times New Roman" w:hAnsi="Times New Roman" w:cs="Times New Roman"/>
                <w:sz w:val="28"/>
                <w:szCs w:val="28"/>
                <w:lang w:val="ru-RU" w:eastAsia="ru-RU"/>
              </w:rPr>
              <m:t>1</m:t>
            </m:r>
            <m:ctrlPr>
              <w:rPr>
                <w:rFonts w:ascii="Cambria Math" w:eastAsia="Times New Roman" w:hAnsi="Times New Roman" w:cs="Times New Roman"/>
                <w:i/>
                <w:sz w:val="28"/>
                <w:szCs w:val="28"/>
                <w:lang w:val="ru-RU" w:eastAsia="ru-RU"/>
              </w:rPr>
            </m:ctrlPr>
          </m:sup>
        </m:sSubSup>
        <m:r>
          <w:rPr>
            <w:rFonts w:ascii="Cambria Math" w:eastAsia="Times New Roman" w:hAnsi="Times New Roman" w:cs="Times New Roman"/>
            <w:sz w:val="28"/>
            <w:szCs w:val="28"/>
            <w:lang w:val="ru-RU" w:eastAsia="ru-RU"/>
          </w:rPr>
          <m:t>-</m:t>
        </m:r>
        <m:f>
          <m:fPr>
            <m:ctrlPr>
              <w:rPr>
                <w:rFonts w:ascii="Cambria Math" w:eastAsia="Times New Roman" w:hAnsi="Times New Roman" w:cs="Times New Roman"/>
                <w:i/>
                <w:sz w:val="28"/>
                <w:szCs w:val="28"/>
                <w:lang w:val="ru-RU" w:eastAsia="ru-RU"/>
              </w:rPr>
            </m:ctrlPr>
          </m:fPr>
          <m:num>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d</m:t>
                </m:r>
              </m:e>
              <m:sub>
                <m:r>
                  <w:rPr>
                    <w:rFonts w:ascii="Cambria Math" w:eastAsia="Times New Roman" w:hAnsi="Times New Roman" w:cs="Times New Roman"/>
                    <w:sz w:val="28"/>
                    <w:szCs w:val="28"/>
                    <w:lang w:val="ru-RU" w:eastAsia="ru-RU"/>
                  </w:rPr>
                  <m:t>s</m:t>
                </m:r>
              </m:sub>
            </m:sSub>
          </m:num>
          <m:den>
            <m:r>
              <w:rPr>
                <w:rFonts w:ascii="Cambria Math" w:eastAsia="Times New Roman" w:hAnsi="Times New Roman" w:cs="Times New Roman"/>
                <w:sz w:val="28"/>
                <w:szCs w:val="28"/>
                <w:lang w:val="ru-RU" w:eastAsia="ru-RU"/>
              </w:rPr>
              <m:t>2</m:t>
            </m:r>
          </m:den>
        </m:f>
        <m:r>
          <w:rPr>
            <w:rFonts w:ascii="Cambria Math" w:eastAsia="Times New Roman" w:hAnsi="Times New Roman" w:cs="Times New Roman"/>
            <w:sz w:val="28"/>
            <w:szCs w:val="28"/>
            <w:lang w:val="ru-RU" w:eastAsia="ru-RU"/>
          </w:rPr>
          <m:t>-</m:t>
        </m:r>
        <m:sSub>
          <m:sSubPr>
            <m:ctrlPr>
              <w:rPr>
                <w:rFonts w:ascii="Cambria Math" w:eastAsia="Times New Roman" w:hAnsi="Times New Roman" w:cs="Times New Roman"/>
                <w:i/>
                <w:sz w:val="28"/>
                <w:szCs w:val="28"/>
                <w:lang w:val="ru-RU" w:eastAsia="ru-RU"/>
              </w:rPr>
            </m:ctrlPr>
          </m:sSubPr>
          <m:e>
            <m:r>
              <w:rPr>
                <w:rFonts w:ascii="Cambria Math" w:eastAsia="Times New Roman" w:hAnsi="Times New Roman" w:cs="Times New Roman"/>
                <w:sz w:val="28"/>
                <w:szCs w:val="28"/>
                <w:lang w:val="ru-RU" w:eastAsia="ru-RU"/>
              </w:rPr>
              <m:t>a</m:t>
            </m:r>
          </m:e>
          <m:sub>
            <m:r>
              <w:rPr>
                <w:rFonts w:ascii="Cambria Math" w:eastAsia="Times New Roman" w:hAnsi="Times New Roman" w:cs="Times New Roman"/>
                <w:sz w:val="28"/>
                <w:szCs w:val="28"/>
                <w:lang w:val="ru-RU" w:eastAsia="ru-RU"/>
              </w:rPr>
              <m:t>3</m:t>
            </m:r>
          </m:sub>
        </m:sSub>
      </m:oMath>
    </w:p>
    <w:p w14:paraId="76016D24" w14:textId="61E05563" w:rsidR="00B009F5" w:rsidRDefault="00B009F5" w:rsidP="00B009F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color w:val="000000"/>
          <w:spacing w:val="3"/>
          <w:sz w:val="28"/>
          <w:szCs w:val="28"/>
          <w:lang w:val="ru-RU" w:eastAsia="ru-RU"/>
        </w:rPr>
      </w:pPr>
      <w:r w:rsidRPr="00B009F5">
        <w:rPr>
          <w:rFonts w:ascii="Times New Roman" w:eastAsia="Times New Roman" w:hAnsi="Times New Roman" w:cs="Times New Roman"/>
          <w:color w:val="000000"/>
          <w:spacing w:val="3"/>
          <w:sz w:val="28"/>
          <w:szCs w:val="28"/>
          <w:lang w:val="ru-RU" w:eastAsia="ru-RU"/>
        </w:rPr>
        <w:t xml:space="preserve">где </w:t>
      </w:r>
      <w:r w:rsidRPr="00B009F5">
        <w:rPr>
          <w:rFonts w:ascii="Times New Roman" w:eastAsia="Times New Roman" w:hAnsi="Times New Roman" w:cs="Times New Roman"/>
          <w:i/>
          <w:color w:val="000000"/>
          <w:spacing w:val="3"/>
          <w:sz w:val="28"/>
          <w:szCs w:val="28"/>
          <w:lang w:val="en-US" w:eastAsia="ru-RU"/>
        </w:rPr>
        <w:t>h</w:t>
      </w:r>
      <w:r w:rsidRPr="00B009F5">
        <w:rPr>
          <w:rFonts w:ascii="Times New Roman" w:eastAsia="Times New Roman" w:hAnsi="Times New Roman" w:cs="Times New Roman"/>
          <w:i/>
          <w:color w:val="000000"/>
          <w:spacing w:val="3"/>
          <w:sz w:val="28"/>
          <w:szCs w:val="28"/>
          <w:vertAlign w:val="subscript"/>
          <w:lang w:val="ru-RU" w:eastAsia="ru-RU"/>
        </w:rPr>
        <w:t>0</w:t>
      </w:r>
      <w:r w:rsidRPr="00B009F5">
        <w:rPr>
          <w:rFonts w:ascii="Times New Roman" w:eastAsia="Times New Roman" w:hAnsi="Times New Roman" w:cs="Times New Roman"/>
          <w:color w:val="000000"/>
          <w:spacing w:val="3"/>
          <w:sz w:val="28"/>
          <w:szCs w:val="28"/>
          <w:lang w:val="ru-RU" w:eastAsia="ru-RU"/>
        </w:rPr>
        <w:t xml:space="preserve"> </w:t>
      </w:r>
      <w:r>
        <w:rPr>
          <w:rFonts w:ascii="Times New Roman" w:eastAsia="Times New Roman" w:hAnsi="Times New Roman" w:cs="Times New Roman"/>
          <w:i/>
          <w:iCs/>
          <w:color w:val="000000"/>
          <w:spacing w:val="3"/>
          <w:sz w:val="28"/>
          <w:szCs w:val="28"/>
          <w:lang w:val="ru-RU" w:eastAsia="ru-RU"/>
        </w:rPr>
        <w:t>–</w:t>
      </w:r>
      <w:r w:rsidRPr="00B009F5">
        <w:rPr>
          <w:rFonts w:ascii="Times New Roman" w:eastAsia="Times New Roman" w:hAnsi="Times New Roman" w:cs="Times New Roman"/>
          <w:i/>
          <w:iCs/>
          <w:color w:val="000000"/>
          <w:spacing w:val="3"/>
          <w:sz w:val="28"/>
          <w:szCs w:val="28"/>
          <w:lang w:val="ru-RU" w:eastAsia="ru-RU"/>
        </w:rPr>
        <w:t xml:space="preserve"> </w:t>
      </w:r>
      <w:r w:rsidRPr="00B009F5">
        <w:rPr>
          <w:rFonts w:ascii="Times New Roman" w:eastAsia="Times New Roman" w:hAnsi="Times New Roman" w:cs="Times New Roman"/>
          <w:iCs/>
          <w:color w:val="000000"/>
          <w:spacing w:val="3"/>
          <w:sz w:val="28"/>
          <w:szCs w:val="28"/>
          <w:lang w:val="ru-RU" w:eastAsia="ru-RU"/>
        </w:rPr>
        <w:t>рабочая высота сечения.</w:t>
      </w:r>
    </w:p>
    <w:p w14:paraId="1CB99B6A" w14:textId="77777777" w:rsidR="008F1ADC" w:rsidRDefault="008F1ADC" w:rsidP="00B009F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color w:val="000000"/>
          <w:spacing w:val="3"/>
          <w:sz w:val="28"/>
          <w:szCs w:val="28"/>
          <w:lang w:val="ru-RU" w:eastAsia="ru-RU"/>
        </w:rPr>
      </w:pPr>
      <w:r w:rsidRPr="008F1ADC">
        <w:rPr>
          <w:rFonts w:ascii="Times New Roman" w:eastAsia="Times New Roman" w:hAnsi="Times New Roman" w:cs="Times New Roman"/>
          <w:iCs/>
          <w:color w:val="000000"/>
          <w:spacing w:val="3"/>
          <w:sz w:val="28"/>
          <w:szCs w:val="28"/>
          <w:lang w:val="ru-RU" w:eastAsia="ru-RU"/>
        </w:rPr>
        <w:t>Рекомендуется производить определение требуемой площади поперечного сечения арматуры в предположении, что высота сжатой зоны меньше толщины плиты</w:t>
      </w:r>
      <w:r>
        <w:rPr>
          <w:rFonts w:ascii="Times New Roman" w:eastAsia="Times New Roman" w:hAnsi="Times New Roman" w:cs="Times New Roman"/>
          <w:iCs/>
          <w:color w:val="000000"/>
          <w:spacing w:val="3"/>
          <w:sz w:val="28"/>
          <w:szCs w:val="28"/>
          <w:lang w:val="ru-RU" w:eastAsia="ru-RU"/>
        </w:rPr>
        <w:t>.</w:t>
      </w:r>
    </w:p>
    <w:p w14:paraId="7638A82E" w14:textId="2F2BCD16" w:rsidR="008F1ADC" w:rsidRPr="00B009F5" w:rsidRDefault="008F1ADC" w:rsidP="00B009F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color w:val="000000"/>
          <w:spacing w:val="3"/>
          <w:sz w:val="28"/>
          <w:szCs w:val="28"/>
          <w:lang w:val="ru-RU" w:eastAsia="ru-RU"/>
        </w:rPr>
      </w:pPr>
      <w:r w:rsidRPr="008F1ADC">
        <w:rPr>
          <w:rFonts w:ascii="Times New Roman" w:eastAsia="Times New Roman" w:hAnsi="Times New Roman" w:cs="Times New Roman"/>
          <w:iCs/>
          <w:color w:val="000000"/>
          <w:spacing w:val="3"/>
          <w:sz w:val="28"/>
          <w:szCs w:val="28"/>
          <w:lang w:val="ru-RU" w:eastAsia="ru-RU"/>
        </w:rPr>
        <w:t xml:space="preserve">Для этого определяем табличный коэффициент </w:t>
      </w:r>
      <m:oMath>
        <m:sSub>
          <m:sSubPr>
            <m:ctrlPr>
              <w:rPr>
                <w:rFonts w:ascii="Cambria Math" w:eastAsia="Times New Roman" w:hAnsi="Cambria Math" w:cs="Times New Roman"/>
                <w:i/>
                <w:sz w:val="28"/>
                <w:szCs w:val="28"/>
                <w:lang w:val="ru-RU" w:eastAsia="ru-RU"/>
              </w:rPr>
            </m:ctrlPr>
          </m:sSubPr>
          <m:e>
            <m:r>
              <w:rPr>
                <w:rFonts w:ascii="Cambria Math" w:eastAsia="Times New Roman" w:hAnsi="Cambria Math" w:cs="Times New Roman"/>
                <w:sz w:val="28"/>
                <w:szCs w:val="28"/>
                <w:lang w:val="ru-RU" w:eastAsia="ru-RU"/>
              </w:rPr>
              <m:t>α</m:t>
            </m:r>
          </m:e>
          <m:sub>
            <m:r>
              <w:rPr>
                <w:rFonts w:ascii="Cambria Math" w:eastAsia="Times New Roman" w:hAnsi="Cambria Math" w:cs="Times New Roman"/>
                <w:sz w:val="28"/>
                <w:szCs w:val="28"/>
                <w:lang w:val="en-US" w:eastAsia="ru-RU"/>
              </w:rPr>
              <m:t>m</m:t>
            </m:r>
          </m:sub>
        </m:sSub>
      </m:oMath>
      <w:r w:rsidRPr="008F1ADC">
        <w:rPr>
          <w:rFonts w:ascii="Times New Roman" w:eastAsia="Times New Roman" w:hAnsi="Times New Roman" w:cs="Times New Roman"/>
          <w:iCs/>
          <w:color w:val="000000"/>
          <w:spacing w:val="3"/>
          <w:sz w:val="28"/>
          <w:szCs w:val="28"/>
          <w:lang w:val="ru-RU" w:eastAsia="ru-RU"/>
        </w:rPr>
        <w:t xml:space="preserve"> по формуле</w:t>
      </w:r>
      <w:r>
        <w:rPr>
          <w:rFonts w:ascii="Times New Roman" w:eastAsia="Times New Roman" w:hAnsi="Times New Roman" w:cs="Times New Roman"/>
          <w:iCs/>
          <w:color w:val="000000"/>
          <w:spacing w:val="3"/>
          <w:sz w:val="28"/>
          <w:szCs w:val="28"/>
          <w:lang w:val="ru-RU" w:eastAsia="ru-RU"/>
        </w:rPr>
        <w:t xml:space="preserve"> </w:t>
      </w:r>
    </w:p>
    <w:p w14:paraId="3389DFD6" w14:textId="7A7A0354" w:rsidR="00B009F5" w:rsidRPr="00B009F5" w:rsidRDefault="00B009F5" w:rsidP="00B009F5">
      <w:pPr>
        <w:widowControl w:val="0"/>
        <w:shd w:val="clear" w:color="auto" w:fill="FFFFFF"/>
        <w:autoSpaceDE w:val="0"/>
        <w:autoSpaceDN w:val="0"/>
        <w:adjustRightInd w:val="0"/>
        <w:spacing w:before="19" w:after="0" w:line="240" w:lineRule="auto"/>
        <w:jc w:val="center"/>
        <w:rPr>
          <w:rFonts w:ascii="Times New Roman" w:eastAsia="Times New Roman" w:hAnsi="Times New Roman" w:cs="Times New Roman"/>
          <w:iCs/>
          <w:color w:val="000000"/>
          <w:spacing w:val="3"/>
          <w:sz w:val="28"/>
          <w:szCs w:val="28"/>
          <w:lang w:val="ru-RU" w:eastAsia="ru-RU"/>
        </w:rPr>
      </w:pPr>
      <w:r w:rsidRPr="00B009F5">
        <w:rPr>
          <w:rFonts w:ascii="Times New Roman" w:eastAsia="Times New Roman" w:hAnsi="Times New Roman" w:cs="Times New Roman"/>
          <w:iCs/>
          <w:color w:val="000000"/>
          <w:spacing w:val="3"/>
          <w:sz w:val="28"/>
          <w:szCs w:val="28"/>
          <w:lang w:val="ru-RU" w:eastAsia="ru-RU"/>
        </w:rPr>
        <w:t xml:space="preserve">(1)            </w:t>
      </w:r>
      <w:bookmarkStart w:id="10" w:name="_Hlk212930618"/>
      <m:oMath>
        <m:sSub>
          <m:sSubPr>
            <m:ctrlPr>
              <w:rPr>
                <w:rFonts w:ascii="Cambria Math" w:eastAsia="Times New Roman" w:hAnsi="Times New Roman" w:cs="Times New Roman"/>
                <w:i/>
                <w:iCs/>
                <w:color w:val="000000"/>
                <w:spacing w:val="3"/>
                <w:sz w:val="28"/>
                <w:szCs w:val="28"/>
                <w:lang w:val="en-US" w:eastAsia="ru-RU"/>
              </w:rPr>
            </m:ctrlPr>
          </m:sSubPr>
          <m:e>
            <m:r>
              <w:rPr>
                <w:rFonts w:ascii="Cambria Math" w:eastAsia="Times New Roman" w:hAnsi="Cambria Math" w:cs="Times New Roman"/>
                <w:color w:val="000000"/>
                <w:spacing w:val="3"/>
                <w:sz w:val="28"/>
                <w:szCs w:val="28"/>
                <w:lang w:val="en-US" w:eastAsia="ru-RU"/>
              </w:rPr>
              <m:t>α</m:t>
            </m:r>
          </m:e>
          <m:sub>
            <m:r>
              <w:rPr>
                <w:rFonts w:ascii="Cambria Math" w:eastAsia="Times New Roman" w:hAnsi="Times New Roman" w:cs="Times New Roman"/>
                <w:color w:val="000000"/>
                <w:spacing w:val="3"/>
                <w:sz w:val="28"/>
                <w:szCs w:val="28"/>
                <w:lang w:val="en-US" w:eastAsia="ru-RU"/>
              </w:rPr>
              <m:t>m</m:t>
            </m:r>
          </m:sub>
        </m:sSub>
        <w:bookmarkEnd w:id="10"/>
        <m:r>
          <w:rPr>
            <w:rFonts w:ascii="Cambria Math" w:eastAsia="Times New Roman" w:hAnsi="Times New Roman" w:cs="Times New Roman"/>
            <w:color w:val="000000"/>
            <w:spacing w:val="3"/>
            <w:sz w:val="28"/>
            <w:szCs w:val="28"/>
            <w:lang w:val="ru-RU" w:eastAsia="ru-RU"/>
          </w:rPr>
          <m:t>=</m:t>
        </m:r>
        <m:f>
          <m:fPr>
            <m:ctrlPr>
              <w:rPr>
                <w:rFonts w:ascii="Cambria Math" w:eastAsia="Times New Roman" w:hAnsi="Times New Roman" w:cs="Times New Roman"/>
                <w:i/>
                <w:iCs/>
                <w:color w:val="000000"/>
                <w:spacing w:val="3"/>
                <w:sz w:val="28"/>
                <w:szCs w:val="28"/>
                <w:lang w:val="en-US" w:eastAsia="ru-RU"/>
              </w:rPr>
            </m:ctrlPr>
          </m:fPr>
          <m:num>
            <m:sSub>
              <m:sSubPr>
                <m:ctrlPr>
                  <w:rPr>
                    <w:rFonts w:ascii="Cambria Math" w:eastAsia="Times New Roman" w:hAnsi="Times New Roman" w:cs="Times New Roman"/>
                    <w:i/>
                    <w:iCs/>
                    <w:color w:val="000000"/>
                    <w:spacing w:val="3"/>
                    <w:sz w:val="28"/>
                    <w:szCs w:val="28"/>
                    <w:lang w:val="en-US" w:eastAsia="ru-RU"/>
                  </w:rPr>
                </m:ctrlPr>
              </m:sSubPr>
              <m:e>
                <m:r>
                  <w:rPr>
                    <w:rFonts w:ascii="Cambria Math" w:eastAsia="Times New Roman" w:hAnsi="Times New Roman" w:cs="Times New Roman"/>
                    <w:color w:val="000000"/>
                    <w:spacing w:val="3"/>
                    <w:sz w:val="28"/>
                    <w:szCs w:val="28"/>
                    <w:lang w:val="en-US" w:eastAsia="ru-RU"/>
                  </w:rPr>
                  <m:t>M</m:t>
                </m:r>
              </m:e>
              <m:sub>
                <m:r>
                  <w:rPr>
                    <w:rFonts w:ascii="Cambria Math" w:eastAsia="Times New Roman" w:hAnsi="Times New Roman" w:cs="Times New Roman"/>
                    <w:color w:val="000000"/>
                    <w:spacing w:val="3"/>
                    <w:sz w:val="28"/>
                    <w:szCs w:val="28"/>
                    <w:lang w:val="ru-RU" w:eastAsia="ru-RU"/>
                  </w:rPr>
                  <m:t>1</m:t>
                </m:r>
              </m:sub>
            </m:sSub>
          </m:num>
          <m:den>
            <m:sSub>
              <m:sSubPr>
                <m:ctrlPr>
                  <w:rPr>
                    <w:rFonts w:ascii="Cambria Math" w:eastAsia="Times New Roman" w:hAnsi="Times New Roman" w:cs="Times New Roman"/>
                    <w:i/>
                    <w:iCs/>
                    <w:color w:val="000000"/>
                    <w:spacing w:val="3"/>
                    <w:sz w:val="28"/>
                    <w:szCs w:val="28"/>
                    <w:lang w:val="en-US" w:eastAsia="ru-RU"/>
                  </w:rPr>
                </m:ctrlPr>
              </m:sSubPr>
              <m:e>
                <m:r>
                  <w:rPr>
                    <w:rFonts w:ascii="Cambria Math" w:eastAsia="Times New Roman" w:hAnsi="Times New Roman" w:cs="Times New Roman"/>
                    <w:color w:val="000000"/>
                    <w:spacing w:val="3"/>
                    <w:sz w:val="28"/>
                    <w:szCs w:val="28"/>
                    <w:lang w:val="en-US" w:eastAsia="ru-RU"/>
                  </w:rPr>
                  <m:t>R</m:t>
                </m:r>
              </m:e>
              <m:sub>
                <m:r>
                  <w:rPr>
                    <w:rFonts w:ascii="Cambria Math" w:eastAsia="Times New Roman" w:hAnsi="Times New Roman" w:cs="Times New Roman"/>
                    <w:color w:val="000000"/>
                    <w:spacing w:val="3"/>
                    <w:sz w:val="28"/>
                    <w:szCs w:val="28"/>
                    <w:lang w:val="en-US" w:eastAsia="ru-RU"/>
                  </w:rPr>
                  <m:t>b</m:t>
                </m:r>
              </m:sub>
            </m:sSub>
            <m:r>
              <w:rPr>
                <w:rFonts w:ascii="Cambria Math" w:eastAsia="Times New Roman" w:hAnsi="Times New Roman" w:cs="Times New Roman"/>
                <w:color w:val="000000"/>
                <w:spacing w:val="3"/>
                <w:sz w:val="28"/>
                <w:szCs w:val="28"/>
                <w:lang w:val="ru-RU" w:eastAsia="ru-RU"/>
              </w:rPr>
              <m:t>×</m:t>
            </m:r>
            <m:r>
              <w:rPr>
                <w:rFonts w:ascii="Cambria Math" w:eastAsia="Times New Roman" w:hAnsi="Times New Roman" w:cs="Times New Roman"/>
                <w:color w:val="000000"/>
                <w:spacing w:val="3"/>
                <w:sz w:val="28"/>
                <w:szCs w:val="28"/>
                <w:lang w:val="en-US" w:eastAsia="ru-RU"/>
              </w:rPr>
              <m:t>b</m:t>
            </m:r>
            <m:r>
              <w:rPr>
                <w:rFonts w:ascii="Cambria Math" w:eastAsia="Times New Roman" w:hAnsi="Times New Roman" w:cs="Times New Roman"/>
                <w:color w:val="000000"/>
                <w:spacing w:val="3"/>
                <w:sz w:val="28"/>
                <w:szCs w:val="28"/>
                <w:lang w:val="ru-RU" w:eastAsia="ru-RU"/>
              </w:rPr>
              <m:t>×</m:t>
            </m:r>
            <m:sSubSup>
              <m:sSubSupPr>
                <m:ctrlPr>
                  <w:rPr>
                    <w:rFonts w:ascii="Cambria Math" w:eastAsia="Times New Roman" w:hAnsi="Cambria Math" w:cs="Times New Roman"/>
                    <w:i/>
                    <w:iCs/>
                    <w:color w:val="000000"/>
                    <w:spacing w:val="3"/>
                    <w:sz w:val="28"/>
                    <w:szCs w:val="28"/>
                    <w:lang w:val="en-US" w:eastAsia="ru-RU"/>
                  </w:rPr>
                </m:ctrlPr>
              </m:sSubSupPr>
              <m:e>
                <m:r>
                  <w:rPr>
                    <w:rFonts w:ascii="Cambria Math" w:eastAsia="Times New Roman" w:hAnsi="Times New Roman" w:cs="Times New Roman"/>
                    <w:color w:val="000000"/>
                    <w:spacing w:val="3"/>
                    <w:sz w:val="28"/>
                    <w:szCs w:val="28"/>
                    <w:lang w:val="ru-RU" w:eastAsia="ru-RU"/>
                  </w:rPr>
                  <m:t>h</m:t>
                </m:r>
              </m:e>
              <m:sub>
                <m:r>
                  <w:rPr>
                    <w:rFonts w:ascii="Cambria Math" w:eastAsia="Times New Roman" w:hAnsi="Times New Roman" w:cs="Times New Roman"/>
                    <w:color w:val="000000"/>
                    <w:spacing w:val="3"/>
                    <w:sz w:val="28"/>
                    <w:szCs w:val="28"/>
                    <w:lang w:val="ru-RU" w:eastAsia="ru-RU"/>
                  </w:rPr>
                  <m:t>0</m:t>
                </m:r>
                <m:ctrlPr>
                  <w:rPr>
                    <w:rFonts w:ascii="Cambria Math" w:eastAsia="Times New Roman" w:hAnsi="Times New Roman" w:cs="Times New Roman"/>
                    <w:i/>
                    <w:iCs/>
                    <w:color w:val="000000"/>
                    <w:spacing w:val="3"/>
                    <w:sz w:val="28"/>
                    <w:szCs w:val="28"/>
                    <w:lang w:val="en-US" w:eastAsia="ru-RU"/>
                  </w:rPr>
                </m:ctrlPr>
              </m:sub>
              <m:sup>
                <m:r>
                  <w:rPr>
                    <w:rFonts w:ascii="Cambria Math" w:eastAsia="Times New Roman" w:hAnsi="Times New Roman" w:cs="Times New Roman"/>
                    <w:color w:val="000000"/>
                    <w:spacing w:val="3"/>
                    <w:sz w:val="28"/>
                    <w:szCs w:val="28"/>
                    <w:lang w:val="ru-RU" w:eastAsia="ru-RU"/>
                  </w:rPr>
                  <m:t>2</m:t>
                </m:r>
                <m:ctrlPr>
                  <w:rPr>
                    <w:rFonts w:ascii="Cambria Math" w:eastAsia="Times New Roman" w:hAnsi="Times New Roman" w:cs="Times New Roman"/>
                    <w:i/>
                    <w:iCs/>
                    <w:color w:val="000000"/>
                    <w:spacing w:val="3"/>
                    <w:sz w:val="28"/>
                    <w:szCs w:val="28"/>
                    <w:lang w:val="en-US" w:eastAsia="ru-RU"/>
                  </w:rPr>
                </m:ctrlPr>
              </m:sup>
            </m:sSubSup>
            <m:ctrlPr>
              <w:rPr>
                <w:rFonts w:ascii="Cambria Math" w:eastAsia="Times New Roman" w:hAnsi="Cambria Math" w:cs="Times New Roman"/>
                <w:i/>
                <w:iCs/>
                <w:color w:val="000000"/>
                <w:spacing w:val="3"/>
                <w:sz w:val="28"/>
                <w:szCs w:val="28"/>
                <w:lang w:val="en-US" w:eastAsia="ru-RU"/>
              </w:rPr>
            </m:ctrlPr>
          </m:den>
        </m:f>
      </m:oMath>
      <w:r w:rsidRPr="00B009F5">
        <w:rPr>
          <w:rFonts w:ascii="Times New Roman" w:eastAsia="Times New Roman" w:hAnsi="Times New Roman" w:cs="Times New Roman"/>
          <w:iCs/>
          <w:color w:val="000000"/>
          <w:spacing w:val="3"/>
          <w:sz w:val="28"/>
          <w:szCs w:val="28"/>
          <w:lang w:val="ru-RU" w:eastAsia="ru-RU"/>
        </w:rPr>
        <w:t xml:space="preserve"> т/м</w:t>
      </w:r>
      <w:r w:rsidRPr="00B009F5">
        <w:rPr>
          <w:rFonts w:ascii="Times New Roman" w:eastAsia="Times New Roman" w:hAnsi="Times New Roman" w:cs="Times New Roman"/>
          <w:iCs/>
          <w:color w:val="000000"/>
          <w:spacing w:val="3"/>
          <w:sz w:val="28"/>
          <w:szCs w:val="28"/>
          <w:vertAlign w:val="superscript"/>
          <w:lang w:val="ru-RU" w:eastAsia="ru-RU"/>
        </w:rPr>
        <w:t>2</w:t>
      </w:r>
      <w:r w:rsidRPr="00B009F5">
        <w:rPr>
          <w:rFonts w:ascii="Times New Roman" w:eastAsia="Times New Roman" w:hAnsi="Times New Roman" w:cs="Times New Roman"/>
          <w:iCs/>
          <w:color w:val="000000"/>
          <w:spacing w:val="3"/>
          <w:sz w:val="28"/>
          <w:szCs w:val="28"/>
          <w:lang w:val="ru-RU" w:eastAsia="ru-RU"/>
        </w:rPr>
        <w:t>;</w:t>
      </w:r>
    </w:p>
    <w:p w14:paraId="4411E024" w14:textId="667EA0E8" w:rsidR="00B009F5" w:rsidRPr="00B009F5" w:rsidRDefault="00B009F5" w:rsidP="00B009F5">
      <w:pPr>
        <w:widowControl w:val="0"/>
        <w:shd w:val="clear" w:color="auto" w:fill="FFFFFF"/>
        <w:autoSpaceDE w:val="0"/>
        <w:autoSpaceDN w:val="0"/>
        <w:adjustRightInd w:val="0"/>
        <w:spacing w:before="19" w:after="0" w:line="240" w:lineRule="auto"/>
        <w:jc w:val="center"/>
        <w:rPr>
          <w:rFonts w:ascii="Times New Roman" w:eastAsia="Times New Roman" w:hAnsi="Times New Roman" w:cs="Times New Roman"/>
          <w:sz w:val="28"/>
          <w:szCs w:val="28"/>
          <w:lang w:val="ru-RU" w:eastAsia="ru-RU"/>
        </w:rPr>
      </w:pPr>
      <w:r w:rsidRPr="00B009F5">
        <w:rPr>
          <w:rFonts w:ascii="Times New Roman" w:eastAsia="Times New Roman" w:hAnsi="Times New Roman" w:cs="Times New Roman"/>
          <w:iCs/>
          <w:color w:val="000000"/>
          <w:spacing w:val="3"/>
          <w:sz w:val="28"/>
          <w:szCs w:val="28"/>
          <w:lang w:val="ru-RU" w:eastAsia="ru-RU"/>
        </w:rPr>
        <w:t xml:space="preserve">(2)          </w:t>
      </w:r>
      <m:oMath>
        <m:sSub>
          <m:sSubPr>
            <m:ctrlPr>
              <w:rPr>
                <w:rFonts w:ascii="Cambria Math" w:eastAsia="Times New Roman" w:hAnsi="Cambria Math" w:cs="Times New Roman"/>
                <w:i/>
                <w:iCs/>
                <w:color w:val="000000"/>
                <w:spacing w:val="3"/>
                <w:sz w:val="28"/>
                <w:szCs w:val="28"/>
                <w:lang w:val="en-US" w:eastAsia="ru-RU"/>
              </w:rPr>
            </m:ctrlPr>
          </m:sSubPr>
          <m:e>
            <m:r>
              <w:rPr>
                <w:rFonts w:ascii="Cambria Math" w:eastAsia="Times New Roman" w:hAnsi="Cambria Math" w:cs="Times New Roman"/>
                <w:color w:val="000000"/>
                <w:spacing w:val="3"/>
                <w:sz w:val="28"/>
                <w:szCs w:val="28"/>
                <w:lang w:val="en-US" w:eastAsia="ru-RU"/>
              </w:rPr>
              <m:t>α</m:t>
            </m:r>
          </m:e>
          <m:sub>
            <m:r>
              <w:rPr>
                <w:rFonts w:ascii="Cambria Math" w:eastAsia="Times New Roman" w:hAnsi="Cambria Math" w:cs="Times New Roman"/>
                <w:color w:val="000000"/>
                <w:spacing w:val="3"/>
                <w:sz w:val="28"/>
                <w:szCs w:val="28"/>
                <w:lang w:val="en-US" w:eastAsia="ru-RU"/>
              </w:rPr>
              <m:t>m</m:t>
            </m:r>
          </m:sub>
        </m:sSub>
        <m:r>
          <w:rPr>
            <w:rFonts w:ascii="Cambria Math" w:eastAsia="Times New Roman" w:hAnsi="Times New Roman" w:cs="Times New Roman"/>
            <w:color w:val="000000"/>
            <w:spacing w:val="3"/>
            <w:sz w:val="28"/>
            <w:szCs w:val="28"/>
            <w:lang w:val="ru-RU" w:eastAsia="ru-RU"/>
          </w:rPr>
          <m:t>=</m:t>
        </m:r>
        <m:f>
          <m:fPr>
            <m:ctrlPr>
              <w:rPr>
                <w:rFonts w:ascii="Cambria Math" w:eastAsia="Times New Roman" w:hAnsi="Times New Roman" w:cs="Times New Roman"/>
                <w:i/>
                <w:iCs/>
                <w:color w:val="000000"/>
                <w:spacing w:val="3"/>
                <w:sz w:val="28"/>
                <w:szCs w:val="28"/>
                <w:lang w:val="en-US" w:eastAsia="ru-RU"/>
              </w:rPr>
            </m:ctrlPr>
          </m:fPr>
          <m:num>
            <m:sSub>
              <m:sSubPr>
                <m:ctrlPr>
                  <w:rPr>
                    <w:rFonts w:ascii="Cambria Math" w:eastAsia="Times New Roman" w:hAnsi="Times New Roman" w:cs="Times New Roman"/>
                    <w:i/>
                    <w:iCs/>
                    <w:color w:val="000000"/>
                    <w:spacing w:val="3"/>
                    <w:sz w:val="28"/>
                    <w:szCs w:val="28"/>
                    <w:lang w:val="en-US" w:eastAsia="ru-RU"/>
                  </w:rPr>
                </m:ctrlPr>
              </m:sSubPr>
              <m:e>
                <m:r>
                  <w:rPr>
                    <w:rFonts w:ascii="Cambria Math" w:eastAsia="Times New Roman" w:hAnsi="Times New Roman" w:cs="Times New Roman"/>
                    <w:color w:val="000000"/>
                    <w:spacing w:val="3"/>
                    <w:sz w:val="28"/>
                    <w:szCs w:val="28"/>
                    <w:lang w:val="en-US" w:eastAsia="ru-RU"/>
                  </w:rPr>
                  <m:t>M</m:t>
                </m:r>
              </m:e>
              <m:sub>
                <m:r>
                  <w:rPr>
                    <w:rFonts w:ascii="Cambria Math" w:eastAsia="Times New Roman" w:hAnsi="Times New Roman" w:cs="Times New Roman"/>
                    <w:color w:val="000000"/>
                    <w:spacing w:val="3"/>
                    <w:sz w:val="28"/>
                    <w:szCs w:val="28"/>
                    <w:lang w:val="ru-RU" w:eastAsia="ru-RU"/>
                  </w:rPr>
                  <m:t>2</m:t>
                </m:r>
              </m:sub>
            </m:sSub>
          </m:num>
          <m:den>
            <m:sSub>
              <m:sSubPr>
                <m:ctrlPr>
                  <w:rPr>
                    <w:rFonts w:ascii="Cambria Math" w:eastAsia="Times New Roman" w:hAnsi="Times New Roman" w:cs="Times New Roman"/>
                    <w:i/>
                    <w:iCs/>
                    <w:color w:val="000000"/>
                    <w:spacing w:val="3"/>
                    <w:sz w:val="28"/>
                    <w:szCs w:val="28"/>
                    <w:lang w:val="en-US" w:eastAsia="ru-RU"/>
                  </w:rPr>
                </m:ctrlPr>
              </m:sSubPr>
              <m:e>
                <m:r>
                  <w:rPr>
                    <w:rFonts w:ascii="Cambria Math" w:eastAsia="Times New Roman" w:hAnsi="Times New Roman" w:cs="Times New Roman"/>
                    <w:color w:val="000000"/>
                    <w:spacing w:val="3"/>
                    <w:sz w:val="28"/>
                    <w:szCs w:val="28"/>
                    <w:lang w:val="en-US" w:eastAsia="ru-RU"/>
                  </w:rPr>
                  <m:t>R</m:t>
                </m:r>
              </m:e>
              <m:sub>
                <m:r>
                  <w:rPr>
                    <w:rFonts w:ascii="Cambria Math" w:eastAsia="Times New Roman" w:hAnsi="Times New Roman" w:cs="Times New Roman"/>
                    <w:color w:val="000000"/>
                    <w:spacing w:val="3"/>
                    <w:sz w:val="28"/>
                    <w:szCs w:val="28"/>
                    <w:lang w:val="en-US" w:eastAsia="ru-RU"/>
                  </w:rPr>
                  <m:t>b</m:t>
                </m:r>
              </m:sub>
            </m:sSub>
            <m:r>
              <w:rPr>
                <w:rFonts w:ascii="Cambria Math" w:eastAsia="Times New Roman" w:hAnsi="Times New Roman" w:cs="Times New Roman"/>
                <w:color w:val="000000"/>
                <w:spacing w:val="3"/>
                <w:sz w:val="28"/>
                <w:szCs w:val="28"/>
                <w:lang w:val="ru-RU" w:eastAsia="ru-RU"/>
              </w:rPr>
              <m:t>×</m:t>
            </m:r>
            <m:r>
              <w:rPr>
                <w:rFonts w:ascii="Cambria Math" w:eastAsia="Times New Roman" w:hAnsi="Times New Roman" w:cs="Times New Roman"/>
                <w:color w:val="000000"/>
                <w:spacing w:val="3"/>
                <w:sz w:val="28"/>
                <w:szCs w:val="28"/>
                <w:lang w:val="en-US" w:eastAsia="ru-RU"/>
              </w:rPr>
              <m:t>b</m:t>
            </m:r>
            <m:r>
              <w:rPr>
                <w:rFonts w:ascii="Cambria Math" w:eastAsia="Times New Roman" w:hAnsi="Times New Roman" w:cs="Times New Roman"/>
                <w:color w:val="000000"/>
                <w:spacing w:val="3"/>
                <w:sz w:val="28"/>
                <w:szCs w:val="28"/>
                <w:lang w:val="ru-RU" w:eastAsia="ru-RU"/>
              </w:rPr>
              <m:t>×</m:t>
            </m:r>
            <m:sSubSup>
              <m:sSubSupPr>
                <m:ctrlPr>
                  <w:rPr>
                    <w:rFonts w:ascii="Cambria Math" w:eastAsia="Times New Roman" w:hAnsi="Cambria Math" w:cs="Times New Roman"/>
                    <w:i/>
                    <w:iCs/>
                    <w:color w:val="000000"/>
                    <w:spacing w:val="3"/>
                    <w:sz w:val="28"/>
                    <w:szCs w:val="28"/>
                    <w:lang w:val="en-US" w:eastAsia="ru-RU"/>
                  </w:rPr>
                </m:ctrlPr>
              </m:sSubSupPr>
              <m:e>
                <m:r>
                  <w:rPr>
                    <w:rFonts w:ascii="Cambria Math" w:eastAsia="Times New Roman" w:hAnsi="Times New Roman" w:cs="Times New Roman"/>
                    <w:color w:val="000000"/>
                    <w:spacing w:val="3"/>
                    <w:sz w:val="28"/>
                    <w:szCs w:val="28"/>
                    <w:lang w:val="ru-RU" w:eastAsia="ru-RU"/>
                  </w:rPr>
                  <m:t>h</m:t>
                </m:r>
              </m:e>
              <m:sub>
                <m:r>
                  <w:rPr>
                    <w:rFonts w:ascii="Cambria Math" w:eastAsia="Times New Roman" w:hAnsi="Times New Roman" w:cs="Times New Roman"/>
                    <w:color w:val="000000"/>
                    <w:spacing w:val="3"/>
                    <w:sz w:val="28"/>
                    <w:szCs w:val="28"/>
                    <w:lang w:val="ru-RU" w:eastAsia="ru-RU"/>
                  </w:rPr>
                  <m:t>0</m:t>
                </m:r>
                <m:ctrlPr>
                  <w:rPr>
                    <w:rFonts w:ascii="Cambria Math" w:eastAsia="Times New Roman" w:hAnsi="Times New Roman" w:cs="Times New Roman"/>
                    <w:i/>
                    <w:iCs/>
                    <w:color w:val="000000"/>
                    <w:spacing w:val="3"/>
                    <w:sz w:val="28"/>
                    <w:szCs w:val="28"/>
                    <w:lang w:val="en-US" w:eastAsia="ru-RU"/>
                  </w:rPr>
                </m:ctrlPr>
              </m:sub>
              <m:sup>
                <m:r>
                  <w:rPr>
                    <w:rFonts w:ascii="Cambria Math" w:eastAsia="Times New Roman" w:hAnsi="Times New Roman" w:cs="Times New Roman"/>
                    <w:color w:val="000000"/>
                    <w:spacing w:val="3"/>
                    <w:sz w:val="28"/>
                    <w:szCs w:val="28"/>
                    <w:lang w:val="ru-RU" w:eastAsia="ru-RU"/>
                  </w:rPr>
                  <m:t>2</m:t>
                </m:r>
                <m:ctrlPr>
                  <w:rPr>
                    <w:rFonts w:ascii="Cambria Math" w:eastAsia="Times New Roman" w:hAnsi="Times New Roman" w:cs="Times New Roman"/>
                    <w:i/>
                    <w:iCs/>
                    <w:color w:val="000000"/>
                    <w:spacing w:val="3"/>
                    <w:sz w:val="28"/>
                    <w:szCs w:val="28"/>
                    <w:lang w:val="en-US" w:eastAsia="ru-RU"/>
                  </w:rPr>
                </m:ctrlPr>
              </m:sup>
            </m:sSubSup>
            <m:ctrlPr>
              <w:rPr>
                <w:rFonts w:ascii="Cambria Math" w:eastAsia="Times New Roman" w:hAnsi="Cambria Math" w:cs="Times New Roman"/>
                <w:i/>
                <w:iCs/>
                <w:color w:val="000000"/>
                <w:spacing w:val="3"/>
                <w:sz w:val="28"/>
                <w:szCs w:val="28"/>
                <w:lang w:val="en-US" w:eastAsia="ru-RU"/>
              </w:rPr>
            </m:ctrlPr>
          </m:den>
        </m:f>
      </m:oMath>
      <w:r w:rsidRPr="00B009F5">
        <w:rPr>
          <w:rFonts w:ascii="Times New Roman" w:eastAsia="Times New Roman" w:hAnsi="Times New Roman" w:cs="Times New Roman"/>
          <w:iCs/>
          <w:color w:val="000000"/>
          <w:spacing w:val="3"/>
          <w:sz w:val="28"/>
          <w:szCs w:val="28"/>
          <w:lang w:val="ru-RU" w:eastAsia="ru-RU"/>
        </w:rPr>
        <w:t xml:space="preserve"> т/м</w:t>
      </w:r>
      <w:r w:rsidRPr="00B009F5">
        <w:rPr>
          <w:rFonts w:ascii="Times New Roman" w:eastAsia="Times New Roman" w:hAnsi="Times New Roman" w:cs="Times New Roman"/>
          <w:iCs/>
          <w:color w:val="000000"/>
          <w:spacing w:val="3"/>
          <w:sz w:val="28"/>
          <w:szCs w:val="28"/>
          <w:vertAlign w:val="superscript"/>
          <w:lang w:val="ru-RU" w:eastAsia="ru-RU"/>
        </w:rPr>
        <w:t>2</w:t>
      </w:r>
      <w:r w:rsidRPr="00B009F5">
        <w:rPr>
          <w:rFonts w:ascii="Times New Roman" w:eastAsia="Times New Roman" w:hAnsi="Times New Roman" w:cs="Times New Roman"/>
          <w:iCs/>
          <w:color w:val="000000"/>
          <w:spacing w:val="3"/>
          <w:sz w:val="28"/>
          <w:szCs w:val="28"/>
          <w:lang w:val="ru-RU" w:eastAsia="ru-RU"/>
        </w:rPr>
        <w:t>.</w:t>
      </w:r>
      <w:r w:rsidRPr="00B009F5">
        <w:rPr>
          <w:rFonts w:ascii="Times New Roman" w:eastAsia="Times New Roman" w:hAnsi="Times New Roman" w:cs="Times New Roman"/>
          <w:sz w:val="28"/>
          <w:szCs w:val="28"/>
          <w:lang w:val="ru-RU" w:eastAsia="ru-RU"/>
        </w:rPr>
        <w:t xml:space="preserve"> </w:t>
      </w:r>
    </w:p>
    <w:p w14:paraId="7371C050" w14:textId="59292114" w:rsidR="00B009F5" w:rsidRDefault="00B009F5" w:rsidP="00B009F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pacing w:val="3"/>
          <w:sz w:val="28"/>
          <w:szCs w:val="28"/>
          <w:lang w:val="ru-RU" w:eastAsia="ru-RU"/>
        </w:rPr>
      </w:pPr>
      <w:r w:rsidRPr="00B009F5">
        <w:rPr>
          <w:rFonts w:ascii="Times New Roman" w:eastAsia="Times New Roman" w:hAnsi="Times New Roman" w:cs="Times New Roman"/>
          <w:color w:val="000000"/>
          <w:spacing w:val="3"/>
          <w:sz w:val="28"/>
          <w:szCs w:val="28"/>
          <w:lang w:val="ru-RU" w:eastAsia="ru-RU"/>
        </w:rPr>
        <w:t xml:space="preserve">где </w:t>
      </w:r>
      <w:r>
        <w:rPr>
          <w:rFonts w:ascii="Times New Roman" w:eastAsia="Times New Roman" w:hAnsi="Times New Roman" w:cs="Times New Roman"/>
          <w:i/>
          <w:iCs/>
          <w:color w:val="000000"/>
          <w:spacing w:val="3"/>
          <w:sz w:val="28"/>
          <w:szCs w:val="28"/>
          <w:lang w:val="en-US" w:eastAsia="ru-RU"/>
        </w:rPr>
        <w:t>b</w:t>
      </w:r>
      <w:r w:rsidRPr="00445231">
        <w:rPr>
          <w:rFonts w:ascii="Times New Roman" w:eastAsia="Times New Roman" w:hAnsi="Times New Roman" w:cs="Times New Roman"/>
          <w:i/>
          <w:iCs/>
          <w:color w:val="000000"/>
          <w:spacing w:val="3"/>
          <w:sz w:val="28"/>
          <w:szCs w:val="28"/>
          <w:lang w:val="ru-RU" w:eastAsia="ru-RU"/>
        </w:rPr>
        <w:t xml:space="preserve"> – </w:t>
      </w:r>
      <w:r w:rsidRPr="00445231">
        <w:rPr>
          <w:rFonts w:ascii="Times New Roman" w:eastAsia="Times New Roman" w:hAnsi="Times New Roman" w:cs="Times New Roman"/>
          <w:color w:val="000000"/>
          <w:spacing w:val="3"/>
          <w:sz w:val="28"/>
          <w:szCs w:val="28"/>
          <w:lang w:val="ru-RU" w:eastAsia="ru-RU"/>
        </w:rPr>
        <w:t xml:space="preserve">1 </w:t>
      </w:r>
      <w:r>
        <w:rPr>
          <w:rFonts w:ascii="Times New Roman" w:eastAsia="Times New Roman" w:hAnsi="Times New Roman" w:cs="Times New Roman"/>
          <w:color w:val="000000"/>
          <w:spacing w:val="3"/>
          <w:sz w:val="28"/>
          <w:szCs w:val="28"/>
          <w:lang w:val="ru-RU" w:eastAsia="ru-RU"/>
        </w:rPr>
        <w:t>м;</w:t>
      </w:r>
      <w:r w:rsidRPr="00B009F5">
        <w:rPr>
          <w:rFonts w:ascii="Times New Roman" w:eastAsia="Times New Roman" w:hAnsi="Times New Roman" w:cs="Times New Roman"/>
          <w:color w:val="000000"/>
          <w:spacing w:val="3"/>
          <w:sz w:val="28"/>
          <w:szCs w:val="28"/>
          <w:lang w:val="ru-RU" w:eastAsia="ru-RU"/>
        </w:rPr>
        <w:t xml:space="preserve">  </w:t>
      </w:r>
    </w:p>
    <w:p w14:paraId="52F52401" w14:textId="70CFC468" w:rsidR="00B009F5" w:rsidRDefault="00B009F5" w:rsidP="00B009F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pacing w:val="3"/>
          <w:sz w:val="28"/>
          <w:szCs w:val="28"/>
          <w:lang w:val="ru-RU" w:eastAsia="ru-RU"/>
        </w:rPr>
      </w:pPr>
      <w:r w:rsidRPr="00B009F5">
        <w:rPr>
          <w:rFonts w:ascii="Times New Roman" w:eastAsia="Times New Roman" w:hAnsi="Times New Roman" w:cs="Times New Roman"/>
          <w:color w:val="000000"/>
          <w:spacing w:val="3"/>
          <w:sz w:val="28"/>
          <w:szCs w:val="28"/>
          <w:lang w:val="en-US" w:eastAsia="ru-RU"/>
        </w:rPr>
        <w:t>R</w:t>
      </w:r>
      <w:r w:rsidRPr="00B009F5">
        <w:rPr>
          <w:rFonts w:ascii="Times New Roman" w:eastAsia="Times New Roman" w:hAnsi="Times New Roman" w:cs="Times New Roman"/>
          <w:color w:val="000000"/>
          <w:spacing w:val="3"/>
          <w:sz w:val="28"/>
          <w:szCs w:val="28"/>
          <w:vertAlign w:val="subscript"/>
          <w:lang w:val="ru-RU" w:eastAsia="ru-RU"/>
        </w:rPr>
        <w:t xml:space="preserve"> </w:t>
      </w:r>
      <w:r w:rsidRPr="00B009F5">
        <w:rPr>
          <w:rFonts w:ascii="Times New Roman" w:eastAsia="Times New Roman" w:hAnsi="Times New Roman" w:cs="Times New Roman"/>
          <w:color w:val="000000"/>
          <w:spacing w:val="3"/>
          <w:sz w:val="28"/>
          <w:szCs w:val="28"/>
          <w:vertAlign w:val="subscript"/>
          <w:lang w:val="en-US" w:eastAsia="ru-RU"/>
        </w:rPr>
        <w:t>b</w:t>
      </w:r>
      <w:r w:rsidRPr="00B009F5">
        <w:rPr>
          <w:rFonts w:ascii="Times New Roman" w:eastAsia="Times New Roman" w:hAnsi="Times New Roman" w:cs="Times New Roman"/>
          <w:color w:val="000000"/>
          <w:spacing w:val="3"/>
          <w:sz w:val="28"/>
          <w:szCs w:val="28"/>
          <w:lang w:val="ru-RU" w:eastAsia="ru-RU"/>
        </w:rPr>
        <w:t xml:space="preserve"> </w:t>
      </w:r>
      <w:r>
        <w:rPr>
          <w:rFonts w:ascii="Times New Roman" w:eastAsia="Times New Roman" w:hAnsi="Times New Roman" w:cs="Times New Roman"/>
          <w:color w:val="000000"/>
          <w:spacing w:val="3"/>
          <w:sz w:val="28"/>
          <w:szCs w:val="28"/>
          <w:lang w:val="ru-RU" w:eastAsia="ru-RU"/>
        </w:rPr>
        <w:t>–</w:t>
      </w:r>
      <w:r w:rsidRPr="00B009F5">
        <w:rPr>
          <w:rFonts w:ascii="Times New Roman" w:eastAsia="Times New Roman" w:hAnsi="Times New Roman" w:cs="Times New Roman"/>
          <w:color w:val="000000"/>
          <w:spacing w:val="3"/>
          <w:sz w:val="28"/>
          <w:szCs w:val="28"/>
          <w:lang w:val="ru-RU" w:eastAsia="ru-RU"/>
        </w:rPr>
        <w:t xml:space="preserve"> расчетное сопротивление на сжатие бетона</w:t>
      </w:r>
      <w:r>
        <w:rPr>
          <w:rFonts w:ascii="Times New Roman" w:eastAsia="Times New Roman" w:hAnsi="Times New Roman" w:cs="Times New Roman"/>
          <w:color w:val="000000"/>
          <w:spacing w:val="3"/>
          <w:sz w:val="28"/>
          <w:szCs w:val="28"/>
          <w:lang w:val="ru-RU" w:eastAsia="ru-RU"/>
        </w:rPr>
        <w:t xml:space="preserve"> – </w:t>
      </w:r>
      <w:r w:rsidR="00445231">
        <w:rPr>
          <w:rFonts w:ascii="Times New Roman" w:eastAsia="Times New Roman" w:hAnsi="Times New Roman" w:cs="Times New Roman"/>
          <w:color w:val="000000"/>
          <w:spacing w:val="3"/>
          <w:sz w:val="28"/>
          <w:szCs w:val="28"/>
          <w:lang w:val="ru-RU" w:eastAsia="ru-RU"/>
        </w:rPr>
        <w:t>(табл. 2.3.1)</w:t>
      </w:r>
    </w:p>
    <w:p w14:paraId="6B6D4388" w14:textId="5764DA5B" w:rsidR="00B009F5" w:rsidRPr="00B009F5" w:rsidRDefault="00B009F5" w:rsidP="00B009F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roofErr w:type="gramStart"/>
      <w:r w:rsidRPr="00B009F5">
        <w:rPr>
          <w:rFonts w:ascii="Times New Roman" w:eastAsia="Times New Roman" w:hAnsi="Times New Roman" w:cs="Times New Roman"/>
          <w:color w:val="000000"/>
          <w:spacing w:val="3"/>
          <w:sz w:val="28"/>
          <w:szCs w:val="28"/>
          <w:highlight w:val="yellow"/>
          <w:lang w:val="ru-RU" w:eastAsia="ru-RU"/>
        </w:rPr>
        <w:t>для  В</w:t>
      </w:r>
      <w:proofErr w:type="gramEnd"/>
      <w:r w:rsidRPr="00B009F5">
        <w:rPr>
          <w:rFonts w:ascii="Times New Roman" w:eastAsia="Times New Roman" w:hAnsi="Times New Roman" w:cs="Times New Roman"/>
          <w:color w:val="000000"/>
          <w:spacing w:val="3"/>
          <w:sz w:val="28"/>
          <w:szCs w:val="28"/>
          <w:highlight w:val="yellow"/>
          <w:lang w:val="ru-RU" w:eastAsia="ru-RU"/>
        </w:rPr>
        <w:t>40 = 2050 т/м</w:t>
      </w:r>
      <w:r w:rsidRPr="00B009F5">
        <w:rPr>
          <w:rFonts w:ascii="Times New Roman" w:eastAsia="Times New Roman" w:hAnsi="Times New Roman" w:cs="Times New Roman"/>
          <w:color w:val="000000"/>
          <w:spacing w:val="3"/>
          <w:sz w:val="28"/>
          <w:szCs w:val="28"/>
          <w:highlight w:val="yellow"/>
          <w:vertAlign w:val="superscript"/>
          <w:lang w:val="ru-RU" w:eastAsia="ru-RU"/>
        </w:rPr>
        <w:t>2</w:t>
      </w:r>
      <w:r w:rsidRPr="00B009F5">
        <w:rPr>
          <w:rFonts w:ascii="Times New Roman" w:eastAsia="Times New Roman" w:hAnsi="Times New Roman" w:cs="Times New Roman"/>
          <w:color w:val="000000"/>
          <w:spacing w:val="3"/>
          <w:sz w:val="28"/>
          <w:szCs w:val="28"/>
          <w:highlight w:val="yellow"/>
          <w:lang w:val="ru-RU" w:eastAsia="ru-RU"/>
        </w:rPr>
        <w:t>.</w:t>
      </w:r>
    </w:p>
    <w:p w14:paraId="4B1322AF" w14:textId="458DE80E" w:rsidR="008F1ADC" w:rsidRDefault="008F1ADC" w:rsidP="003B3FD5">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8F1ADC">
        <w:rPr>
          <w:rFonts w:ascii="Times New Roman" w:eastAsia="Times New Roman" w:hAnsi="Times New Roman" w:cs="Times New Roman"/>
          <w:sz w:val="28"/>
          <w:szCs w:val="28"/>
          <w:lang w:val="ru-RU" w:eastAsia="ru-RU"/>
        </w:rPr>
        <w:t xml:space="preserve">Затем в таблице </w:t>
      </w:r>
      <w:r w:rsidR="00987AF5">
        <w:rPr>
          <w:rFonts w:ascii="Times New Roman" w:eastAsia="Times New Roman" w:hAnsi="Times New Roman" w:cs="Times New Roman"/>
          <w:sz w:val="28"/>
          <w:szCs w:val="28"/>
          <w:lang w:val="ru-RU" w:eastAsia="ru-RU"/>
        </w:rPr>
        <w:t>3.1.1</w:t>
      </w:r>
      <w:r w:rsidRPr="008F1ADC">
        <w:rPr>
          <w:rFonts w:ascii="Times New Roman" w:eastAsia="Times New Roman" w:hAnsi="Times New Roman" w:cs="Times New Roman"/>
          <w:sz w:val="28"/>
          <w:szCs w:val="28"/>
          <w:lang w:val="ru-RU" w:eastAsia="ru-RU"/>
        </w:rPr>
        <w:t xml:space="preserve"> по значению </w:t>
      </w:r>
      <w:bookmarkStart w:id="11" w:name="_Hlk212931711"/>
      <m:oMath>
        <m:sSub>
          <m:sSubPr>
            <m:ctrlPr>
              <w:rPr>
                <w:rFonts w:ascii="Cambria Math" w:eastAsia="Times New Roman" w:hAnsi="Times New Roman" w:cs="Times New Roman"/>
                <w:i/>
                <w:iCs/>
                <w:color w:val="000000"/>
                <w:spacing w:val="3"/>
                <w:sz w:val="28"/>
                <w:szCs w:val="28"/>
                <w:lang w:val="en-US" w:eastAsia="ru-RU"/>
              </w:rPr>
            </m:ctrlPr>
          </m:sSubPr>
          <m:e>
            <m:r>
              <w:rPr>
                <w:rFonts w:ascii="Cambria Math" w:eastAsia="Times New Roman" w:hAnsi="Cambria Math" w:cs="Times New Roman"/>
                <w:color w:val="000000"/>
                <w:spacing w:val="3"/>
                <w:sz w:val="28"/>
                <w:szCs w:val="28"/>
                <w:lang w:val="en-US" w:eastAsia="ru-RU"/>
              </w:rPr>
              <m:t>α</m:t>
            </m:r>
          </m:e>
          <m:sub>
            <m:r>
              <w:rPr>
                <w:rFonts w:ascii="Cambria Math" w:eastAsia="Times New Roman" w:hAnsi="Times New Roman" w:cs="Times New Roman"/>
                <w:color w:val="000000"/>
                <w:spacing w:val="3"/>
                <w:sz w:val="28"/>
                <w:szCs w:val="28"/>
                <w:lang w:val="en-US" w:eastAsia="ru-RU"/>
              </w:rPr>
              <m:t>m</m:t>
            </m:r>
          </m:sub>
        </m:sSub>
      </m:oMath>
      <w:bookmarkEnd w:id="11"/>
      <w:r w:rsidRPr="008F1ADC">
        <w:rPr>
          <w:rFonts w:ascii="Times New Roman" w:eastAsia="Times New Roman" w:hAnsi="Times New Roman" w:cs="Times New Roman"/>
          <w:sz w:val="28"/>
          <w:szCs w:val="28"/>
          <w:lang w:val="ru-RU" w:eastAsia="ru-RU"/>
        </w:rPr>
        <w:t xml:space="preserve"> определяем значение коэффициента </w:t>
      </w:r>
      <w:r>
        <w:rPr>
          <w:rFonts w:ascii="Times New Roman" w:eastAsia="Times New Roman" w:hAnsi="Times New Roman" w:cs="Times New Roman"/>
          <w:sz w:val="28"/>
          <w:szCs w:val="28"/>
          <w:lang w:val="ru-RU" w:eastAsia="ru-RU"/>
        </w:rPr>
        <w:t>ζ</w:t>
      </w:r>
      <w:r w:rsidRPr="008F1ADC">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дзета</w:t>
      </w:r>
      <w:r w:rsidRPr="008F1ADC">
        <w:rPr>
          <w:rFonts w:ascii="Times New Roman" w:eastAsia="Times New Roman" w:hAnsi="Times New Roman" w:cs="Times New Roman"/>
          <w:sz w:val="28"/>
          <w:szCs w:val="28"/>
          <w:lang w:val="ru-RU" w:eastAsia="ru-RU"/>
        </w:rPr>
        <w:t>).</w:t>
      </w:r>
    </w:p>
    <w:p w14:paraId="6168665A" w14:textId="77777777" w:rsidR="00987AF5" w:rsidRDefault="00987AF5" w:rsidP="00987AF5">
      <w:pPr>
        <w:spacing w:after="0" w:line="240" w:lineRule="auto"/>
        <w:ind w:firstLine="709"/>
        <w:jc w:val="both"/>
        <w:rPr>
          <w:rFonts w:ascii="Times New Roman" w:eastAsia="Times New Roman" w:hAnsi="Times New Roman" w:cs="Times New Roman"/>
          <w:sz w:val="28"/>
          <w:szCs w:val="28"/>
          <w:lang w:val="ru-RU" w:eastAsia="ru-RU"/>
        </w:rPr>
      </w:pPr>
    </w:p>
    <w:p w14:paraId="0D890A2F" w14:textId="465AC065" w:rsidR="00987AF5" w:rsidRPr="00987AF5" w:rsidRDefault="00987AF5" w:rsidP="00987AF5">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7AF5">
        <w:rPr>
          <w:rFonts w:ascii="Times New Roman" w:eastAsia="Times New Roman" w:hAnsi="Times New Roman" w:cs="Times New Roman"/>
          <w:sz w:val="28"/>
          <w:szCs w:val="28"/>
          <w:lang w:val="ru-RU" w:eastAsia="ru-RU"/>
        </w:rPr>
        <w:t xml:space="preserve">Таблица  </w:t>
      </w:r>
      <w:r>
        <w:rPr>
          <w:rFonts w:ascii="Times New Roman" w:eastAsia="Times New Roman" w:hAnsi="Times New Roman" w:cs="Times New Roman"/>
          <w:sz w:val="28"/>
          <w:szCs w:val="28"/>
          <w:lang w:val="ru-RU" w:eastAsia="ru-RU"/>
        </w:rPr>
        <w:t>3.1.1</w:t>
      </w:r>
      <w:proofErr w:type="gramEnd"/>
      <w:r w:rsidRPr="00987AF5">
        <w:rPr>
          <w:rFonts w:ascii="Times New Roman" w:eastAsia="Times New Roman" w:hAnsi="Times New Roman" w:cs="Times New Roman"/>
          <w:sz w:val="28"/>
          <w:szCs w:val="28"/>
          <w:lang w:val="ru-RU" w:eastAsia="ru-RU"/>
        </w:rPr>
        <w:t xml:space="preserve"> – Определение коэффициента </w:t>
      </w:r>
      <w:r w:rsidRPr="00987AF5">
        <w:rPr>
          <w:rFonts w:ascii="Times New Roman" w:eastAsia="Times New Roman" w:hAnsi="Times New Roman" w:cs="Times New Roman"/>
          <w:sz w:val="28"/>
          <w:szCs w:val="28"/>
          <w:lang w:val="ru-RU" w:eastAsia="ru-RU"/>
        </w:rPr>
        <w:sym w:font="Symbol" w:char="F07A"/>
      </w:r>
    </w:p>
    <w:p w14:paraId="5D586917" w14:textId="77777777" w:rsidR="00987AF5" w:rsidRPr="00987AF5" w:rsidRDefault="00987AF5" w:rsidP="00987AF5">
      <w:pPr>
        <w:keepNext/>
        <w:spacing w:after="0" w:line="240" w:lineRule="auto"/>
        <w:ind w:firstLine="709"/>
        <w:jc w:val="both"/>
        <w:rPr>
          <w:rFonts w:ascii="Courier New" w:eastAsia="Times New Roman" w:hAnsi="Courier New" w:cs="Times New Roman"/>
          <w:sz w:val="28"/>
          <w:szCs w:val="28"/>
          <w:lang w:val="ru-RU"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8" w:type="dxa"/>
          <w:right w:w="18" w:type="dxa"/>
        </w:tblCellMar>
        <w:tblLook w:val="0000" w:firstRow="0" w:lastRow="0" w:firstColumn="0" w:lastColumn="0" w:noHBand="0" w:noVBand="0"/>
      </w:tblPr>
      <w:tblGrid>
        <w:gridCol w:w="1517"/>
        <w:gridCol w:w="1517"/>
        <w:gridCol w:w="1512"/>
        <w:gridCol w:w="57"/>
        <w:gridCol w:w="1465"/>
        <w:gridCol w:w="1465"/>
        <w:gridCol w:w="1465"/>
      </w:tblGrid>
      <w:tr w:rsidR="00987AF5" w:rsidRPr="00987AF5" w14:paraId="3179CA34" w14:textId="77777777" w:rsidTr="0022117B">
        <w:trPr>
          <w:cantSplit/>
          <w:trHeight w:val="45"/>
        </w:trPr>
        <w:tc>
          <w:tcPr>
            <w:tcW w:w="1517" w:type="dxa"/>
          </w:tcPr>
          <w:p w14:paraId="23C48427" w14:textId="77777777" w:rsidR="00987AF5" w:rsidRPr="00987AF5" w:rsidRDefault="00987AF5" w:rsidP="00987AF5">
            <w:pPr>
              <w:spacing w:after="0" w:line="240" w:lineRule="auto"/>
              <w:jc w:val="center"/>
              <w:rPr>
                <w:rFonts w:ascii="Times New Roman" w:eastAsia="Times New Roman" w:hAnsi="Times New Roman" w:cs="Times New Roman"/>
                <w:sz w:val="28"/>
                <w:szCs w:val="28"/>
                <w:vertAlign w:val="subscript"/>
                <w:lang w:val="en-US" w:eastAsia="ru-RU"/>
              </w:rPr>
            </w:pPr>
            <w:r w:rsidRPr="00987AF5">
              <w:rPr>
                <w:rFonts w:ascii="Times New Roman" w:eastAsia="Times New Roman" w:hAnsi="Times New Roman" w:cs="Times New Roman"/>
                <w:sz w:val="28"/>
                <w:szCs w:val="28"/>
                <w:lang w:val="ru-RU" w:eastAsia="ru-RU"/>
              </w:rPr>
              <w:sym w:font="Symbol" w:char="F078"/>
            </w:r>
            <w:r w:rsidRPr="00987AF5">
              <w:rPr>
                <w:rFonts w:ascii="Times New Roman" w:eastAsia="Times New Roman" w:hAnsi="Times New Roman" w:cs="Times New Roman"/>
                <w:sz w:val="28"/>
                <w:szCs w:val="28"/>
                <w:lang w:val="ru-RU" w:eastAsia="ru-RU"/>
              </w:rPr>
              <w:t>=</w:t>
            </w:r>
            <w:r w:rsidRPr="00987AF5">
              <w:rPr>
                <w:rFonts w:ascii="Times New Roman" w:eastAsia="Times New Roman" w:hAnsi="Times New Roman" w:cs="Times New Roman"/>
                <w:sz w:val="28"/>
                <w:szCs w:val="28"/>
                <w:lang w:val="en-US" w:eastAsia="ru-RU"/>
              </w:rPr>
              <w:t>x/h</w:t>
            </w:r>
            <w:r w:rsidRPr="00987AF5">
              <w:rPr>
                <w:rFonts w:ascii="Times New Roman" w:eastAsia="Times New Roman" w:hAnsi="Times New Roman" w:cs="Times New Roman"/>
                <w:sz w:val="28"/>
                <w:szCs w:val="28"/>
                <w:vertAlign w:val="subscript"/>
                <w:lang w:val="en-US" w:eastAsia="ru-RU"/>
              </w:rPr>
              <w:t>0</w:t>
            </w:r>
          </w:p>
        </w:tc>
        <w:tc>
          <w:tcPr>
            <w:tcW w:w="1517" w:type="dxa"/>
          </w:tcPr>
          <w:p w14:paraId="450E9C1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en-US" w:eastAsia="ru-RU"/>
              </w:rPr>
            </w:pPr>
            <w:r w:rsidRPr="00987AF5">
              <w:rPr>
                <w:rFonts w:ascii="Times New Roman" w:eastAsia="Times New Roman" w:hAnsi="Times New Roman" w:cs="Times New Roman"/>
                <w:sz w:val="28"/>
                <w:szCs w:val="28"/>
                <w:lang w:val="ru-RU" w:eastAsia="ru-RU"/>
              </w:rPr>
              <w:sym w:font="Symbol" w:char="F07A"/>
            </w:r>
            <w:r w:rsidRPr="00987AF5">
              <w:rPr>
                <w:rFonts w:ascii="Times New Roman" w:eastAsia="Times New Roman" w:hAnsi="Times New Roman" w:cs="Times New Roman"/>
                <w:sz w:val="28"/>
                <w:szCs w:val="28"/>
                <w:lang w:val="en-US" w:eastAsia="ru-RU"/>
              </w:rPr>
              <w:t>=</w:t>
            </w:r>
            <w:proofErr w:type="spellStart"/>
            <w:r w:rsidRPr="00987AF5">
              <w:rPr>
                <w:rFonts w:ascii="Times New Roman" w:eastAsia="Times New Roman" w:hAnsi="Times New Roman" w:cs="Times New Roman"/>
                <w:sz w:val="28"/>
                <w:szCs w:val="28"/>
                <w:lang w:val="en-US" w:eastAsia="ru-RU"/>
              </w:rPr>
              <w:t>z</w:t>
            </w:r>
            <w:r w:rsidRPr="00987AF5">
              <w:rPr>
                <w:rFonts w:ascii="Times New Roman" w:eastAsia="Times New Roman" w:hAnsi="Times New Roman" w:cs="Times New Roman"/>
                <w:sz w:val="28"/>
                <w:szCs w:val="28"/>
                <w:vertAlign w:val="subscript"/>
                <w:lang w:val="en-US" w:eastAsia="ru-RU"/>
              </w:rPr>
              <w:t>b</w:t>
            </w:r>
            <w:proofErr w:type="spellEnd"/>
            <w:r w:rsidRPr="00987AF5">
              <w:rPr>
                <w:rFonts w:ascii="Times New Roman" w:eastAsia="Times New Roman" w:hAnsi="Times New Roman" w:cs="Times New Roman"/>
                <w:sz w:val="28"/>
                <w:szCs w:val="28"/>
                <w:lang w:val="en-US" w:eastAsia="ru-RU"/>
              </w:rPr>
              <w:t>/h</w:t>
            </w:r>
            <w:r w:rsidRPr="00987AF5">
              <w:rPr>
                <w:rFonts w:ascii="Times New Roman" w:eastAsia="Times New Roman" w:hAnsi="Times New Roman" w:cs="Times New Roman"/>
                <w:sz w:val="28"/>
                <w:szCs w:val="28"/>
                <w:vertAlign w:val="subscript"/>
                <w:lang w:val="en-US" w:eastAsia="ru-RU"/>
              </w:rPr>
              <w:t>0</w:t>
            </w:r>
          </w:p>
        </w:tc>
        <w:tc>
          <w:tcPr>
            <w:tcW w:w="1502" w:type="dxa"/>
          </w:tcPr>
          <w:p w14:paraId="5C87FD78" w14:textId="77777777" w:rsidR="00987AF5" w:rsidRPr="00987AF5" w:rsidRDefault="00987AF5" w:rsidP="00987AF5">
            <w:pPr>
              <w:spacing w:after="0" w:line="240" w:lineRule="auto"/>
              <w:jc w:val="center"/>
              <w:rPr>
                <w:rFonts w:ascii="Times New Roman" w:eastAsia="Times New Roman" w:hAnsi="Times New Roman" w:cs="Times New Roman"/>
                <w:sz w:val="28"/>
                <w:szCs w:val="28"/>
                <w:vertAlign w:val="subscript"/>
                <w:lang w:val="en-US" w:eastAsia="ru-RU"/>
              </w:rPr>
            </w:pPr>
            <w:r w:rsidRPr="00987AF5">
              <w:rPr>
                <w:rFonts w:ascii="Times New Roman" w:eastAsia="Times New Roman" w:hAnsi="Times New Roman" w:cs="Times New Roman"/>
                <w:sz w:val="28"/>
                <w:szCs w:val="28"/>
                <w:lang w:val="ru-RU" w:eastAsia="ru-RU"/>
              </w:rPr>
              <w:sym w:font="Symbol" w:char="F061"/>
            </w:r>
            <w:r w:rsidRPr="00987AF5">
              <w:rPr>
                <w:rFonts w:ascii="Times New Roman" w:eastAsia="Times New Roman" w:hAnsi="Times New Roman" w:cs="Times New Roman"/>
                <w:sz w:val="28"/>
                <w:szCs w:val="28"/>
                <w:vertAlign w:val="subscript"/>
                <w:lang w:val="en-US" w:eastAsia="ru-RU"/>
              </w:rPr>
              <w:t>m</w:t>
            </w:r>
          </w:p>
        </w:tc>
        <w:tc>
          <w:tcPr>
            <w:tcW w:w="57" w:type="dxa"/>
          </w:tcPr>
          <w:p w14:paraId="6813C4E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5974AEDF" w14:textId="77777777" w:rsidR="00987AF5" w:rsidRPr="00987AF5" w:rsidRDefault="00987AF5" w:rsidP="00987AF5">
            <w:pPr>
              <w:spacing w:after="0" w:line="240" w:lineRule="auto"/>
              <w:jc w:val="center"/>
              <w:rPr>
                <w:rFonts w:ascii="Times New Roman" w:eastAsia="Times New Roman" w:hAnsi="Times New Roman" w:cs="Times New Roman"/>
                <w:sz w:val="28"/>
                <w:szCs w:val="28"/>
                <w:vertAlign w:val="subscript"/>
                <w:lang w:val="en-US" w:eastAsia="ru-RU"/>
              </w:rPr>
            </w:pPr>
            <w:r w:rsidRPr="00987AF5">
              <w:rPr>
                <w:rFonts w:ascii="Times New Roman" w:eastAsia="Times New Roman" w:hAnsi="Times New Roman" w:cs="Times New Roman"/>
                <w:sz w:val="28"/>
                <w:szCs w:val="28"/>
                <w:lang w:val="ru-RU" w:eastAsia="ru-RU"/>
              </w:rPr>
              <w:sym w:font="Symbol" w:char="F078"/>
            </w:r>
            <w:r w:rsidRPr="00987AF5">
              <w:rPr>
                <w:rFonts w:ascii="Times New Roman" w:eastAsia="Times New Roman" w:hAnsi="Times New Roman" w:cs="Times New Roman"/>
                <w:sz w:val="28"/>
                <w:szCs w:val="28"/>
                <w:lang w:val="ru-RU" w:eastAsia="ru-RU"/>
              </w:rPr>
              <w:t>=</w:t>
            </w:r>
            <w:r w:rsidRPr="00987AF5">
              <w:rPr>
                <w:rFonts w:ascii="Times New Roman" w:eastAsia="Times New Roman" w:hAnsi="Times New Roman" w:cs="Times New Roman"/>
                <w:sz w:val="28"/>
                <w:szCs w:val="28"/>
                <w:lang w:val="en-US" w:eastAsia="ru-RU"/>
              </w:rPr>
              <w:t>x/h</w:t>
            </w:r>
            <w:r w:rsidRPr="00987AF5">
              <w:rPr>
                <w:rFonts w:ascii="Times New Roman" w:eastAsia="Times New Roman" w:hAnsi="Times New Roman" w:cs="Times New Roman"/>
                <w:sz w:val="28"/>
                <w:szCs w:val="28"/>
                <w:vertAlign w:val="subscript"/>
                <w:lang w:val="en-US" w:eastAsia="ru-RU"/>
              </w:rPr>
              <w:t>0</w:t>
            </w:r>
          </w:p>
        </w:tc>
        <w:tc>
          <w:tcPr>
            <w:tcW w:w="1465" w:type="dxa"/>
          </w:tcPr>
          <w:p w14:paraId="6C65979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en-US" w:eastAsia="ru-RU"/>
              </w:rPr>
            </w:pPr>
            <w:r w:rsidRPr="00987AF5">
              <w:rPr>
                <w:rFonts w:ascii="Times New Roman" w:eastAsia="Times New Roman" w:hAnsi="Times New Roman" w:cs="Times New Roman"/>
                <w:sz w:val="28"/>
                <w:szCs w:val="28"/>
                <w:lang w:val="ru-RU" w:eastAsia="ru-RU"/>
              </w:rPr>
              <w:sym w:font="Symbol" w:char="F07A"/>
            </w:r>
            <w:r w:rsidRPr="00987AF5">
              <w:rPr>
                <w:rFonts w:ascii="Times New Roman" w:eastAsia="Times New Roman" w:hAnsi="Times New Roman" w:cs="Times New Roman"/>
                <w:sz w:val="28"/>
                <w:szCs w:val="28"/>
                <w:lang w:val="en-US" w:eastAsia="ru-RU"/>
              </w:rPr>
              <w:t>=</w:t>
            </w:r>
            <w:proofErr w:type="spellStart"/>
            <w:r w:rsidRPr="00987AF5">
              <w:rPr>
                <w:rFonts w:ascii="Times New Roman" w:eastAsia="Times New Roman" w:hAnsi="Times New Roman" w:cs="Times New Roman"/>
                <w:sz w:val="28"/>
                <w:szCs w:val="28"/>
                <w:lang w:val="en-US" w:eastAsia="ru-RU"/>
              </w:rPr>
              <w:t>z</w:t>
            </w:r>
            <w:r w:rsidRPr="00987AF5">
              <w:rPr>
                <w:rFonts w:ascii="Times New Roman" w:eastAsia="Times New Roman" w:hAnsi="Times New Roman" w:cs="Times New Roman"/>
                <w:sz w:val="28"/>
                <w:szCs w:val="28"/>
                <w:vertAlign w:val="subscript"/>
                <w:lang w:val="en-US" w:eastAsia="ru-RU"/>
              </w:rPr>
              <w:t>b</w:t>
            </w:r>
            <w:proofErr w:type="spellEnd"/>
            <w:r w:rsidRPr="00987AF5">
              <w:rPr>
                <w:rFonts w:ascii="Times New Roman" w:eastAsia="Times New Roman" w:hAnsi="Times New Roman" w:cs="Times New Roman"/>
                <w:sz w:val="28"/>
                <w:szCs w:val="28"/>
                <w:lang w:val="en-US" w:eastAsia="ru-RU"/>
              </w:rPr>
              <w:t>/h</w:t>
            </w:r>
            <w:r w:rsidRPr="00987AF5">
              <w:rPr>
                <w:rFonts w:ascii="Times New Roman" w:eastAsia="Times New Roman" w:hAnsi="Times New Roman" w:cs="Times New Roman"/>
                <w:sz w:val="28"/>
                <w:szCs w:val="28"/>
                <w:vertAlign w:val="subscript"/>
                <w:lang w:val="en-US" w:eastAsia="ru-RU"/>
              </w:rPr>
              <w:t>0</w:t>
            </w:r>
          </w:p>
        </w:tc>
        <w:tc>
          <w:tcPr>
            <w:tcW w:w="1465" w:type="dxa"/>
          </w:tcPr>
          <w:p w14:paraId="10769D36" w14:textId="77777777" w:rsidR="00987AF5" w:rsidRPr="00987AF5" w:rsidRDefault="00987AF5" w:rsidP="00987AF5">
            <w:pPr>
              <w:spacing w:after="0" w:line="240" w:lineRule="auto"/>
              <w:jc w:val="center"/>
              <w:rPr>
                <w:rFonts w:ascii="Times New Roman" w:eastAsia="Times New Roman" w:hAnsi="Times New Roman" w:cs="Times New Roman"/>
                <w:sz w:val="28"/>
                <w:szCs w:val="28"/>
                <w:vertAlign w:val="subscript"/>
                <w:lang w:val="en-US" w:eastAsia="ru-RU"/>
              </w:rPr>
            </w:pPr>
            <w:r w:rsidRPr="00987AF5">
              <w:rPr>
                <w:rFonts w:ascii="Times New Roman" w:eastAsia="Times New Roman" w:hAnsi="Times New Roman" w:cs="Times New Roman"/>
                <w:sz w:val="28"/>
                <w:szCs w:val="28"/>
                <w:lang w:val="ru-RU" w:eastAsia="ru-RU"/>
              </w:rPr>
              <w:sym w:font="Symbol" w:char="F061"/>
            </w:r>
            <w:r w:rsidRPr="00987AF5">
              <w:rPr>
                <w:rFonts w:ascii="Times New Roman" w:eastAsia="Times New Roman" w:hAnsi="Times New Roman" w:cs="Times New Roman"/>
                <w:sz w:val="28"/>
                <w:szCs w:val="28"/>
                <w:vertAlign w:val="subscript"/>
                <w:lang w:val="en-US" w:eastAsia="ru-RU"/>
              </w:rPr>
              <w:t>m</w:t>
            </w:r>
          </w:p>
        </w:tc>
      </w:tr>
      <w:tr w:rsidR="00987AF5" w:rsidRPr="00987AF5" w14:paraId="479BBDFC" w14:textId="77777777" w:rsidTr="0022117B">
        <w:trPr>
          <w:cantSplit/>
          <w:trHeight w:val="40"/>
        </w:trPr>
        <w:tc>
          <w:tcPr>
            <w:tcW w:w="1517" w:type="dxa"/>
          </w:tcPr>
          <w:p w14:paraId="284EFF7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0,01</w:t>
            </w:r>
          </w:p>
        </w:tc>
        <w:tc>
          <w:tcPr>
            <w:tcW w:w="1517" w:type="dxa"/>
          </w:tcPr>
          <w:p w14:paraId="79AB322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0,995</w:t>
            </w:r>
          </w:p>
        </w:tc>
        <w:tc>
          <w:tcPr>
            <w:tcW w:w="1502" w:type="dxa"/>
          </w:tcPr>
          <w:p w14:paraId="37AFC54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0,01</w:t>
            </w:r>
          </w:p>
        </w:tc>
        <w:tc>
          <w:tcPr>
            <w:tcW w:w="57" w:type="dxa"/>
          </w:tcPr>
          <w:p w14:paraId="6D31119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0E7C6F9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0,36</w:t>
            </w:r>
          </w:p>
        </w:tc>
        <w:tc>
          <w:tcPr>
            <w:tcW w:w="1465" w:type="dxa"/>
          </w:tcPr>
          <w:p w14:paraId="56D12A5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0,82</w:t>
            </w:r>
          </w:p>
        </w:tc>
        <w:tc>
          <w:tcPr>
            <w:tcW w:w="1465" w:type="dxa"/>
          </w:tcPr>
          <w:p w14:paraId="3152914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0,295</w:t>
            </w:r>
          </w:p>
        </w:tc>
      </w:tr>
      <w:tr w:rsidR="00987AF5" w:rsidRPr="00987AF5" w14:paraId="2D5EAD75" w14:textId="77777777" w:rsidTr="0022117B">
        <w:trPr>
          <w:cantSplit/>
          <w:trHeight w:val="40"/>
        </w:trPr>
        <w:tc>
          <w:tcPr>
            <w:tcW w:w="1517" w:type="dxa"/>
          </w:tcPr>
          <w:p w14:paraId="3CD4560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0,02</w:t>
            </w:r>
          </w:p>
        </w:tc>
        <w:tc>
          <w:tcPr>
            <w:tcW w:w="1517" w:type="dxa"/>
          </w:tcPr>
          <w:p w14:paraId="38F5DA9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0,99</w:t>
            </w:r>
          </w:p>
        </w:tc>
        <w:tc>
          <w:tcPr>
            <w:tcW w:w="1502" w:type="dxa"/>
          </w:tcPr>
          <w:p w14:paraId="4AD05AC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0,02</w:t>
            </w:r>
          </w:p>
        </w:tc>
        <w:tc>
          <w:tcPr>
            <w:tcW w:w="57" w:type="dxa"/>
          </w:tcPr>
          <w:p w14:paraId="36366DE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61236EA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0,37</w:t>
            </w:r>
          </w:p>
        </w:tc>
        <w:tc>
          <w:tcPr>
            <w:tcW w:w="1465" w:type="dxa"/>
          </w:tcPr>
          <w:p w14:paraId="2758721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0,815</w:t>
            </w:r>
          </w:p>
        </w:tc>
        <w:tc>
          <w:tcPr>
            <w:tcW w:w="1465" w:type="dxa"/>
          </w:tcPr>
          <w:p w14:paraId="071E383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0,301</w:t>
            </w:r>
          </w:p>
        </w:tc>
      </w:tr>
      <w:tr w:rsidR="00987AF5" w:rsidRPr="00987AF5" w14:paraId="6E1AC813" w14:textId="77777777" w:rsidTr="0022117B">
        <w:trPr>
          <w:cantSplit/>
          <w:trHeight w:val="40"/>
        </w:trPr>
        <w:tc>
          <w:tcPr>
            <w:tcW w:w="1517" w:type="dxa"/>
          </w:tcPr>
          <w:p w14:paraId="24312C6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0,03</w:t>
            </w:r>
          </w:p>
        </w:tc>
        <w:tc>
          <w:tcPr>
            <w:tcW w:w="1517" w:type="dxa"/>
          </w:tcPr>
          <w:p w14:paraId="0D826A6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0,985</w:t>
            </w:r>
          </w:p>
        </w:tc>
        <w:tc>
          <w:tcPr>
            <w:tcW w:w="1502" w:type="dxa"/>
          </w:tcPr>
          <w:p w14:paraId="5F37CCB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0,03</w:t>
            </w:r>
          </w:p>
        </w:tc>
        <w:tc>
          <w:tcPr>
            <w:tcW w:w="57" w:type="dxa"/>
          </w:tcPr>
          <w:p w14:paraId="7AB5CBF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2B5EBF1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0,38</w:t>
            </w:r>
          </w:p>
        </w:tc>
        <w:tc>
          <w:tcPr>
            <w:tcW w:w="1465" w:type="dxa"/>
          </w:tcPr>
          <w:p w14:paraId="6CD6831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0,81</w:t>
            </w:r>
          </w:p>
        </w:tc>
        <w:tc>
          <w:tcPr>
            <w:tcW w:w="1465" w:type="dxa"/>
          </w:tcPr>
          <w:p w14:paraId="7C6FF51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0,309</w:t>
            </w:r>
          </w:p>
        </w:tc>
      </w:tr>
      <w:tr w:rsidR="00987AF5" w:rsidRPr="00987AF5" w14:paraId="1B5E1264" w14:textId="77777777" w:rsidTr="0022117B">
        <w:trPr>
          <w:cantSplit/>
          <w:trHeight w:val="40"/>
        </w:trPr>
        <w:tc>
          <w:tcPr>
            <w:tcW w:w="1517" w:type="dxa"/>
          </w:tcPr>
          <w:p w14:paraId="147A74D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0,04</w:t>
            </w:r>
          </w:p>
        </w:tc>
        <w:tc>
          <w:tcPr>
            <w:tcW w:w="1517" w:type="dxa"/>
          </w:tcPr>
          <w:p w14:paraId="38E04FC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0,98</w:t>
            </w:r>
          </w:p>
        </w:tc>
        <w:tc>
          <w:tcPr>
            <w:tcW w:w="1502" w:type="dxa"/>
          </w:tcPr>
          <w:p w14:paraId="1060E3E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0,039</w:t>
            </w:r>
          </w:p>
        </w:tc>
        <w:tc>
          <w:tcPr>
            <w:tcW w:w="57" w:type="dxa"/>
          </w:tcPr>
          <w:p w14:paraId="7012E1C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1F6BEA6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0,39</w:t>
            </w:r>
          </w:p>
        </w:tc>
        <w:tc>
          <w:tcPr>
            <w:tcW w:w="1465" w:type="dxa"/>
          </w:tcPr>
          <w:p w14:paraId="0A0D49B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0,805</w:t>
            </w:r>
          </w:p>
        </w:tc>
        <w:tc>
          <w:tcPr>
            <w:tcW w:w="1465" w:type="dxa"/>
          </w:tcPr>
          <w:p w14:paraId="3AD1BD7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0,314</w:t>
            </w:r>
          </w:p>
        </w:tc>
      </w:tr>
      <w:tr w:rsidR="00987AF5" w:rsidRPr="00987AF5" w14:paraId="02F9A56B" w14:textId="77777777" w:rsidTr="0022117B">
        <w:trPr>
          <w:cantSplit/>
          <w:trHeight w:val="40"/>
        </w:trPr>
        <w:tc>
          <w:tcPr>
            <w:tcW w:w="1517" w:type="dxa"/>
          </w:tcPr>
          <w:p w14:paraId="02F4347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0,05</w:t>
            </w:r>
          </w:p>
        </w:tc>
        <w:tc>
          <w:tcPr>
            <w:tcW w:w="1517" w:type="dxa"/>
          </w:tcPr>
          <w:p w14:paraId="6D8E4EB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0,975</w:t>
            </w:r>
          </w:p>
        </w:tc>
        <w:tc>
          <w:tcPr>
            <w:tcW w:w="1502" w:type="dxa"/>
          </w:tcPr>
          <w:p w14:paraId="076DA76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0,048</w:t>
            </w:r>
          </w:p>
        </w:tc>
        <w:tc>
          <w:tcPr>
            <w:tcW w:w="57" w:type="dxa"/>
          </w:tcPr>
          <w:p w14:paraId="14BB254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6A92FED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0,40</w:t>
            </w:r>
          </w:p>
        </w:tc>
        <w:tc>
          <w:tcPr>
            <w:tcW w:w="1465" w:type="dxa"/>
          </w:tcPr>
          <w:p w14:paraId="244798A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w:t>
            </w:r>
          </w:p>
        </w:tc>
        <w:tc>
          <w:tcPr>
            <w:tcW w:w="1465" w:type="dxa"/>
          </w:tcPr>
          <w:p w14:paraId="69B940D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0,32</w:t>
            </w:r>
          </w:p>
        </w:tc>
      </w:tr>
      <w:tr w:rsidR="00987AF5" w:rsidRPr="00987AF5" w14:paraId="52A08C32" w14:textId="77777777" w:rsidTr="0022117B">
        <w:trPr>
          <w:cantSplit/>
          <w:trHeight w:val="414"/>
        </w:trPr>
        <w:tc>
          <w:tcPr>
            <w:tcW w:w="1517" w:type="dxa"/>
          </w:tcPr>
          <w:p w14:paraId="3E4BB28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0,06</w:t>
            </w:r>
          </w:p>
        </w:tc>
        <w:tc>
          <w:tcPr>
            <w:tcW w:w="1517" w:type="dxa"/>
          </w:tcPr>
          <w:p w14:paraId="790C581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0,97</w:t>
            </w:r>
          </w:p>
        </w:tc>
        <w:tc>
          <w:tcPr>
            <w:tcW w:w="1502" w:type="dxa"/>
          </w:tcPr>
          <w:p w14:paraId="699BFE3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0,058</w:t>
            </w:r>
          </w:p>
        </w:tc>
        <w:tc>
          <w:tcPr>
            <w:tcW w:w="57" w:type="dxa"/>
          </w:tcPr>
          <w:p w14:paraId="20743CB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26498C2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0,41</w:t>
            </w:r>
          </w:p>
        </w:tc>
        <w:tc>
          <w:tcPr>
            <w:tcW w:w="1465" w:type="dxa"/>
          </w:tcPr>
          <w:p w14:paraId="6E916D1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0,795</w:t>
            </w:r>
          </w:p>
        </w:tc>
        <w:tc>
          <w:tcPr>
            <w:tcW w:w="1465" w:type="dxa"/>
          </w:tcPr>
          <w:p w14:paraId="5C12A71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0,326</w:t>
            </w:r>
          </w:p>
        </w:tc>
      </w:tr>
      <w:tr w:rsidR="00987AF5" w:rsidRPr="00987AF5" w14:paraId="166ED67B" w14:textId="77777777" w:rsidTr="0022117B">
        <w:trPr>
          <w:cantSplit/>
          <w:trHeight w:val="36"/>
        </w:trPr>
        <w:tc>
          <w:tcPr>
            <w:tcW w:w="1512" w:type="dxa"/>
          </w:tcPr>
          <w:p w14:paraId="742F438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0,07</w:t>
            </w:r>
          </w:p>
        </w:tc>
        <w:tc>
          <w:tcPr>
            <w:tcW w:w="1512" w:type="dxa"/>
          </w:tcPr>
          <w:p w14:paraId="543DE14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0,965</w:t>
            </w:r>
          </w:p>
        </w:tc>
        <w:tc>
          <w:tcPr>
            <w:tcW w:w="1512" w:type="dxa"/>
          </w:tcPr>
          <w:p w14:paraId="64F7BE1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0,067</w:t>
            </w:r>
          </w:p>
        </w:tc>
        <w:tc>
          <w:tcPr>
            <w:tcW w:w="57" w:type="dxa"/>
          </w:tcPr>
          <w:p w14:paraId="0F44C17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5BBEB9C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0,42</w:t>
            </w:r>
          </w:p>
        </w:tc>
        <w:tc>
          <w:tcPr>
            <w:tcW w:w="1465" w:type="dxa"/>
          </w:tcPr>
          <w:p w14:paraId="3EEA3FC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0,79</w:t>
            </w:r>
          </w:p>
        </w:tc>
        <w:tc>
          <w:tcPr>
            <w:tcW w:w="1465" w:type="dxa"/>
          </w:tcPr>
          <w:p w14:paraId="3B9D23A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0,332</w:t>
            </w:r>
          </w:p>
        </w:tc>
      </w:tr>
      <w:tr w:rsidR="00987AF5" w:rsidRPr="00987AF5" w14:paraId="0BC8068B" w14:textId="77777777" w:rsidTr="0022117B">
        <w:trPr>
          <w:cantSplit/>
          <w:trHeight w:val="31"/>
        </w:trPr>
        <w:tc>
          <w:tcPr>
            <w:tcW w:w="1512" w:type="dxa"/>
          </w:tcPr>
          <w:p w14:paraId="3526E15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0,08</w:t>
            </w:r>
          </w:p>
        </w:tc>
        <w:tc>
          <w:tcPr>
            <w:tcW w:w="1512" w:type="dxa"/>
          </w:tcPr>
          <w:p w14:paraId="2FA0548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0,96</w:t>
            </w:r>
          </w:p>
        </w:tc>
        <w:tc>
          <w:tcPr>
            <w:tcW w:w="1512" w:type="dxa"/>
          </w:tcPr>
          <w:p w14:paraId="34D6705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0,077</w:t>
            </w:r>
          </w:p>
        </w:tc>
        <w:tc>
          <w:tcPr>
            <w:tcW w:w="57" w:type="dxa"/>
          </w:tcPr>
          <w:p w14:paraId="219FA7A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04EF451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0,43</w:t>
            </w:r>
          </w:p>
        </w:tc>
        <w:tc>
          <w:tcPr>
            <w:tcW w:w="1465" w:type="dxa"/>
          </w:tcPr>
          <w:p w14:paraId="6A39C57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0,785</w:t>
            </w:r>
          </w:p>
        </w:tc>
        <w:tc>
          <w:tcPr>
            <w:tcW w:w="1465" w:type="dxa"/>
          </w:tcPr>
          <w:p w14:paraId="45593EB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0,337</w:t>
            </w:r>
          </w:p>
        </w:tc>
      </w:tr>
      <w:tr w:rsidR="00987AF5" w:rsidRPr="00987AF5" w14:paraId="5394ACA6" w14:textId="77777777" w:rsidTr="0022117B">
        <w:trPr>
          <w:cantSplit/>
          <w:trHeight w:val="31"/>
        </w:trPr>
        <w:tc>
          <w:tcPr>
            <w:tcW w:w="1512" w:type="dxa"/>
          </w:tcPr>
          <w:p w14:paraId="13AFB2F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0,09</w:t>
            </w:r>
          </w:p>
        </w:tc>
        <w:tc>
          <w:tcPr>
            <w:tcW w:w="1512" w:type="dxa"/>
          </w:tcPr>
          <w:p w14:paraId="5671E84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0,955</w:t>
            </w:r>
          </w:p>
        </w:tc>
        <w:tc>
          <w:tcPr>
            <w:tcW w:w="1512" w:type="dxa"/>
          </w:tcPr>
          <w:p w14:paraId="6AE9B6C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0,085</w:t>
            </w:r>
          </w:p>
        </w:tc>
        <w:tc>
          <w:tcPr>
            <w:tcW w:w="57" w:type="dxa"/>
          </w:tcPr>
          <w:p w14:paraId="2314C95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6F7D673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0,44</w:t>
            </w:r>
          </w:p>
        </w:tc>
        <w:tc>
          <w:tcPr>
            <w:tcW w:w="1465" w:type="dxa"/>
          </w:tcPr>
          <w:p w14:paraId="38EDD44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0,78</w:t>
            </w:r>
          </w:p>
        </w:tc>
        <w:tc>
          <w:tcPr>
            <w:tcW w:w="1465" w:type="dxa"/>
          </w:tcPr>
          <w:p w14:paraId="16F5178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0,343</w:t>
            </w:r>
          </w:p>
        </w:tc>
      </w:tr>
      <w:tr w:rsidR="00987AF5" w:rsidRPr="00987AF5" w14:paraId="2EA9CF99" w14:textId="77777777" w:rsidTr="0022117B">
        <w:trPr>
          <w:cantSplit/>
          <w:trHeight w:val="31"/>
        </w:trPr>
        <w:tc>
          <w:tcPr>
            <w:tcW w:w="1512" w:type="dxa"/>
          </w:tcPr>
          <w:p w14:paraId="09B039E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0,10</w:t>
            </w:r>
          </w:p>
        </w:tc>
        <w:tc>
          <w:tcPr>
            <w:tcW w:w="1512" w:type="dxa"/>
          </w:tcPr>
          <w:p w14:paraId="48A9B4A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0,95</w:t>
            </w:r>
          </w:p>
        </w:tc>
        <w:tc>
          <w:tcPr>
            <w:tcW w:w="1512" w:type="dxa"/>
          </w:tcPr>
          <w:p w14:paraId="31840F7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0,095</w:t>
            </w:r>
          </w:p>
        </w:tc>
        <w:tc>
          <w:tcPr>
            <w:tcW w:w="57" w:type="dxa"/>
          </w:tcPr>
          <w:p w14:paraId="3251DC7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0983765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0,45</w:t>
            </w:r>
          </w:p>
        </w:tc>
        <w:tc>
          <w:tcPr>
            <w:tcW w:w="1465" w:type="dxa"/>
          </w:tcPr>
          <w:p w14:paraId="1360529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0,775</w:t>
            </w:r>
          </w:p>
        </w:tc>
        <w:tc>
          <w:tcPr>
            <w:tcW w:w="1465" w:type="dxa"/>
          </w:tcPr>
          <w:p w14:paraId="714CE99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0,349</w:t>
            </w:r>
          </w:p>
        </w:tc>
      </w:tr>
      <w:tr w:rsidR="00987AF5" w:rsidRPr="00987AF5" w14:paraId="3EE26714" w14:textId="77777777" w:rsidTr="0022117B">
        <w:trPr>
          <w:cantSplit/>
          <w:trHeight w:val="31"/>
        </w:trPr>
        <w:tc>
          <w:tcPr>
            <w:tcW w:w="1512" w:type="dxa"/>
          </w:tcPr>
          <w:p w14:paraId="438DEBB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0,11</w:t>
            </w:r>
          </w:p>
        </w:tc>
        <w:tc>
          <w:tcPr>
            <w:tcW w:w="1512" w:type="dxa"/>
          </w:tcPr>
          <w:p w14:paraId="36996C4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0,945</w:t>
            </w:r>
          </w:p>
        </w:tc>
        <w:tc>
          <w:tcPr>
            <w:tcW w:w="1512" w:type="dxa"/>
          </w:tcPr>
          <w:p w14:paraId="36DAD51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0,104</w:t>
            </w:r>
          </w:p>
        </w:tc>
        <w:tc>
          <w:tcPr>
            <w:tcW w:w="57" w:type="dxa"/>
          </w:tcPr>
          <w:p w14:paraId="042E17F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775A508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0,46</w:t>
            </w:r>
          </w:p>
        </w:tc>
        <w:tc>
          <w:tcPr>
            <w:tcW w:w="1465" w:type="dxa"/>
          </w:tcPr>
          <w:p w14:paraId="5ED0E15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0,77</w:t>
            </w:r>
          </w:p>
        </w:tc>
        <w:tc>
          <w:tcPr>
            <w:tcW w:w="1465" w:type="dxa"/>
          </w:tcPr>
          <w:p w14:paraId="0E611EA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0,354</w:t>
            </w:r>
          </w:p>
        </w:tc>
      </w:tr>
      <w:tr w:rsidR="00987AF5" w:rsidRPr="00987AF5" w14:paraId="2C5FF4EE" w14:textId="77777777" w:rsidTr="0022117B">
        <w:trPr>
          <w:cantSplit/>
          <w:trHeight w:val="31"/>
        </w:trPr>
        <w:tc>
          <w:tcPr>
            <w:tcW w:w="1512" w:type="dxa"/>
          </w:tcPr>
          <w:p w14:paraId="0E9945C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0,12</w:t>
            </w:r>
          </w:p>
        </w:tc>
        <w:tc>
          <w:tcPr>
            <w:tcW w:w="1512" w:type="dxa"/>
          </w:tcPr>
          <w:p w14:paraId="2915CEA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0,94</w:t>
            </w:r>
          </w:p>
        </w:tc>
        <w:tc>
          <w:tcPr>
            <w:tcW w:w="1512" w:type="dxa"/>
          </w:tcPr>
          <w:p w14:paraId="44A50EA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0,113</w:t>
            </w:r>
          </w:p>
        </w:tc>
        <w:tc>
          <w:tcPr>
            <w:tcW w:w="57" w:type="dxa"/>
          </w:tcPr>
          <w:p w14:paraId="0B308C9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608E47D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0,47</w:t>
            </w:r>
          </w:p>
        </w:tc>
        <w:tc>
          <w:tcPr>
            <w:tcW w:w="1465" w:type="dxa"/>
          </w:tcPr>
          <w:p w14:paraId="4D6795F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0,765</w:t>
            </w:r>
          </w:p>
        </w:tc>
        <w:tc>
          <w:tcPr>
            <w:tcW w:w="1465" w:type="dxa"/>
          </w:tcPr>
          <w:p w14:paraId="19F0224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0,359</w:t>
            </w:r>
          </w:p>
        </w:tc>
      </w:tr>
      <w:tr w:rsidR="00987AF5" w:rsidRPr="00987AF5" w14:paraId="745616B4" w14:textId="77777777" w:rsidTr="0022117B">
        <w:trPr>
          <w:cantSplit/>
          <w:trHeight w:val="31"/>
        </w:trPr>
        <w:tc>
          <w:tcPr>
            <w:tcW w:w="1512" w:type="dxa"/>
          </w:tcPr>
          <w:p w14:paraId="784420F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0,13</w:t>
            </w:r>
          </w:p>
        </w:tc>
        <w:tc>
          <w:tcPr>
            <w:tcW w:w="1512" w:type="dxa"/>
          </w:tcPr>
          <w:p w14:paraId="68B1305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0,935</w:t>
            </w:r>
          </w:p>
        </w:tc>
        <w:tc>
          <w:tcPr>
            <w:tcW w:w="1512" w:type="dxa"/>
          </w:tcPr>
          <w:p w14:paraId="7097810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0,121</w:t>
            </w:r>
          </w:p>
        </w:tc>
        <w:tc>
          <w:tcPr>
            <w:tcW w:w="57" w:type="dxa"/>
          </w:tcPr>
          <w:p w14:paraId="7F3E793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1ABDBE8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0,48</w:t>
            </w:r>
          </w:p>
        </w:tc>
        <w:tc>
          <w:tcPr>
            <w:tcW w:w="1465" w:type="dxa"/>
          </w:tcPr>
          <w:p w14:paraId="7C43F34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0,76</w:t>
            </w:r>
          </w:p>
        </w:tc>
        <w:tc>
          <w:tcPr>
            <w:tcW w:w="1465" w:type="dxa"/>
          </w:tcPr>
          <w:p w14:paraId="55D8AC4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0,365</w:t>
            </w:r>
          </w:p>
        </w:tc>
      </w:tr>
      <w:tr w:rsidR="00987AF5" w:rsidRPr="00987AF5" w14:paraId="6D053D2C" w14:textId="77777777" w:rsidTr="0022117B">
        <w:trPr>
          <w:cantSplit/>
          <w:trHeight w:val="31"/>
        </w:trPr>
        <w:tc>
          <w:tcPr>
            <w:tcW w:w="1512" w:type="dxa"/>
          </w:tcPr>
          <w:p w14:paraId="25B1DB5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0,14</w:t>
            </w:r>
          </w:p>
        </w:tc>
        <w:tc>
          <w:tcPr>
            <w:tcW w:w="1512" w:type="dxa"/>
          </w:tcPr>
          <w:p w14:paraId="3338A4C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0,93</w:t>
            </w:r>
          </w:p>
        </w:tc>
        <w:tc>
          <w:tcPr>
            <w:tcW w:w="1512" w:type="dxa"/>
          </w:tcPr>
          <w:p w14:paraId="1F16FA2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0,13</w:t>
            </w:r>
          </w:p>
        </w:tc>
        <w:tc>
          <w:tcPr>
            <w:tcW w:w="57" w:type="dxa"/>
          </w:tcPr>
          <w:p w14:paraId="4F8888E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43F9101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0,49</w:t>
            </w:r>
          </w:p>
        </w:tc>
        <w:tc>
          <w:tcPr>
            <w:tcW w:w="1465" w:type="dxa"/>
          </w:tcPr>
          <w:p w14:paraId="44EAF3B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0,755</w:t>
            </w:r>
          </w:p>
        </w:tc>
        <w:tc>
          <w:tcPr>
            <w:tcW w:w="1465" w:type="dxa"/>
          </w:tcPr>
          <w:p w14:paraId="049541A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0,37</w:t>
            </w:r>
          </w:p>
        </w:tc>
      </w:tr>
      <w:tr w:rsidR="00987AF5" w:rsidRPr="00987AF5" w14:paraId="67347556" w14:textId="77777777" w:rsidTr="0022117B">
        <w:trPr>
          <w:cantSplit/>
          <w:trHeight w:val="31"/>
        </w:trPr>
        <w:tc>
          <w:tcPr>
            <w:tcW w:w="1512" w:type="dxa"/>
          </w:tcPr>
          <w:p w14:paraId="7D08AB1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0,15</w:t>
            </w:r>
          </w:p>
        </w:tc>
        <w:tc>
          <w:tcPr>
            <w:tcW w:w="1512" w:type="dxa"/>
          </w:tcPr>
          <w:p w14:paraId="5098264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0,925</w:t>
            </w:r>
          </w:p>
        </w:tc>
        <w:tc>
          <w:tcPr>
            <w:tcW w:w="1512" w:type="dxa"/>
          </w:tcPr>
          <w:p w14:paraId="7800A5E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0,139</w:t>
            </w:r>
          </w:p>
        </w:tc>
        <w:tc>
          <w:tcPr>
            <w:tcW w:w="57" w:type="dxa"/>
          </w:tcPr>
          <w:p w14:paraId="4BE8F59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4322931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0,50</w:t>
            </w:r>
          </w:p>
        </w:tc>
        <w:tc>
          <w:tcPr>
            <w:tcW w:w="1465" w:type="dxa"/>
          </w:tcPr>
          <w:p w14:paraId="207104F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0,75</w:t>
            </w:r>
          </w:p>
        </w:tc>
        <w:tc>
          <w:tcPr>
            <w:tcW w:w="1465" w:type="dxa"/>
          </w:tcPr>
          <w:p w14:paraId="2AD9238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0,375</w:t>
            </w:r>
          </w:p>
        </w:tc>
      </w:tr>
      <w:tr w:rsidR="00987AF5" w:rsidRPr="00987AF5" w14:paraId="36BCA4CF" w14:textId="77777777" w:rsidTr="0022117B">
        <w:trPr>
          <w:cantSplit/>
          <w:trHeight w:val="36"/>
        </w:trPr>
        <w:tc>
          <w:tcPr>
            <w:tcW w:w="1512" w:type="dxa"/>
          </w:tcPr>
          <w:p w14:paraId="6286642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0,16</w:t>
            </w:r>
          </w:p>
        </w:tc>
        <w:tc>
          <w:tcPr>
            <w:tcW w:w="1512" w:type="dxa"/>
          </w:tcPr>
          <w:p w14:paraId="58BCBB9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0,92</w:t>
            </w:r>
          </w:p>
        </w:tc>
        <w:tc>
          <w:tcPr>
            <w:tcW w:w="1512" w:type="dxa"/>
          </w:tcPr>
          <w:p w14:paraId="5B75ECD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0,147</w:t>
            </w:r>
          </w:p>
        </w:tc>
        <w:tc>
          <w:tcPr>
            <w:tcW w:w="57" w:type="dxa"/>
          </w:tcPr>
          <w:p w14:paraId="560B010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7F32D04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0,51</w:t>
            </w:r>
          </w:p>
        </w:tc>
        <w:tc>
          <w:tcPr>
            <w:tcW w:w="1465" w:type="dxa"/>
          </w:tcPr>
          <w:p w14:paraId="5B6D9EE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0,745</w:t>
            </w:r>
          </w:p>
        </w:tc>
        <w:tc>
          <w:tcPr>
            <w:tcW w:w="1465" w:type="dxa"/>
          </w:tcPr>
          <w:p w14:paraId="177676E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0,38</w:t>
            </w:r>
          </w:p>
        </w:tc>
      </w:tr>
      <w:tr w:rsidR="00987AF5" w:rsidRPr="00987AF5" w14:paraId="78216823" w14:textId="77777777" w:rsidTr="0022117B">
        <w:trPr>
          <w:cantSplit/>
          <w:trHeight w:val="31"/>
        </w:trPr>
        <w:tc>
          <w:tcPr>
            <w:tcW w:w="1512" w:type="dxa"/>
          </w:tcPr>
          <w:p w14:paraId="7E0B5CB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0,17</w:t>
            </w:r>
          </w:p>
        </w:tc>
        <w:tc>
          <w:tcPr>
            <w:tcW w:w="1512" w:type="dxa"/>
          </w:tcPr>
          <w:p w14:paraId="14F07ED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0,915</w:t>
            </w:r>
          </w:p>
        </w:tc>
        <w:tc>
          <w:tcPr>
            <w:tcW w:w="1512" w:type="dxa"/>
          </w:tcPr>
          <w:p w14:paraId="693EFE4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0,155</w:t>
            </w:r>
          </w:p>
        </w:tc>
        <w:tc>
          <w:tcPr>
            <w:tcW w:w="57" w:type="dxa"/>
          </w:tcPr>
          <w:p w14:paraId="30AEEE5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41FB8BE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0,52</w:t>
            </w:r>
          </w:p>
        </w:tc>
        <w:tc>
          <w:tcPr>
            <w:tcW w:w="1465" w:type="dxa"/>
          </w:tcPr>
          <w:p w14:paraId="6A32EB2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0,74</w:t>
            </w:r>
          </w:p>
        </w:tc>
        <w:tc>
          <w:tcPr>
            <w:tcW w:w="1465" w:type="dxa"/>
          </w:tcPr>
          <w:p w14:paraId="3E73B63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0,385</w:t>
            </w:r>
          </w:p>
        </w:tc>
      </w:tr>
      <w:tr w:rsidR="00987AF5" w:rsidRPr="00987AF5" w14:paraId="3BF2829C" w14:textId="77777777" w:rsidTr="0022117B">
        <w:trPr>
          <w:cantSplit/>
          <w:trHeight w:val="31"/>
        </w:trPr>
        <w:tc>
          <w:tcPr>
            <w:tcW w:w="1512" w:type="dxa"/>
          </w:tcPr>
          <w:p w14:paraId="34A50DF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0,18</w:t>
            </w:r>
          </w:p>
        </w:tc>
        <w:tc>
          <w:tcPr>
            <w:tcW w:w="1512" w:type="dxa"/>
          </w:tcPr>
          <w:p w14:paraId="3B156AF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0,91</w:t>
            </w:r>
          </w:p>
        </w:tc>
        <w:tc>
          <w:tcPr>
            <w:tcW w:w="1512" w:type="dxa"/>
          </w:tcPr>
          <w:p w14:paraId="3FB53BF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0,164</w:t>
            </w:r>
          </w:p>
        </w:tc>
        <w:tc>
          <w:tcPr>
            <w:tcW w:w="57" w:type="dxa"/>
          </w:tcPr>
          <w:p w14:paraId="26CAD32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4E12E67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0,53</w:t>
            </w:r>
          </w:p>
        </w:tc>
        <w:tc>
          <w:tcPr>
            <w:tcW w:w="1465" w:type="dxa"/>
          </w:tcPr>
          <w:p w14:paraId="461F592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0,735</w:t>
            </w:r>
          </w:p>
        </w:tc>
        <w:tc>
          <w:tcPr>
            <w:tcW w:w="1465" w:type="dxa"/>
          </w:tcPr>
          <w:p w14:paraId="3BAB769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0,39</w:t>
            </w:r>
          </w:p>
        </w:tc>
      </w:tr>
      <w:tr w:rsidR="00987AF5" w:rsidRPr="00987AF5" w14:paraId="0A5CC88A" w14:textId="77777777" w:rsidTr="0022117B">
        <w:trPr>
          <w:cantSplit/>
          <w:trHeight w:val="31"/>
        </w:trPr>
        <w:tc>
          <w:tcPr>
            <w:tcW w:w="1512" w:type="dxa"/>
          </w:tcPr>
          <w:p w14:paraId="6189742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0,19</w:t>
            </w:r>
          </w:p>
        </w:tc>
        <w:tc>
          <w:tcPr>
            <w:tcW w:w="1512" w:type="dxa"/>
          </w:tcPr>
          <w:p w14:paraId="713937E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0,905</w:t>
            </w:r>
          </w:p>
        </w:tc>
        <w:tc>
          <w:tcPr>
            <w:tcW w:w="1512" w:type="dxa"/>
          </w:tcPr>
          <w:p w14:paraId="3B22AD4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0,172</w:t>
            </w:r>
          </w:p>
        </w:tc>
        <w:tc>
          <w:tcPr>
            <w:tcW w:w="57" w:type="dxa"/>
          </w:tcPr>
          <w:p w14:paraId="3C5E492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0828EDC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0,54</w:t>
            </w:r>
          </w:p>
        </w:tc>
        <w:tc>
          <w:tcPr>
            <w:tcW w:w="1465" w:type="dxa"/>
          </w:tcPr>
          <w:p w14:paraId="2537B7C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0,73</w:t>
            </w:r>
          </w:p>
        </w:tc>
        <w:tc>
          <w:tcPr>
            <w:tcW w:w="1465" w:type="dxa"/>
          </w:tcPr>
          <w:p w14:paraId="6591184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0,394</w:t>
            </w:r>
          </w:p>
        </w:tc>
      </w:tr>
      <w:tr w:rsidR="00987AF5" w:rsidRPr="00987AF5" w14:paraId="4AE135AB" w14:textId="77777777" w:rsidTr="0022117B">
        <w:trPr>
          <w:cantSplit/>
          <w:trHeight w:val="31"/>
        </w:trPr>
        <w:tc>
          <w:tcPr>
            <w:tcW w:w="1512" w:type="dxa"/>
          </w:tcPr>
          <w:p w14:paraId="248615D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lastRenderedPageBreak/>
              <w:t>0,20</w:t>
            </w:r>
          </w:p>
        </w:tc>
        <w:tc>
          <w:tcPr>
            <w:tcW w:w="1512" w:type="dxa"/>
          </w:tcPr>
          <w:p w14:paraId="4700024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0,9</w:t>
            </w:r>
          </w:p>
        </w:tc>
        <w:tc>
          <w:tcPr>
            <w:tcW w:w="1512" w:type="dxa"/>
          </w:tcPr>
          <w:p w14:paraId="6663B08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0,18</w:t>
            </w:r>
          </w:p>
        </w:tc>
        <w:tc>
          <w:tcPr>
            <w:tcW w:w="57" w:type="dxa"/>
          </w:tcPr>
          <w:p w14:paraId="19785CB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39890C3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0,55</w:t>
            </w:r>
          </w:p>
        </w:tc>
        <w:tc>
          <w:tcPr>
            <w:tcW w:w="1465" w:type="dxa"/>
          </w:tcPr>
          <w:p w14:paraId="59A6042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0,725</w:t>
            </w:r>
          </w:p>
        </w:tc>
        <w:tc>
          <w:tcPr>
            <w:tcW w:w="1465" w:type="dxa"/>
          </w:tcPr>
          <w:p w14:paraId="50FB11A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0,399</w:t>
            </w:r>
          </w:p>
        </w:tc>
      </w:tr>
      <w:tr w:rsidR="00987AF5" w:rsidRPr="00987AF5" w14:paraId="5BAD16D1" w14:textId="77777777" w:rsidTr="0022117B">
        <w:trPr>
          <w:cantSplit/>
          <w:trHeight w:val="31"/>
        </w:trPr>
        <w:tc>
          <w:tcPr>
            <w:tcW w:w="1512" w:type="dxa"/>
          </w:tcPr>
          <w:p w14:paraId="3CD4C09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0,21</w:t>
            </w:r>
          </w:p>
        </w:tc>
        <w:tc>
          <w:tcPr>
            <w:tcW w:w="1512" w:type="dxa"/>
          </w:tcPr>
          <w:p w14:paraId="48ECD75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0,895</w:t>
            </w:r>
          </w:p>
        </w:tc>
        <w:tc>
          <w:tcPr>
            <w:tcW w:w="1512" w:type="dxa"/>
          </w:tcPr>
          <w:p w14:paraId="410DFBD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0,188</w:t>
            </w:r>
          </w:p>
        </w:tc>
        <w:tc>
          <w:tcPr>
            <w:tcW w:w="57" w:type="dxa"/>
          </w:tcPr>
          <w:p w14:paraId="5082919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3C19043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0,56</w:t>
            </w:r>
          </w:p>
        </w:tc>
        <w:tc>
          <w:tcPr>
            <w:tcW w:w="1465" w:type="dxa"/>
          </w:tcPr>
          <w:p w14:paraId="26C34CB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0,72</w:t>
            </w:r>
          </w:p>
        </w:tc>
        <w:tc>
          <w:tcPr>
            <w:tcW w:w="1465" w:type="dxa"/>
          </w:tcPr>
          <w:p w14:paraId="2D6375D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0,403</w:t>
            </w:r>
          </w:p>
        </w:tc>
      </w:tr>
      <w:tr w:rsidR="00987AF5" w:rsidRPr="00987AF5" w14:paraId="1684C5F5" w14:textId="77777777" w:rsidTr="0022117B">
        <w:trPr>
          <w:cantSplit/>
          <w:trHeight w:val="31"/>
        </w:trPr>
        <w:tc>
          <w:tcPr>
            <w:tcW w:w="1512" w:type="dxa"/>
          </w:tcPr>
          <w:p w14:paraId="1A513BF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0,22</w:t>
            </w:r>
          </w:p>
        </w:tc>
        <w:tc>
          <w:tcPr>
            <w:tcW w:w="1512" w:type="dxa"/>
          </w:tcPr>
          <w:p w14:paraId="3976967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0,89</w:t>
            </w:r>
          </w:p>
        </w:tc>
        <w:tc>
          <w:tcPr>
            <w:tcW w:w="1512" w:type="dxa"/>
          </w:tcPr>
          <w:p w14:paraId="15768F3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0,196</w:t>
            </w:r>
          </w:p>
        </w:tc>
        <w:tc>
          <w:tcPr>
            <w:tcW w:w="57" w:type="dxa"/>
          </w:tcPr>
          <w:p w14:paraId="00604DB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0991B26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0,57</w:t>
            </w:r>
          </w:p>
        </w:tc>
        <w:tc>
          <w:tcPr>
            <w:tcW w:w="1465" w:type="dxa"/>
          </w:tcPr>
          <w:p w14:paraId="357511B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0,715</w:t>
            </w:r>
          </w:p>
        </w:tc>
        <w:tc>
          <w:tcPr>
            <w:tcW w:w="1465" w:type="dxa"/>
          </w:tcPr>
          <w:p w14:paraId="6735D04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0,408</w:t>
            </w:r>
          </w:p>
        </w:tc>
      </w:tr>
      <w:tr w:rsidR="00987AF5" w:rsidRPr="00987AF5" w14:paraId="430080DF" w14:textId="77777777" w:rsidTr="0022117B">
        <w:trPr>
          <w:cantSplit/>
          <w:trHeight w:val="31"/>
        </w:trPr>
        <w:tc>
          <w:tcPr>
            <w:tcW w:w="1512" w:type="dxa"/>
          </w:tcPr>
          <w:p w14:paraId="7EAB136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0,23</w:t>
            </w:r>
          </w:p>
        </w:tc>
        <w:tc>
          <w:tcPr>
            <w:tcW w:w="1512" w:type="dxa"/>
          </w:tcPr>
          <w:p w14:paraId="0413661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0,885</w:t>
            </w:r>
          </w:p>
        </w:tc>
        <w:tc>
          <w:tcPr>
            <w:tcW w:w="1512" w:type="dxa"/>
          </w:tcPr>
          <w:p w14:paraId="7740C2A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0,203</w:t>
            </w:r>
          </w:p>
        </w:tc>
        <w:tc>
          <w:tcPr>
            <w:tcW w:w="57" w:type="dxa"/>
          </w:tcPr>
          <w:p w14:paraId="0A780D8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3AACE3B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0,58</w:t>
            </w:r>
          </w:p>
        </w:tc>
        <w:tc>
          <w:tcPr>
            <w:tcW w:w="1465" w:type="dxa"/>
          </w:tcPr>
          <w:p w14:paraId="15A8C93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0,71</w:t>
            </w:r>
          </w:p>
        </w:tc>
        <w:tc>
          <w:tcPr>
            <w:tcW w:w="1465" w:type="dxa"/>
          </w:tcPr>
          <w:p w14:paraId="073CCFE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0,412</w:t>
            </w:r>
          </w:p>
        </w:tc>
      </w:tr>
      <w:tr w:rsidR="00987AF5" w:rsidRPr="00987AF5" w14:paraId="4A220F72" w14:textId="77777777" w:rsidTr="0022117B">
        <w:trPr>
          <w:cantSplit/>
          <w:trHeight w:val="31"/>
        </w:trPr>
        <w:tc>
          <w:tcPr>
            <w:tcW w:w="1512" w:type="dxa"/>
          </w:tcPr>
          <w:p w14:paraId="055CCE7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0,24</w:t>
            </w:r>
          </w:p>
        </w:tc>
        <w:tc>
          <w:tcPr>
            <w:tcW w:w="1512" w:type="dxa"/>
          </w:tcPr>
          <w:p w14:paraId="5468A05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0,88</w:t>
            </w:r>
          </w:p>
        </w:tc>
        <w:tc>
          <w:tcPr>
            <w:tcW w:w="1512" w:type="dxa"/>
          </w:tcPr>
          <w:p w14:paraId="4CDB000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0,211</w:t>
            </w:r>
          </w:p>
        </w:tc>
        <w:tc>
          <w:tcPr>
            <w:tcW w:w="57" w:type="dxa"/>
          </w:tcPr>
          <w:p w14:paraId="089D7DD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1CF069E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0,59</w:t>
            </w:r>
          </w:p>
        </w:tc>
        <w:tc>
          <w:tcPr>
            <w:tcW w:w="1465" w:type="dxa"/>
          </w:tcPr>
          <w:p w14:paraId="4E1BBED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0,705</w:t>
            </w:r>
          </w:p>
        </w:tc>
        <w:tc>
          <w:tcPr>
            <w:tcW w:w="1465" w:type="dxa"/>
          </w:tcPr>
          <w:p w14:paraId="1975754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0,416</w:t>
            </w:r>
          </w:p>
        </w:tc>
      </w:tr>
      <w:tr w:rsidR="00987AF5" w:rsidRPr="00987AF5" w14:paraId="132315C7" w14:textId="77777777" w:rsidTr="0022117B">
        <w:trPr>
          <w:cantSplit/>
          <w:trHeight w:val="31"/>
        </w:trPr>
        <w:tc>
          <w:tcPr>
            <w:tcW w:w="1512" w:type="dxa"/>
          </w:tcPr>
          <w:p w14:paraId="17B767A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0,25</w:t>
            </w:r>
          </w:p>
        </w:tc>
        <w:tc>
          <w:tcPr>
            <w:tcW w:w="1512" w:type="dxa"/>
          </w:tcPr>
          <w:p w14:paraId="72101FF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0,875</w:t>
            </w:r>
          </w:p>
        </w:tc>
        <w:tc>
          <w:tcPr>
            <w:tcW w:w="1512" w:type="dxa"/>
          </w:tcPr>
          <w:p w14:paraId="6FA7770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0,219</w:t>
            </w:r>
          </w:p>
        </w:tc>
        <w:tc>
          <w:tcPr>
            <w:tcW w:w="57" w:type="dxa"/>
          </w:tcPr>
          <w:p w14:paraId="068E7D8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23731F4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0,60</w:t>
            </w:r>
          </w:p>
        </w:tc>
        <w:tc>
          <w:tcPr>
            <w:tcW w:w="1465" w:type="dxa"/>
          </w:tcPr>
          <w:p w14:paraId="1283C23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w:t>
            </w:r>
          </w:p>
        </w:tc>
        <w:tc>
          <w:tcPr>
            <w:tcW w:w="1465" w:type="dxa"/>
          </w:tcPr>
          <w:p w14:paraId="63BE35C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0,42</w:t>
            </w:r>
          </w:p>
        </w:tc>
      </w:tr>
      <w:tr w:rsidR="00987AF5" w:rsidRPr="00987AF5" w14:paraId="69ED6069" w14:textId="77777777" w:rsidTr="0022117B">
        <w:trPr>
          <w:cantSplit/>
          <w:trHeight w:val="36"/>
        </w:trPr>
        <w:tc>
          <w:tcPr>
            <w:tcW w:w="1512" w:type="dxa"/>
          </w:tcPr>
          <w:p w14:paraId="4407230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0,26</w:t>
            </w:r>
          </w:p>
        </w:tc>
        <w:tc>
          <w:tcPr>
            <w:tcW w:w="1512" w:type="dxa"/>
          </w:tcPr>
          <w:p w14:paraId="60D76BB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0,87</w:t>
            </w:r>
          </w:p>
        </w:tc>
        <w:tc>
          <w:tcPr>
            <w:tcW w:w="1512" w:type="dxa"/>
          </w:tcPr>
          <w:p w14:paraId="434BC00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0,226</w:t>
            </w:r>
          </w:p>
        </w:tc>
        <w:tc>
          <w:tcPr>
            <w:tcW w:w="57" w:type="dxa"/>
          </w:tcPr>
          <w:p w14:paraId="4C123B4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727A281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0,61</w:t>
            </w:r>
          </w:p>
        </w:tc>
        <w:tc>
          <w:tcPr>
            <w:tcW w:w="1465" w:type="dxa"/>
          </w:tcPr>
          <w:p w14:paraId="5360741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0,695</w:t>
            </w:r>
          </w:p>
        </w:tc>
        <w:tc>
          <w:tcPr>
            <w:tcW w:w="1465" w:type="dxa"/>
          </w:tcPr>
          <w:p w14:paraId="365159C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0,424</w:t>
            </w:r>
          </w:p>
        </w:tc>
      </w:tr>
      <w:tr w:rsidR="00987AF5" w:rsidRPr="00987AF5" w14:paraId="3E1EB677" w14:textId="77777777" w:rsidTr="0022117B">
        <w:trPr>
          <w:cantSplit/>
          <w:trHeight w:val="31"/>
        </w:trPr>
        <w:tc>
          <w:tcPr>
            <w:tcW w:w="1512" w:type="dxa"/>
          </w:tcPr>
          <w:p w14:paraId="52987C6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0,27</w:t>
            </w:r>
          </w:p>
        </w:tc>
        <w:tc>
          <w:tcPr>
            <w:tcW w:w="1512" w:type="dxa"/>
          </w:tcPr>
          <w:p w14:paraId="3EEA4B1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0,865</w:t>
            </w:r>
          </w:p>
        </w:tc>
        <w:tc>
          <w:tcPr>
            <w:tcW w:w="1512" w:type="dxa"/>
          </w:tcPr>
          <w:p w14:paraId="3D4FCE5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0,236</w:t>
            </w:r>
          </w:p>
        </w:tc>
        <w:tc>
          <w:tcPr>
            <w:tcW w:w="57" w:type="dxa"/>
          </w:tcPr>
          <w:p w14:paraId="39AB5AF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7DCD5F2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0,62</w:t>
            </w:r>
          </w:p>
        </w:tc>
        <w:tc>
          <w:tcPr>
            <w:tcW w:w="1465" w:type="dxa"/>
          </w:tcPr>
          <w:p w14:paraId="4AC8B94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0,69</w:t>
            </w:r>
          </w:p>
        </w:tc>
        <w:tc>
          <w:tcPr>
            <w:tcW w:w="1465" w:type="dxa"/>
          </w:tcPr>
          <w:p w14:paraId="1177DB2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0,428</w:t>
            </w:r>
          </w:p>
        </w:tc>
      </w:tr>
      <w:tr w:rsidR="00987AF5" w:rsidRPr="00987AF5" w14:paraId="3F46967F" w14:textId="77777777" w:rsidTr="0022117B">
        <w:trPr>
          <w:cantSplit/>
          <w:trHeight w:val="31"/>
        </w:trPr>
        <w:tc>
          <w:tcPr>
            <w:tcW w:w="1512" w:type="dxa"/>
          </w:tcPr>
          <w:p w14:paraId="3B4ACA8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0,28</w:t>
            </w:r>
          </w:p>
        </w:tc>
        <w:tc>
          <w:tcPr>
            <w:tcW w:w="1512" w:type="dxa"/>
          </w:tcPr>
          <w:p w14:paraId="3F48419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0,86</w:t>
            </w:r>
          </w:p>
        </w:tc>
        <w:tc>
          <w:tcPr>
            <w:tcW w:w="1512" w:type="dxa"/>
          </w:tcPr>
          <w:p w14:paraId="5209C9B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0,241</w:t>
            </w:r>
          </w:p>
        </w:tc>
        <w:tc>
          <w:tcPr>
            <w:tcW w:w="57" w:type="dxa"/>
          </w:tcPr>
          <w:p w14:paraId="5C8CA60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1ACB5DD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0,63</w:t>
            </w:r>
          </w:p>
        </w:tc>
        <w:tc>
          <w:tcPr>
            <w:tcW w:w="1465" w:type="dxa"/>
          </w:tcPr>
          <w:p w14:paraId="06DC23D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0,685</w:t>
            </w:r>
          </w:p>
        </w:tc>
        <w:tc>
          <w:tcPr>
            <w:tcW w:w="1465" w:type="dxa"/>
          </w:tcPr>
          <w:p w14:paraId="465829C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0,432</w:t>
            </w:r>
          </w:p>
        </w:tc>
      </w:tr>
      <w:tr w:rsidR="00987AF5" w:rsidRPr="00987AF5" w14:paraId="597D1912" w14:textId="77777777" w:rsidTr="0022117B">
        <w:trPr>
          <w:cantSplit/>
          <w:trHeight w:val="31"/>
        </w:trPr>
        <w:tc>
          <w:tcPr>
            <w:tcW w:w="1512" w:type="dxa"/>
          </w:tcPr>
          <w:p w14:paraId="1208679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0,29</w:t>
            </w:r>
          </w:p>
        </w:tc>
        <w:tc>
          <w:tcPr>
            <w:tcW w:w="1512" w:type="dxa"/>
          </w:tcPr>
          <w:p w14:paraId="677BFE4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0,855</w:t>
            </w:r>
          </w:p>
        </w:tc>
        <w:tc>
          <w:tcPr>
            <w:tcW w:w="1512" w:type="dxa"/>
          </w:tcPr>
          <w:p w14:paraId="1AD7AB0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0,248</w:t>
            </w:r>
          </w:p>
        </w:tc>
        <w:tc>
          <w:tcPr>
            <w:tcW w:w="57" w:type="dxa"/>
          </w:tcPr>
          <w:p w14:paraId="5EC8602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481E0F7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0,64</w:t>
            </w:r>
          </w:p>
        </w:tc>
        <w:tc>
          <w:tcPr>
            <w:tcW w:w="1465" w:type="dxa"/>
          </w:tcPr>
          <w:p w14:paraId="44430FE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0,68</w:t>
            </w:r>
          </w:p>
        </w:tc>
        <w:tc>
          <w:tcPr>
            <w:tcW w:w="1465" w:type="dxa"/>
          </w:tcPr>
          <w:p w14:paraId="5BC6176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0,435</w:t>
            </w:r>
          </w:p>
        </w:tc>
      </w:tr>
      <w:tr w:rsidR="00987AF5" w:rsidRPr="00987AF5" w14:paraId="56B330BF" w14:textId="77777777" w:rsidTr="0022117B">
        <w:trPr>
          <w:cantSplit/>
          <w:trHeight w:val="31"/>
        </w:trPr>
        <w:tc>
          <w:tcPr>
            <w:tcW w:w="1512" w:type="dxa"/>
          </w:tcPr>
          <w:p w14:paraId="2F37A00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0,30</w:t>
            </w:r>
          </w:p>
        </w:tc>
        <w:tc>
          <w:tcPr>
            <w:tcW w:w="1512" w:type="dxa"/>
          </w:tcPr>
          <w:p w14:paraId="04031A3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0,85</w:t>
            </w:r>
          </w:p>
        </w:tc>
        <w:tc>
          <w:tcPr>
            <w:tcW w:w="1512" w:type="dxa"/>
          </w:tcPr>
          <w:p w14:paraId="06126D0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0,255</w:t>
            </w:r>
          </w:p>
        </w:tc>
        <w:tc>
          <w:tcPr>
            <w:tcW w:w="57" w:type="dxa"/>
          </w:tcPr>
          <w:p w14:paraId="0BEC86D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0BFDF14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0,65</w:t>
            </w:r>
          </w:p>
        </w:tc>
        <w:tc>
          <w:tcPr>
            <w:tcW w:w="1465" w:type="dxa"/>
          </w:tcPr>
          <w:p w14:paraId="281CE37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0,675</w:t>
            </w:r>
          </w:p>
        </w:tc>
        <w:tc>
          <w:tcPr>
            <w:tcW w:w="1465" w:type="dxa"/>
          </w:tcPr>
          <w:p w14:paraId="775017EF"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0,439</w:t>
            </w:r>
          </w:p>
        </w:tc>
      </w:tr>
      <w:tr w:rsidR="00987AF5" w:rsidRPr="00987AF5" w14:paraId="5E4A43EF" w14:textId="77777777" w:rsidTr="0022117B">
        <w:trPr>
          <w:cantSplit/>
          <w:trHeight w:val="31"/>
        </w:trPr>
        <w:tc>
          <w:tcPr>
            <w:tcW w:w="1512" w:type="dxa"/>
          </w:tcPr>
          <w:p w14:paraId="3361F23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0,31</w:t>
            </w:r>
          </w:p>
        </w:tc>
        <w:tc>
          <w:tcPr>
            <w:tcW w:w="1512" w:type="dxa"/>
          </w:tcPr>
          <w:p w14:paraId="4F96183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0,845</w:t>
            </w:r>
          </w:p>
        </w:tc>
        <w:tc>
          <w:tcPr>
            <w:tcW w:w="1512" w:type="dxa"/>
          </w:tcPr>
          <w:p w14:paraId="4C2C204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0,262</w:t>
            </w:r>
          </w:p>
        </w:tc>
        <w:tc>
          <w:tcPr>
            <w:tcW w:w="57" w:type="dxa"/>
          </w:tcPr>
          <w:p w14:paraId="53DFB21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47BF0154"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0,66</w:t>
            </w:r>
          </w:p>
        </w:tc>
        <w:tc>
          <w:tcPr>
            <w:tcW w:w="1465" w:type="dxa"/>
          </w:tcPr>
          <w:p w14:paraId="05A2D47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0,67</w:t>
            </w:r>
          </w:p>
        </w:tc>
        <w:tc>
          <w:tcPr>
            <w:tcW w:w="1465" w:type="dxa"/>
          </w:tcPr>
          <w:p w14:paraId="52BE017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0,442</w:t>
            </w:r>
          </w:p>
        </w:tc>
      </w:tr>
      <w:tr w:rsidR="00987AF5" w:rsidRPr="00987AF5" w14:paraId="3C6CEDBF" w14:textId="77777777" w:rsidTr="0022117B">
        <w:trPr>
          <w:cantSplit/>
          <w:trHeight w:val="31"/>
        </w:trPr>
        <w:tc>
          <w:tcPr>
            <w:tcW w:w="1512" w:type="dxa"/>
          </w:tcPr>
          <w:p w14:paraId="621D19A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0,32</w:t>
            </w:r>
          </w:p>
        </w:tc>
        <w:tc>
          <w:tcPr>
            <w:tcW w:w="1512" w:type="dxa"/>
          </w:tcPr>
          <w:p w14:paraId="116D7F0C"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0,84</w:t>
            </w:r>
          </w:p>
        </w:tc>
        <w:tc>
          <w:tcPr>
            <w:tcW w:w="1512" w:type="dxa"/>
          </w:tcPr>
          <w:p w14:paraId="30AFBA5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0,269</w:t>
            </w:r>
          </w:p>
        </w:tc>
        <w:tc>
          <w:tcPr>
            <w:tcW w:w="57" w:type="dxa"/>
          </w:tcPr>
          <w:p w14:paraId="608D54C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28FB4691"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0,67</w:t>
            </w:r>
          </w:p>
        </w:tc>
        <w:tc>
          <w:tcPr>
            <w:tcW w:w="1465" w:type="dxa"/>
          </w:tcPr>
          <w:p w14:paraId="4ACEF97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0,665</w:t>
            </w:r>
          </w:p>
        </w:tc>
        <w:tc>
          <w:tcPr>
            <w:tcW w:w="1465" w:type="dxa"/>
          </w:tcPr>
          <w:p w14:paraId="0144834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0,446</w:t>
            </w:r>
          </w:p>
        </w:tc>
      </w:tr>
      <w:tr w:rsidR="00987AF5" w:rsidRPr="00987AF5" w14:paraId="6D706503" w14:textId="77777777" w:rsidTr="0022117B">
        <w:trPr>
          <w:cantSplit/>
          <w:trHeight w:val="31"/>
        </w:trPr>
        <w:tc>
          <w:tcPr>
            <w:tcW w:w="1512" w:type="dxa"/>
          </w:tcPr>
          <w:p w14:paraId="39E97FA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0,33</w:t>
            </w:r>
          </w:p>
        </w:tc>
        <w:tc>
          <w:tcPr>
            <w:tcW w:w="1512" w:type="dxa"/>
          </w:tcPr>
          <w:p w14:paraId="4DD2B84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0,835</w:t>
            </w:r>
          </w:p>
        </w:tc>
        <w:tc>
          <w:tcPr>
            <w:tcW w:w="1512" w:type="dxa"/>
          </w:tcPr>
          <w:p w14:paraId="27F465BE"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0,275</w:t>
            </w:r>
          </w:p>
        </w:tc>
        <w:tc>
          <w:tcPr>
            <w:tcW w:w="57" w:type="dxa"/>
          </w:tcPr>
          <w:p w14:paraId="65EFFDB7"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42E5519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0,68</w:t>
            </w:r>
          </w:p>
        </w:tc>
        <w:tc>
          <w:tcPr>
            <w:tcW w:w="1465" w:type="dxa"/>
          </w:tcPr>
          <w:p w14:paraId="7276D35B"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0,66</w:t>
            </w:r>
          </w:p>
        </w:tc>
        <w:tc>
          <w:tcPr>
            <w:tcW w:w="1465" w:type="dxa"/>
          </w:tcPr>
          <w:p w14:paraId="5397464A"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0,449</w:t>
            </w:r>
          </w:p>
        </w:tc>
      </w:tr>
      <w:tr w:rsidR="00987AF5" w:rsidRPr="00987AF5" w14:paraId="5B985619" w14:textId="77777777" w:rsidTr="0022117B">
        <w:trPr>
          <w:cantSplit/>
          <w:trHeight w:val="31"/>
        </w:trPr>
        <w:tc>
          <w:tcPr>
            <w:tcW w:w="1512" w:type="dxa"/>
          </w:tcPr>
          <w:p w14:paraId="0BE02605"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0,34</w:t>
            </w:r>
          </w:p>
        </w:tc>
        <w:tc>
          <w:tcPr>
            <w:tcW w:w="1512" w:type="dxa"/>
          </w:tcPr>
          <w:p w14:paraId="311F4018"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0,83</w:t>
            </w:r>
          </w:p>
        </w:tc>
        <w:tc>
          <w:tcPr>
            <w:tcW w:w="1512" w:type="dxa"/>
          </w:tcPr>
          <w:p w14:paraId="16EAADFD"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0,282</w:t>
            </w:r>
          </w:p>
        </w:tc>
        <w:tc>
          <w:tcPr>
            <w:tcW w:w="57" w:type="dxa"/>
          </w:tcPr>
          <w:p w14:paraId="4421918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56D816D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0,69</w:t>
            </w:r>
          </w:p>
        </w:tc>
        <w:tc>
          <w:tcPr>
            <w:tcW w:w="1465" w:type="dxa"/>
          </w:tcPr>
          <w:p w14:paraId="3AF05406"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0,655</w:t>
            </w:r>
          </w:p>
        </w:tc>
        <w:tc>
          <w:tcPr>
            <w:tcW w:w="1465" w:type="dxa"/>
          </w:tcPr>
          <w:p w14:paraId="30D44CF0"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0,452</w:t>
            </w:r>
          </w:p>
        </w:tc>
      </w:tr>
      <w:tr w:rsidR="00987AF5" w:rsidRPr="00987AF5" w14:paraId="189CFA2D" w14:textId="77777777" w:rsidTr="0022117B">
        <w:trPr>
          <w:cantSplit/>
          <w:trHeight w:val="31"/>
        </w:trPr>
        <w:tc>
          <w:tcPr>
            <w:tcW w:w="1512" w:type="dxa"/>
          </w:tcPr>
          <w:p w14:paraId="7E2BDEC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0,35</w:t>
            </w:r>
          </w:p>
        </w:tc>
        <w:tc>
          <w:tcPr>
            <w:tcW w:w="1512" w:type="dxa"/>
          </w:tcPr>
          <w:p w14:paraId="740EBFD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0,825</w:t>
            </w:r>
          </w:p>
        </w:tc>
        <w:tc>
          <w:tcPr>
            <w:tcW w:w="1512" w:type="dxa"/>
          </w:tcPr>
          <w:p w14:paraId="74E1F6C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0,289</w:t>
            </w:r>
          </w:p>
        </w:tc>
        <w:tc>
          <w:tcPr>
            <w:tcW w:w="57" w:type="dxa"/>
          </w:tcPr>
          <w:p w14:paraId="1BC4937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p>
        </w:tc>
        <w:tc>
          <w:tcPr>
            <w:tcW w:w="1465" w:type="dxa"/>
          </w:tcPr>
          <w:p w14:paraId="5F5958F3"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0,70</w:t>
            </w:r>
          </w:p>
        </w:tc>
        <w:tc>
          <w:tcPr>
            <w:tcW w:w="1465" w:type="dxa"/>
          </w:tcPr>
          <w:p w14:paraId="01B648A2"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0,65</w:t>
            </w:r>
          </w:p>
        </w:tc>
        <w:tc>
          <w:tcPr>
            <w:tcW w:w="1465" w:type="dxa"/>
          </w:tcPr>
          <w:p w14:paraId="490D26F9" w14:textId="77777777" w:rsidR="00987AF5" w:rsidRPr="00987AF5" w:rsidRDefault="00987AF5" w:rsidP="00987AF5">
            <w:pPr>
              <w:spacing w:after="0" w:line="240" w:lineRule="auto"/>
              <w:jc w:val="center"/>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0,455</w:t>
            </w:r>
          </w:p>
        </w:tc>
      </w:tr>
    </w:tbl>
    <w:p w14:paraId="3D76A590" w14:textId="77777777" w:rsidR="008F1ADC" w:rsidRDefault="008F1ADC" w:rsidP="003B3FD5">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7A33EAD5" w14:textId="7534F308" w:rsidR="008F1ADC" w:rsidRDefault="00987AF5" w:rsidP="003B3FD5">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987AF5">
        <w:rPr>
          <w:rFonts w:ascii="Times New Roman" w:eastAsia="Times New Roman" w:hAnsi="Times New Roman" w:cs="Times New Roman"/>
          <w:sz w:val="28"/>
          <w:szCs w:val="28"/>
          <w:lang w:val="ru-RU" w:eastAsia="ru-RU"/>
        </w:rPr>
        <w:t>Требуемая площадь рабочей арматуры:</w:t>
      </w:r>
    </w:p>
    <w:p w14:paraId="0B5C71A5" w14:textId="107CABCE" w:rsidR="00987AF5" w:rsidRPr="00826082" w:rsidRDefault="008B002F" w:rsidP="00826082">
      <w:pPr>
        <w:pStyle w:val="a3"/>
        <w:widowControl w:val="0"/>
        <w:numPr>
          <w:ilvl w:val="0"/>
          <w:numId w:val="16"/>
        </w:numPr>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32"/>
          <w:szCs w:val="32"/>
        </w:rPr>
      </w:pPr>
      <m:oMath>
        <m:sSub>
          <m:sSubPr>
            <m:ctrlPr>
              <w:rPr>
                <w:rFonts w:ascii="Cambria Math" w:hAnsi="Cambria Math"/>
                <w:i/>
                <w:sz w:val="32"/>
                <w:szCs w:val="32"/>
              </w:rPr>
            </m:ctrlPr>
          </m:sSubPr>
          <m:e>
            <m:r>
              <w:rPr>
                <w:rFonts w:ascii="Cambria Math"/>
                <w:sz w:val="32"/>
                <w:szCs w:val="32"/>
              </w:rPr>
              <m:t>A</m:t>
            </m:r>
          </m:e>
          <m:sub>
            <m:r>
              <w:rPr>
                <w:rFonts w:ascii="Cambria Math"/>
                <w:sz w:val="32"/>
                <w:szCs w:val="32"/>
              </w:rPr>
              <m:t>s</m:t>
            </m:r>
          </m:sub>
        </m:sSub>
        <m:r>
          <w:rPr>
            <w:rFonts w:ascii="Cambria Math"/>
            <w:sz w:val="32"/>
            <w:szCs w:val="32"/>
          </w:rPr>
          <m:t>=</m:t>
        </m:r>
        <m:f>
          <m:fPr>
            <m:ctrlPr>
              <w:rPr>
                <w:rFonts w:ascii="Cambria Math" w:hAnsi="Cambria Math"/>
                <w:i/>
                <w:sz w:val="32"/>
                <w:szCs w:val="32"/>
              </w:rPr>
            </m:ctrlPr>
          </m:fPr>
          <m:num>
            <m:r>
              <w:rPr>
                <w:rFonts w:ascii="Cambria Math"/>
                <w:sz w:val="32"/>
                <w:szCs w:val="32"/>
              </w:rPr>
              <m:t>1,2</m:t>
            </m:r>
            <m:sSub>
              <m:sSubPr>
                <m:ctrlPr>
                  <w:rPr>
                    <w:rFonts w:ascii="Cambria Math" w:hAnsi="Cambria Math"/>
                    <w:i/>
                    <w:sz w:val="32"/>
                    <w:szCs w:val="32"/>
                  </w:rPr>
                </m:ctrlPr>
              </m:sSubPr>
              <m:e>
                <m:r>
                  <w:rPr>
                    <w:rFonts w:ascii="Cambria Math"/>
                    <w:sz w:val="32"/>
                    <w:szCs w:val="32"/>
                  </w:rPr>
                  <m:t>M</m:t>
                </m:r>
              </m:e>
              <m:sub>
                <m:r>
                  <w:rPr>
                    <w:rFonts w:ascii="Cambria Math"/>
                    <w:sz w:val="32"/>
                    <w:szCs w:val="32"/>
                  </w:rPr>
                  <m:t>1</m:t>
                </m:r>
              </m:sub>
            </m:sSub>
          </m:num>
          <m:den>
            <m:r>
              <w:rPr>
                <w:rFonts w:ascii="Cambria Math"/>
                <w:sz w:val="32"/>
                <w:szCs w:val="32"/>
              </w:rPr>
              <m:t>ζ</m:t>
            </m:r>
            <m:sSub>
              <m:sSubPr>
                <m:ctrlPr>
                  <w:rPr>
                    <w:rFonts w:ascii="Cambria Math" w:hAnsi="Cambria Math"/>
                    <w:i/>
                    <w:sz w:val="32"/>
                    <w:szCs w:val="32"/>
                  </w:rPr>
                </m:ctrlPr>
              </m:sSubPr>
              <m:e>
                <m:r>
                  <w:rPr>
                    <w:rFonts w:ascii="Cambria Math" w:hAnsi="Cambria Math" w:cs="Cambria Math"/>
                    <w:sz w:val="32"/>
                    <w:szCs w:val="32"/>
                  </w:rPr>
                  <m:t>h</m:t>
                </m:r>
              </m:e>
              <m:sub>
                <m:r>
                  <w:rPr>
                    <w:rFonts w:ascii="Cambria Math"/>
                    <w:sz w:val="32"/>
                    <w:szCs w:val="32"/>
                  </w:rPr>
                  <m:t>0</m:t>
                </m:r>
              </m:sub>
            </m:sSub>
            <m:sSub>
              <m:sSubPr>
                <m:ctrlPr>
                  <w:rPr>
                    <w:rFonts w:ascii="Cambria Math" w:hAnsi="Cambria Math"/>
                    <w:i/>
                    <w:sz w:val="32"/>
                    <w:szCs w:val="32"/>
                  </w:rPr>
                </m:ctrlPr>
              </m:sSubPr>
              <m:e>
                <m:r>
                  <w:rPr>
                    <w:rFonts w:ascii="Cambria Math"/>
                    <w:sz w:val="32"/>
                    <w:szCs w:val="32"/>
                  </w:rPr>
                  <m:t>R</m:t>
                </m:r>
              </m:e>
              <m:sub>
                <m:r>
                  <w:rPr>
                    <w:rFonts w:ascii="Cambria Math"/>
                    <w:sz w:val="32"/>
                    <w:szCs w:val="32"/>
                  </w:rPr>
                  <m:t>p</m:t>
                </m:r>
              </m:sub>
            </m:sSub>
          </m:den>
        </m:f>
      </m:oMath>
    </w:p>
    <w:p w14:paraId="6D1EE941" w14:textId="77777777" w:rsidR="00826082" w:rsidRPr="00826082" w:rsidRDefault="00826082" w:rsidP="00826082">
      <w:pPr>
        <w:pStyle w:val="a3"/>
        <w:widowControl w:val="0"/>
        <w:tabs>
          <w:tab w:val="left" w:pos="540"/>
          <w:tab w:val="left" w:pos="900"/>
        </w:tabs>
        <w:autoSpaceDE w:val="0"/>
        <w:autoSpaceDN w:val="0"/>
        <w:adjustRightInd w:val="0"/>
        <w:spacing w:after="0" w:line="240" w:lineRule="auto"/>
        <w:ind w:left="750"/>
        <w:rPr>
          <w:rFonts w:ascii="Times New Roman" w:eastAsia="Times New Roman" w:hAnsi="Times New Roman" w:cs="Times New Roman"/>
          <w:sz w:val="28"/>
          <w:szCs w:val="28"/>
          <w:lang w:val="ru-RU" w:eastAsia="ru-RU"/>
        </w:rPr>
      </w:pPr>
    </w:p>
    <w:p w14:paraId="5F474991" w14:textId="02893DF0" w:rsidR="00826082" w:rsidRPr="00826082" w:rsidRDefault="00826082" w:rsidP="00826082">
      <w:pPr>
        <w:widowControl w:val="0"/>
        <w:tabs>
          <w:tab w:val="left" w:pos="540"/>
          <w:tab w:val="left" w:pos="900"/>
        </w:tabs>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(2) </w:t>
      </w:r>
      <m:oMath>
        <m:sSub>
          <m:sSubPr>
            <m:ctrlPr>
              <w:rPr>
                <w:rFonts w:ascii="Cambria Math" w:hAnsi="Cambria Math"/>
                <w:i/>
                <w:sz w:val="32"/>
                <w:szCs w:val="32"/>
              </w:rPr>
            </m:ctrlPr>
          </m:sSubPr>
          <m:e>
            <m:r>
              <w:rPr>
                <w:rFonts w:ascii="Cambria Math"/>
                <w:sz w:val="32"/>
                <w:szCs w:val="32"/>
              </w:rPr>
              <m:t>A</m:t>
            </m:r>
          </m:e>
          <m:sub>
            <m:r>
              <w:rPr>
                <w:rFonts w:ascii="Cambria Math"/>
                <w:sz w:val="32"/>
                <w:szCs w:val="32"/>
              </w:rPr>
              <m:t>s</m:t>
            </m:r>
          </m:sub>
        </m:sSub>
        <m:r>
          <w:rPr>
            <w:rFonts w:ascii="Cambria Math"/>
            <w:sz w:val="32"/>
            <w:szCs w:val="32"/>
          </w:rPr>
          <m:t>=</m:t>
        </m:r>
        <m:f>
          <m:fPr>
            <m:ctrlPr>
              <w:rPr>
                <w:rFonts w:ascii="Cambria Math" w:hAnsi="Cambria Math"/>
                <w:i/>
                <w:sz w:val="32"/>
                <w:szCs w:val="32"/>
              </w:rPr>
            </m:ctrlPr>
          </m:fPr>
          <m:num>
            <m:r>
              <w:rPr>
                <w:rFonts w:ascii="Cambria Math"/>
                <w:sz w:val="32"/>
                <w:szCs w:val="32"/>
              </w:rPr>
              <m:t>1,2</m:t>
            </m:r>
            <m:sSub>
              <m:sSubPr>
                <m:ctrlPr>
                  <w:rPr>
                    <w:rFonts w:ascii="Cambria Math" w:hAnsi="Cambria Math"/>
                    <w:i/>
                    <w:sz w:val="32"/>
                    <w:szCs w:val="32"/>
                  </w:rPr>
                </m:ctrlPr>
              </m:sSubPr>
              <m:e>
                <m:r>
                  <w:rPr>
                    <w:rFonts w:ascii="Cambria Math"/>
                    <w:sz w:val="32"/>
                    <w:szCs w:val="32"/>
                  </w:rPr>
                  <m:t>M</m:t>
                </m:r>
              </m:e>
              <m:sub>
                <m:r>
                  <w:rPr>
                    <w:rFonts w:ascii="Cambria Math"/>
                    <w:sz w:val="32"/>
                    <w:szCs w:val="32"/>
                  </w:rPr>
                  <m:t>2</m:t>
                </m:r>
              </m:sub>
            </m:sSub>
          </m:num>
          <m:den>
            <m:r>
              <w:rPr>
                <w:rFonts w:ascii="Cambria Math"/>
                <w:sz w:val="32"/>
                <w:szCs w:val="32"/>
              </w:rPr>
              <m:t>ζ</m:t>
            </m:r>
            <m:sSub>
              <m:sSubPr>
                <m:ctrlPr>
                  <w:rPr>
                    <w:rFonts w:ascii="Cambria Math" w:hAnsi="Cambria Math"/>
                    <w:i/>
                    <w:sz w:val="32"/>
                    <w:szCs w:val="32"/>
                  </w:rPr>
                </m:ctrlPr>
              </m:sSubPr>
              <m:e>
                <m:r>
                  <w:rPr>
                    <w:rFonts w:ascii="Cambria Math" w:hAnsi="Cambria Math" w:cs="Cambria Math"/>
                    <w:sz w:val="32"/>
                    <w:szCs w:val="32"/>
                  </w:rPr>
                  <m:t>h</m:t>
                </m:r>
              </m:e>
              <m:sub>
                <m:r>
                  <w:rPr>
                    <w:rFonts w:ascii="Cambria Math"/>
                    <w:sz w:val="32"/>
                    <w:szCs w:val="32"/>
                  </w:rPr>
                  <m:t>0</m:t>
                </m:r>
              </m:sub>
            </m:sSub>
            <m:sSub>
              <m:sSubPr>
                <m:ctrlPr>
                  <w:rPr>
                    <w:rFonts w:ascii="Cambria Math" w:hAnsi="Cambria Math"/>
                    <w:i/>
                    <w:sz w:val="32"/>
                    <w:szCs w:val="32"/>
                  </w:rPr>
                </m:ctrlPr>
              </m:sSubPr>
              <m:e>
                <m:r>
                  <w:rPr>
                    <w:rFonts w:ascii="Cambria Math"/>
                    <w:sz w:val="32"/>
                    <w:szCs w:val="32"/>
                  </w:rPr>
                  <m:t>R</m:t>
                </m:r>
              </m:e>
              <m:sub>
                <m:r>
                  <w:rPr>
                    <w:rFonts w:ascii="Cambria Math"/>
                    <w:sz w:val="32"/>
                    <w:szCs w:val="32"/>
                  </w:rPr>
                  <m:t>p</m:t>
                </m:r>
              </m:sub>
            </m:sSub>
          </m:den>
        </m:f>
      </m:oMath>
    </w:p>
    <w:p w14:paraId="68AA7215" w14:textId="012E185A" w:rsidR="00826082" w:rsidRPr="00826082" w:rsidRDefault="00826082" w:rsidP="00826082">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826082">
        <w:rPr>
          <w:rFonts w:ascii="Times New Roman" w:eastAsia="Times New Roman" w:hAnsi="Times New Roman" w:cs="Times New Roman"/>
          <w:sz w:val="28"/>
          <w:szCs w:val="28"/>
          <w:lang w:val="ru-RU" w:eastAsia="ru-RU"/>
        </w:rPr>
        <w:t xml:space="preserve">где </w:t>
      </w:r>
      <w:proofErr w:type="spellStart"/>
      <w:r w:rsidRPr="00826082">
        <w:rPr>
          <w:rFonts w:ascii="Times New Roman" w:eastAsia="Times New Roman" w:hAnsi="Times New Roman" w:cs="Times New Roman"/>
          <w:i/>
          <w:iCs/>
          <w:sz w:val="28"/>
          <w:szCs w:val="28"/>
          <w:lang w:val="ru-RU" w:eastAsia="ru-RU"/>
        </w:rPr>
        <w:t>R</w:t>
      </w:r>
      <w:r w:rsidRPr="00826082">
        <w:rPr>
          <w:rFonts w:ascii="Times New Roman" w:eastAsia="Times New Roman" w:hAnsi="Times New Roman" w:cs="Times New Roman"/>
          <w:i/>
          <w:iCs/>
          <w:sz w:val="28"/>
          <w:szCs w:val="28"/>
          <w:vertAlign w:val="subscript"/>
          <w:lang w:val="ru-RU" w:eastAsia="ru-RU"/>
        </w:rPr>
        <w:t>p</w:t>
      </w:r>
      <w:proofErr w:type="spellEnd"/>
      <w:r w:rsidRPr="00826082">
        <w:rPr>
          <w:rFonts w:ascii="Times New Roman" w:eastAsia="Times New Roman" w:hAnsi="Times New Roman" w:cs="Times New Roman"/>
          <w:sz w:val="28"/>
          <w:szCs w:val="28"/>
          <w:lang w:val="ru-RU" w:eastAsia="ru-RU"/>
        </w:rPr>
        <w:t xml:space="preserve"> – расчётное сопротивление напрягаемой арматуры по </w:t>
      </w:r>
      <w:r>
        <w:rPr>
          <w:rFonts w:ascii="Times New Roman" w:eastAsia="Times New Roman" w:hAnsi="Times New Roman" w:cs="Times New Roman"/>
          <w:sz w:val="28"/>
          <w:szCs w:val="28"/>
          <w:lang w:val="ru-RU" w:eastAsia="ru-RU"/>
        </w:rPr>
        <w:t>т</w:t>
      </w:r>
      <w:r w:rsidRPr="00826082">
        <w:rPr>
          <w:rFonts w:ascii="Times New Roman" w:eastAsia="Times New Roman" w:hAnsi="Times New Roman" w:cs="Times New Roman"/>
          <w:sz w:val="28"/>
          <w:szCs w:val="28"/>
          <w:lang w:val="ru-RU" w:eastAsia="ru-RU"/>
        </w:rPr>
        <w:t>аблиц</w:t>
      </w:r>
      <w:r>
        <w:rPr>
          <w:rFonts w:ascii="Times New Roman" w:eastAsia="Times New Roman" w:hAnsi="Times New Roman" w:cs="Times New Roman"/>
          <w:sz w:val="28"/>
          <w:szCs w:val="28"/>
          <w:lang w:val="ru-RU" w:eastAsia="ru-RU"/>
        </w:rPr>
        <w:t>е</w:t>
      </w:r>
      <w:r w:rsidRPr="00826082">
        <w:rPr>
          <w:rFonts w:ascii="Times New Roman" w:eastAsia="Times New Roman" w:hAnsi="Times New Roman" w:cs="Times New Roman"/>
          <w:sz w:val="28"/>
          <w:szCs w:val="28"/>
          <w:lang w:val="ru-RU" w:eastAsia="ru-RU"/>
        </w:rPr>
        <w:t xml:space="preserve"> 2.3.2;</w:t>
      </w:r>
      <w:r>
        <w:rPr>
          <w:rFonts w:ascii="Times New Roman" w:eastAsia="Times New Roman" w:hAnsi="Times New Roman" w:cs="Times New Roman"/>
          <w:sz w:val="28"/>
          <w:szCs w:val="28"/>
          <w:lang w:val="ru-RU" w:eastAsia="ru-RU"/>
        </w:rPr>
        <w:t xml:space="preserve"> </w:t>
      </w:r>
      <w:r w:rsidRPr="00826082">
        <w:rPr>
          <w:rFonts w:ascii="Times New Roman" w:eastAsia="Times New Roman" w:hAnsi="Times New Roman" w:cs="Times New Roman"/>
          <w:sz w:val="28"/>
          <w:szCs w:val="28"/>
          <w:lang w:val="ru-RU" w:eastAsia="ru-RU"/>
        </w:rPr>
        <w:t xml:space="preserve">1,2 </w:t>
      </w:r>
      <w:r>
        <w:rPr>
          <w:rFonts w:ascii="Times New Roman" w:eastAsia="Times New Roman" w:hAnsi="Times New Roman" w:cs="Times New Roman"/>
          <w:sz w:val="28"/>
          <w:szCs w:val="28"/>
          <w:lang w:val="ru-RU" w:eastAsia="ru-RU"/>
        </w:rPr>
        <w:t>–</w:t>
      </w:r>
      <w:r w:rsidRPr="00826082">
        <w:rPr>
          <w:rFonts w:ascii="Times New Roman" w:eastAsia="Times New Roman" w:hAnsi="Times New Roman" w:cs="Times New Roman"/>
          <w:sz w:val="28"/>
          <w:szCs w:val="28"/>
          <w:lang w:val="ru-RU" w:eastAsia="ru-RU"/>
        </w:rPr>
        <w:t xml:space="preserve"> коэффициент, принимаемый для увеличения </w:t>
      </w:r>
      <w:proofErr w:type="spellStart"/>
      <w:r w:rsidRPr="00826082">
        <w:rPr>
          <w:rFonts w:ascii="Times New Roman" w:eastAsia="Times New Roman" w:hAnsi="Times New Roman" w:cs="Times New Roman"/>
          <w:sz w:val="28"/>
          <w:szCs w:val="28"/>
          <w:lang w:val="ru-RU" w:eastAsia="ru-RU"/>
        </w:rPr>
        <w:t>трещиностойкости</w:t>
      </w:r>
      <w:proofErr w:type="spellEnd"/>
      <w:r w:rsidRPr="00826082">
        <w:rPr>
          <w:rFonts w:ascii="Times New Roman" w:eastAsia="Times New Roman" w:hAnsi="Times New Roman" w:cs="Times New Roman"/>
          <w:sz w:val="28"/>
          <w:szCs w:val="28"/>
          <w:lang w:val="ru-RU" w:eastAsia="ru-RU"/>
        </w:rPr>
        <w:t xml:space="preserve"> балки.  </w:t>
      </w:r>
    </w:p>
    <w:p w14:paraId="14FE812E" w14:textId="46FEE032" w:rsidR="00826082" w:rsidRPr="00826082" w:rsidRDefault="00826082" w:rsidP="00826082">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val="ru-RU" w:eastAsia="ru-RU"/>
        </w:rPr>
      </w:pPr>
      <w:r w:rsidRPr="00826082">
        <w:rPr>
          <w:rFonts w:ascii="Times New Roman" w:eastAsia="Times New Roman" w:hAnsi="Times New Roman" w:cs="Times New Roman"/>
          <w:color w:val="FF0000"/>
          <w:sz w:val="28"/>
          <w:szCs w:val="28"/>
          <w:highlight w:val="yellow"/>
          <w:lang w:val="ru-RU" w:eastAsia="ru-RU"/>
        </w:rPr>
        <w:t xml:space="preserve">где </w:t>
      </w:r>
      <w:proofErr w:type="spellStart"/>
      <w:r w:rsidRPr="00826082">
        <w:rPr>
          <w:rFonts w:ascii="Times New Roman" w:eastAsia="Times New Roman" w:hAnsi="Times New Roman" w:cs="Times New Roman"/>
          <w:color w:val="FF0000"/>
          <w:sz w:val="28"/>
          <w:szCs w:val="28"/>
          <w:highlight w:val="yellow"/>
          <w:lang w:val="ru-RU" w:eastAsia="ru-RU"/>
        </w:rPr>
        <w:t>Rs</w:t>
      </w:r>
      <w:proofErr w:type="spellEnd"/>
      <w:r w:rsidRPr="00826082">
        <w:rPr>
          <w:rFonts w:ascii="Times New Roman" w:eastAsia="Times New Roman" w:hAnsi="Times New Roman" w:cs="Times New Roman"/>
          <w:color w:val="FF0000"/>
          <w:sz w:val="28"/>
          <w:szCs w:val="28"/>
          <w:highlight w:val="yellow"/>
          <w:lang w:val="ru-RU" w:eastAsia="ru-RU"/>
        </w:rPr>
        <w:t>, - расчетное сопротивление арматуры, для А-</w:t>
      </w:r>
      <w:r w:rsidRPr="005E39C7">
        <w:rPr>
          <w:rFonts w:ascii="Times New Roman" w:eastAsia="Times New Roman" w:hAnsi="Times New Roman" w:cs="Times New Roman"/>
          <w:color w:val="FF0000"/>
          <w:sz w:val="28"/>
          <w:szCs w:val="28"/>
          <w:highlight w:val="cyan"/>
          <w:lang w:val="en-US" w:eastAsia="ru-RU"/>
        </w:rPr>
        <w:t>III</w:t>
      </w:r>
      <w:r w:rsidRPr="00826082">
        <w:rPr>
          <w:rFonts w:ascii="Times New Roman" w:eastAsia="Times New Roman" w:hAnsi="Times New Roman" w:cs="Times New Roman"/>
          <w:color w:val="FF0000"/>
          <w:sz w:val="28"/>
          <w:szCs w:val="28"/>
          <w:highlight w:val="yellow"/>
          <w:lang w:val="ru-RU" w:eastAsia="ru-RU"/>
        </w:rPr>
        <w:t xml:space="preserve"> </w:t>
      </w:r>
      <w:proofErr w:type="spellStart"/>
      <w:r w:rsidRPr="00826082">
        <w:rPr>
          <w:rFonts w:ascii="Times New Roman" w:eastAsia="Times New Roman" w:hAnsi="Times New Roman" w:cs="Times New Roman"/>
          <w:color w:val="FF0000"/>
          <w:sz w:val="28"/>
          <w:szCs w:val="28"/>
          <w:highlight w:val="yellow"/>
          <w:lang w:val="ru-RU" w:eastAsia="ru-RU"/>
        </w:rPr>
        <w:t>Rs</w:t>
      </w:r>
      <w:proofErr w:type="spellEnd"/>
      <w:r w:rsidRPr="00826082">
        <w:rPr>
          <w:rFonts w:ascii="Times New Roman" w:eastAsia="Times New Roman" w:hAnsi="Times New Roman" w:cs="Times New Roman"/>
          <w:color w:val="FF0000"/>
          <w:sz w:val="28"/>
          <w:szCs w:val="28"/>
          <w:highlight w:val="yellow"/>
          <w:lang w:val="ru-RU" w:eastAsia="ru-RU"/>
        </w:rPr>
        <w:t>, = 35500 т/м</w:t>
      </w:r>
      <w:r w:rsidRPr="00826082">
        <w:rPr>
          <w:rFonts w:ascii="Times New Roman" w:eastAsia="Times New Roman" w:hAnsi="Times New Roman" w:cs="Times New Roman"/>
          <w:color w:val="FF0000"/>
          <w:sz w:val="28"/>
          <w:szCs w:val="28"/>
          <w:highlight w:val="yellow"/>
          <w:vertAlign w:val="superscript"/>
          <w:lang w:val="ru-RU" w:eastAsia="ru-RU"/>
        </w:rPr>
        <w:t>2</w:t>
      </w:r>
      <w:r w:rsidRPr="00826082">
        <w:rPr>
          <w:rFonts w:ascii="Times New Roman" w:eastAsia="Times New Roman" w:hAnsi="Times New Roman" w:cs="Times New Roman"/>
          <w:color w:val="FF0000"/>
          <w:sz w:val="28"/>
          <w:szCs w:val="28"/>
          <w:highlight w:val="yellow"/>
          <w:lang w:val="ru-RU" w:eastAsia="ru-RU"/>
        </w:rPr>
        <w:t>.</w:t>
      </w:r>
    </w:p>
    <w:p w14:paraId="0B2D49D2" w14:textId="5128602D" w:rsidR="00D33DFA" w:rsidRPr="000F4B49" w:rsidRDefault="00826082" w:rsidP="000F4B49">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826082">
        <w:rPr>
          <w:rFonts w:ascii="Times New Roman" w:eastAsia="Times New Roman" w:hAnsi="Times New Roman" w:cs="Times New Roman"/>
          <w:sz w:val="28"/>
          <w:szCs w:val="28"/>
          <w:lang w:val="ru-RU" w:eastAsia="ru-RU"/>
        </w:rPr>
        <w:t xml:space="preserve">При определении коэффициента </w:t>
      </w:r>
      <m:oMath>
        <m:sSub>
          <m:sSubPr>
            <m:ctrlPr>
              <w:rPr>
                <w:rFonts w:ascii="Cambria Math" w:eastAsia="Times New Roman" w:hAnsi="Times New Roman" w:cs="Times New Roman"/>
                <w:i/>
                <w:iCs/>
                <w:color w:val="000000"/>
                <w:spacing w:val="3"/>
                <w:sz w:val="28"/>
                <w:szCs w:val="28"/>
                <w:lang w:val="en-US" w:eastAsia="ru-RU"/>
              </w:rPr>
            </m:ctrlPr>
          </m:sSubPr>
          <m:e>
            <m:r>
              <w:rPr>
                <w:rFonts w:ascii="Cambria Math" w:eastAsia="Times New Roman" w:hAnsi="Cambria Math" w:cs="Times New Roman"/>
                <w:color w:val="000000"/>
                <w:spacing w:val="3"/>
                <w:sz w:val="28"/>
                <w:szCs w:val="28"/>
                <w:lang w:val="en-US" w:eastAsia="ru-RU"/>
              </w:rPr>
              <m:t>α</m:t>
            </m:r>
          </m:e>
          <m:sub>
            <m:r>
              <w:rPr>
                <w:rFonts w:ascii="Cambria Math" w:eastAsia="Times New Roman" w:hAnsi="Times New Roman" w:cs="Times New Roman"/>
                <w:color w:val="000000"/>
                <w:spacing w:val="3"/>
                <w:sz w:val="28"/>
                <w:szCs w:val="28"/>
                <w:lang w:val="en-US" w:eastAsia="ru-RU"/>
              </w:rPr>
              <m:t>m</m:t>
            </m:r>
          </m:sub>
        </m:sSub>
      </m:oMath>
      <w:r w:rsidRPr="00826082">
        <w:rPr>
          <w:rFonts w:ascii="Times New Roman" w:eastAsia="Times New Roman" w:hAnsi="Times New Roman" w:cs="Times New Roman"/>
          <w:sz w:val="28"/>
          <w:szCs w:val="28"/>
          <w:lang w:val="ru-RU" w:eastAsia="ru-RU"/>
        </w:rPr>
        <w:t xml:space="preserve"> может оказаться, что </w:t>
      </w:r>
      <m:oMath>
        <m:sSub>
          <m:sSubPr>
            <m:ctrlPr>
              <w:rPr>
                <w:rFonts w:ascii="Cambria Math" w:eastAsia="Times New Roman" w:hAnsi="Times New Roman" w:cs="Times New Roman"/>
                <w:i/>
                <w:iCs/>
                <w:color w:val="000000"/>
                <w:spacing w:val="3"/>
                <w:sz w:val="28"/>
                <w:szCs w:val="28"/>
                <w:lang w:val="en-US" w:eastAsia="ru-RU"/>
              </w:rPr>
            </m:ctrlPr>
          </m:sSubPr>
          <m:e>
            <m:r>
              <w:rPr>
                <w:rFonts w:ascii="Cambria Math" w:eastAsia="Times New Roman" w:hAnsi="Cambria Math" w:cs="Times New Roman"/>
                <w:color w:val="000000"/>
                <w:spacing w:val="3"/>
                <w:sz w:val="28"/>
                <w:szCs w:val="28"/>
                <w:lang w:val="en-US" w:eastAsia="ru-RU"/>
              </w:rPr>
              <m:t>α</m:t>
            </m:r>
          </m:e>
          <m:sub>
            <m:r>
              <w:rPr>
                <w:rFonts w:ascii="Cambria Math" w:eastAsia="Times New Roman" w:hAnsi="Times New Roman" w:cs="Times New Roman"/>
                <w:color w:val="000000"/>
                <w:spacing w:val="3"/>
                <w:sz w:val="28"/>
                <w:szCs w:val="28"/>
                <w:lang w:val="en-US" w:eastAsia="ru-RU"/>
              </w:rPr>
              <m:t>m</m:t>
            </m:r>
          </m:sub>
        </m:sSub>
      </m:oMath>
      <w:r w:rsidRPr="002F30EB">
        <w:rPr>
          <w:sz w:val="28"/>
        </w:rPr>
        <w:sym w:font="Symbol" w:char="F03E"/>
      </w:r>
      <w:r w:rsidRPr="00826082">
        <w:rPr>
          <w:rFonts w:ascii="Times New Roman" w:eastAsia="Times New Roman" w:hAnsi="Times New Roman" w:cs="Times New Roman"/>
          <w:sz w:val="28"/>
          <w:szCs w:val="28"/>
          <w:lang w:val="ru-RU" w:eastAsia="ru-RU"/>
        </w:rPr>
        <w:t xml:space="preserve">0.455. В </w:t>
      </w:r>
      <w:r w:rsidRPr="000F4B49">
        <w:rPr>
          <w:rFonts w:ascii="Times New Roman" w:eastAsia="Times New Roman" w:hAnsi="Times New Roman" w:cs="Times New Roman"/>
          <w:sz w:val="28"/>
          <w:szCs w:val="28"/>
          <w:lang w:val="ru-RU" w:eastAsia="ru-RU"/>
        </w:rPr>
        <w:t>этом случае, как правило, необходимо увеличит высоту сечения балки.</w:t>
      </w:r>
    </w:p>
    <w:p w14:paraId="37AF98A2" w14:textId="75C51B72" w:rsidR="003435DC" w:rsidRPr="000F4B49" w:rsidRDefault="003435DC" w:rsidP="000F4B4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val="ru-RU" w:eastAsia="ru-RU"/>
        </w:rPr>
      </w:pPr>
      <w:r w:rsidRPr="000F4B49">
        <w:rPr>
          <w:rFonts w:ascii="Times New Roman" w:eastAsia="Times New Roman" w:hAnsi="Times New Roman" w:cs="Times New Roman"/>
          <w:spacing w:val="6"/>
          <w:sz w:val="28"/>
          <w:szCs w:val="28"/>
          <w:lang w:val="ru-RU" w:eastAsia="ru-RU"/>
        </w:rPr>
        <w:t>Количество стержней рабочей арматуры на 1м ширины плиты</w:t>
      </w:r>
      <w:r w:rsidR="000F4B49" w:rsidRPr="000F4B49">
        <w:rPr>
          <w:rFonts w:ascii="Times New Roman" w:eastAsia="Times New Roman" w:hAnsi="Times New Roman" w:cs="Times New Roman"/>
          <w:spacing w:val="6"/>
          <w:sz w:val="28"/>
          <w:szCs w:val="28"/>
          <w:lang w:val="ru-RU" w:eastAsia="ru-RU"/>
        </w:rPr>
        <w:t xml:space="preserve"> (</w:t>
      </w:r>
      <w:r w:rsidR="000F4B49">
        <w:rPr>
          <w:rFonts w:ascii="Times New Roman" w:eastAsia="Times New Roman" w:hAnsi="Times New Roman" w:cs="Times New Roman"/>
          <w:spacing w:val="6"/>
          <w:sz w:val="28"/>
          <w:szCs w:val="28"/>
          <w:lang w:val="ru-RU" w:eastAsia="ru-RU"/>
        </w:rPr>
        <w:t>для 1 и 2 случая)</w:t>
      </w:r>
      <w:r w:rsidRPr="000F4B49">
        <w:rPr>
          <w:rFonts w:ascii="Times New Roman" w:eastAsia="Times New Roman" w:hAnsi="Times New Roman" w:cs="Times New Roman"/>
          <w:spacing w:val="6"/>
          <w:sz w:val="28"/>
          <w:szCs w:val="28"/>
          <w:lang w:val="ru-RU" w:eastAsia="ru-RU"/>
        </w:rPr>
        <w:t>:</w:t>
      </w:r>
    </w:p>
    <w:p w14:paraId="21998D89" w14:textId="77BC79B9" w:rsidR="000F4B49" w:rsidRPr="000F4B49" w:rsidRDefault="008B002F" w:rsidP="000F4B49">
      <w:pPr>
        <w:widowControl w:val="0"/>
        <w:shd w:val="clear" w:color="auto" w:fill="FFFFFF"/>
        <w:autoSpaceDE w:val="0"/>
        <w:autoSpaceDN w:val="0"/>
        <w:adjustRightInd w:val="0"/>
        <w:spacing w:before="125" w:after="0" w:line="240" w:lineRule="auto"/>
        <w:ind w:left="360"/>
        <w:jc w:val="center"/>
        <w:rPr>
          <w:rFonts w:ascii="Times New Roman" w:eastAsia="Times New Roman" w:hAnsi="Times New Roman" w:cs="Times New Roman"/>
          <w:sz w:val="28"/>
          <w:szCs w:val="28"/>
          <w:lang w:val="ru-RU" w:eastAsia="ru-RU"/>
        </w:rPr>
      </w:pPr>
      <m:oMath>
        <m:sSub>
          <m:sSubPr>
            <m:ctrlPr>
              <w:rPr>
                <w:rFonts w:ascii="Cambria Math" w:eastAsia="Times New Roman" w:hAnsi="Cambria Math" w:cs="Times New Roman"/>
                <w:i/>
                <w:sz w:val="28"/>
                <w:szCs w:val="28"/>
                <w:lang w:val="ru-RU" w:eastAsia="ru-RU"/>
              </w:rPr>
            </m:ctrlPr>
          </m:sSubPr>
          <m:e>
            <m:r>
              <w:rPr>
                <w:rFonts w:ascii="Cambria Math" w:eastAsia="Times New Roman" w:hAnsi="Cambria Math" w:cs="Times New Roman"/>
                <w:sz w:val="28"/>
                <w:szCs w:val="28"/>
                <w:lang w:val="en-US" w:eastAsia="ru-RU"/>
              </w:rPr>
              <m:t>n</m:t>
            </m:r>
          </m:e>
          <m:sub>
            <m:r>
              <w:rPr>
                <w:rFonts w:ascii="Cambria Math" w:eastAsia="Times New Roman" w:hAnsi="Cambria Math" w:cs="Times New Roman"/>
                <w:sz w:val="28"/>
                <w:szCs w:val="28"/>
                <w:lang w:val="ru-RU" w:eastAsia="ru-RU"/>
              </w:rPr>
              <m:t>ds</m:t>
            </m:r>
          </m:sub>
        </m:sSub>
        <m:r>
          <w:rPr>
            <w:rFonts w:ascii="Cambria Math" w:eastAsia="Times New Roman" w:hAnsi="Cambria Math" w:cs="Times New Roman"/>
            <w:sz w:val="28"/>
            <w:szCs w:val="28"/>
            <w:lang w:val="ru-RU" w:eastAsia="ru-RU"/>
          </w:rPr>
          <m:t>=</m:t>
        </m:r>
        <m:f>
          <m:fPr>
            <m:ctrlPr>
              <w:rPr>
                <w:rFonts w:ascii="Cambria Math" w:eastAsia="Times New Roman" w:hAnsi="Cambria Math" w:cs="Times New Roman"/>
                <w:i/>
                <w:sz w:val="28"/>
                <w:szCs w:val="28"/>
                <w:lang w:val="ru-RU" w:eastAsia="ru-RU"/>
              </w:rPr>
            </m:ctrlPr>
          </m:fPr>
          <m:num>
            <m:sSub>
              <m:sSubPr>
                <m:ctrlPr>
                  <w:rPr>
                    <w:rFonts w:ascii="Cambria Math" w:eastAsia="Times New Roman" w:hAnsi="Cambria Math" w:cs="Times New Roman"/>
                    <w:i/>
                    <w:sz w:val="28"/>
                    <w:szCs w:val="28"/>
                    <w:lang w:val="ru-RU" w:eastAsia="ru-RU"/>
                  </w:rPr>
                </m:ctrlPr>
              </m:sSubPr>
              <m:e>
                <m:r>
                  <w:rPr>
                    <w:rFonts w:ascii="Cambria Math" w:eastAsia="Times New Roman" w:hAnsi="Cambria Math" w:cs="Times New Roman"/>
                    <w:sz w:val="28"/>
                    <w:szCs w:val="28"/>
                    <w:lang w:val="ru-RU" w:eastAsia="ru-RU"/>
                  </w:rPr>
                  <m:t>A</m:t>
                </m:r>
              </m:e>
              <m:sub>
                <m:r>
                  <w:rPr>
                    <w:rFonts w:ascii="Cambria Math" w:eastAsia="Times New Roman" w:hAnsi="Cambria Math" w:cs="Times New Roman"/>
                    <w:sz w:val="28"/>
                    <w:szCs w:val="28"/>
                    <w:lang w:val="ru-RU" w:eastAsia="ru-RU"/>
                  </w:rPr>
                  <m:t>s</m:t>
                </m:r>
              </m:sub>
            </m:sSub>
          </m:num>
          <m:den>
            <m:sSub>
              <m:sSubPr>
                <m:ctrlPr>
                  <w:rPr>
                    <w:rFonts w:ascii="Cambria Math" w:eastAsia="Times New Roman" w:hAnsi="Cambria Math" w:cs="Times New Roman"/>
                    <w:i/>
                    <w:sz w:val="28"/>
                    <w:szCs w:val="28"/>
                    <w:lang w:val="ru-RU" w:eastAsia="ru-RU"/>
                  </w:rPr>
                </m:ctrlPr>
              </m:sSubPr>
              <m:e>
                <m:r>
                  <w:rPr>
                    <w:rFonts w:ascii="Cambria Math" w:eastAsia="Times New Roman" w:hAnsi="Cambria Math" w:cs="Times New Roman"/>
                    <w:sz w:val="28"/>
                    <w:szCs w:val="28"/>
                    <w:lang w:val="ru-RU" w:eastAsia="ru-RU"/>
                  </w:rPr>
                  <m:t>A</m:t>
                </m:r>
              </m:e>
              <m:sub>
                <m:r>
                  <w:rPr>
                    <w:rFonts w:ascii="Cambria Math" w:eastAsia="Times New Roman" w:hAnsi="Cambria Math" w:cs="Times New Roman"/>
                    <w:sz w:val="28"/>
                    <w:szCs w:val="28"/>
                    <w:lang w:val="ru-RU" w:eastAsia="ru-RU"/>
                  </w:rPr>
                  <m:t>ds</m:t>
                </m:r>
              </m:sub>
            </m:sSub>
          </m:den>
        </m:f>
      </m:oMath>
      <w:r w:rsidR="003435DC" w:rsidRPr="000F4B49">
        <w:rPr>
          <w:rFonts w:ascii="Times New Roman" w:eastAsia="Times New Roman" w:hAnsi="Times New Roman" w:cs="Times New Roman"/>
          <w:sz w:val="28"/>
          <w:szCs w:val="28"/>
          <w:lang w:val="ru-RU" w:eastAsia="ru-RU"/>
        </w:rPr>
        <w:t xml:space="preserve">  </w:t>
      </w:r>
    </w:p>
    <w:p w14:paraId="7F964F80" w14:textId="72DC0253" w:rsidR="00DD6992" w:rsidRDefault="00DD6992" w:rsidP="00DD699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3"/>
          <w:sz w:val="28"/>
          <w:szCs w:val="28"/>
          <w:lang w:val="ru-RU" w:eastAsia="ru-RU"/>
        </w:rPr>
      </w:pPr>
      <w:r>
        <w:rPr>
          <w:rFonts w:ascii="Times New Roman" w:eastAsia="Times New Roman" w:hAnsi="Times New Roman" w:cs="Times New Roman"/>
          <w:i/>
          <w:iCs/>
          <w:spacing w:val="3"/>
          <w:sz w:val="28"/>
          <w:szCs w:val="28"/>
          <w:lang w:val="ru-RU" w:eastAsia="ru-RU"/>
        </w:rPr>
        <w:t>А</w:t>
      </w:r>
      <w:r>
        <w:rPr>
          <w:rFonts w:ascii="Times New Roman" w:eastAsia="Times New Roman" w:hAnsi="Times New Roman" w:cs="Times New Roman"/>
          <w:i/>
          <w:iCs/>
          <w:spacing w:val="3"/>
          <w:sz w:val="28"/>
          <w:szCs w:val="28"/>
          <w:vertAlign w:val="subscript"/>
          <w:lang w:val="en-US" w:eastAsia="ru-RU"/>
        </w:rPr>
        <w:t>ds</w:t>
      </w:r>
      <w:r w:rsidRPr="00DD6992">
        <w:rPr>
          <w:rFonts w:ascii="Times New Roman" w:eastAsia="Times New Roman" w:hAnsi="Times New Roman" w:cs="Times New Roman"/>
          <w:spacing w:val="3"/>
          <w:sz w:val="28"/>
          <w:szCs w:val="28"/>
          <w:lang w:val="ru-RU" w:eastAsia="ru-RU"/>
        </w:rPr>
        <w:t xml:space="preserve"> – </w:t>
      </w:r>
      <w:r>
        <w:rPr>
          <w:rFonts w:ascii="Times New Roman" w:eastAsia="Times New Roman" w:hAnsi="Times New Roman" w:cs="Times New Roman"/>
          <w:spacing w:val="3"/>
          <w:sz w:val="28"/>
          <w:szCs w:val="28"/>
          <w:lang w:val="ru-RU" w:eastAsia="ru-RU"/>
        </w:rPr>
        <w:t>площадь одного стержня:</w:t>
      </w:r>
    </w:p>
    <w:p w14:paraId="7D521F43" w14:textId="0883DF44" w:rsidR="00DD6992" w:rsidRPr="00DD6992" w:rsidRDefault="008B002F" w:rsidP="00DD699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3"/>
          <w:sz w:val="28"/>
          <w:szCs w:val="28"/>
          <w:lang w:val="ru-RU" w:eastAsia="ru-RU"/>
        </w:rPr>
      </w:pPr>
      <m:oMathPara>
        <m:oMath>
          <m:sSub>
            <m:sSubPr>
              <m:ctrlPr>
                <w:rPr>
                  <w:rFonts w:ascii="Cambria Math" w:eastAsia="Times New Roman" w:hAnsi="Cambria Math" w:cs="Times New Roman"/>
                  <w:i/>
                  <w:spacing w:val="3"/>
                  <w:sz w:val="28"/>
                  <w:szCs w:val="28"/>
                  <w:lang w:val="ru-RU" w:eastAsia="ru-RU"/>
                </w:rPr>
              </m:ctrlPr>
            </m:sSubPr>
            <m:e>
              <m:r>
                <w:rPr>
                  <w:rFonts w:ascii="Cambria Math" w:eastAsia="Times New Roman" w:hAnsi="Cambria Math" w:cs="Times New Roman"/>
                  <w:spacing w:val="3"/>
                  <w:sz w:val="28"/>
                  <w:szCs w:val="28"/>
                  <w:lang w:val="en-US" w:eastAsia="ru-RU"/>
                </w:rPr>
                <m:t>A</m:t>
              </m:r>
            </m:e>
            <m:sub>
              <m:r>
                <w:rPr>
                  <w:rFonts w:ascii="Cambria Math" w:eastAsia="Times New Roman" w:hAnsi="Cambria Math" w:cs="Times New Roman"/>
                  <w:spacing w:val="3"/>
                  <w:sz w:val="28"/>
                  <w:szCs w:val="28"/>
                  <w:lang w:val="ru-RU" w:eastAsia="ru-RU"/>
                </w:rPr>
                <m:t>ds</m:t>
              </m:r>
            </m:sub>
          </m:sSub>
          <m:r>
            <w:rPr>
              <w:rFonts w:ascii="Cambria Math" w:eastAsia="Times New Roman" w:hAnsi="Cambria Math" w:cs="Times New Roman"/>
              <w:spacing w:val="3"/>
              <w:sz w:val="28"/>
              <w:szCs w:val="28"/>
              <w:lang w:val="ru-RU" w:eastAsia="ru-RU"/>
            </w:rPr>
            <m:t>=</m:t>
          </m:r>
          <m:f>
            <m:fPr>
              <m:ctrlPr>
                <w:rPr>
                  <w:rFonts w:ascii="Cambria Math" w:eastAsia="Times New Roman" w:hAnsi="Cambria Math" w:cs="Times New Roman"/>
                  <w:i/>
                  <w:spacing w:val="3"/>
                  <w:sz w:val="28"/>
                  <w:szCs w:val="28"/>
                  <w:lang w:val="ru-RU" w:eastAsia="ru-RU"/>
                </w:rPr>
              </m:ctrlPr>
            </m:fPr>
            <m:num>
              <m:r>
                <w:rPr>
                  <w:rFonts w:ascii="Cambria Math" w:eastAsia="Times New Roman" w:hAnsi="Cambria Math" w:cs="Times New Roman"/>
                  <w:spacing w:val="3"/>
                  <w:sz w:val="28"/>
                  <w:szCs w:val="28"/>
                  <w:lang w:val="ru-RU" w:eastAsia="ru-RU"/>
                </w:rPr>
                <m:t>π∙</m:t>
              </m:r>
              <m:sSup>
                <m:sSupPr>
                  <m:ctrlPr>
                    <w:rPr>
                      <w:rFonts w:ascii="Cambria Math" w:eastAsia="Times New Roman" w:hAnsi="Cambria Math" w:cs="Times New Roman"/>
                      <w:i/>
                      <w:spacing w:val="3"/>
                      <w:sz w:val="28"/>
                      <w:szCs w:val="28"/>
                      <w:lang w:val="ru-RU" w:eastAsia="ru-RU"/>
                    </w:rPr>
                  </m:ctrlPr>
                </m:sSupPr>
                <m:e>
                  <m:r>
                    <w:rPr>
                      <w:rFonts w:ascii="Cambria Math" w:eastAsia="Times New Roman" w:hAnsi="Cambria Math" w:cs="Times New Roman"/>
                      <w:spacing w:val="3"/>
                      <w:sz w:val="28"/>
                      <w:szCs w:val="28"/>
                      <w:lang w:val="ru-RU" w:eastAsia="ru-RU"/>
                    </w:rPr>
                    <m:t>d</m:t>
                  </m:r>
                </m:e>
                <m:sup>
                  <m:r>
                    <w:rPr>
                      <w:rFonts w:ascii="Cambria Math" w:eastAsia="Times New Roman" w:hAnsi="Cambria Math" w:cs="Times New Roman"/>
                      <w:spacing w:val="3"/>
                      <w:sz w:val="28"/>
                      <w:szCs w:val="28"/>
                      <w:lang w:val="ru-RU" w:eastAsia="ru-RU"/>
                    </w:rPr>
                    <m:t>2</m:t>
                  </m:r>
                </m:sup>
              </m:sSup>
            </m:num>
            <m:den>
              <m:r>
                <w:rPr>
                  <w:rFonts w:ascii="Cambria Math" w:eastAsia="Times New Roman" w:hAnsi="Cambria Math" w:cs="Times New Roman"/>
                  <w:spacing w:val="3"/>
                  <w:sz w:val="28"/>
                  <w:szCs w:val="28"/>
                  <w:lang w:val="ru-RU" w:eastAsia="ru-RU"/>
                </w:rPr>
                <m:t>4</m:t>
              </m:r>
            </m:den>
          </m:f>
        </m:oMath>
      </m:oMathPara>
    </w:p>
    <w:p w14:paraId="25EE3FB6" w14:textId="426FB825" w:rsidR="003435DC" w:rsidRDefault="003435DC" w:rsidP="00DD699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3"/>
          <w:sz w:val="28"/>
          <w:szCs w:val="28"/>
          <w:lang w:val="ru-RU" w:eastAsia="ru-RU"/>
        </w:rPr>
      </w:pPr>
      <w:r w:rsidRPr="00DD6992">
        <w:rPr>
          <w:rFonts w:ascii="Times New Roman" w:eastAsia="Times New Roman" w:hAnsi="Times New Roman" w:cs="Times New Roman"/>
          <w:spacing w:val="3"/>
          <w:sz w:val="28"/>
          <w:szCs w:val="28"/>
          <w:lang w:val="ru-RU" w:eastAsia="ru-RU"/>
        </w:rPr>
        <w:t>Количество стержней должно быть в</w:t>
      </w:r>
      <w:r w:rsidRPr="00DD6992">
        <w:rPr>
          <w:rFonts w:ascii="Times New Roman" w:eastAsia="Times New Roman" w:hAnsi="Times New Roman" w:cs="Times New Roman"/>
          <w:smallCaps/>
          <w:spacing w:val="3"/>
          <w:sz w:val="28"/>
          <w:szCs w:val="28"/>
          <w:lang w:val="ru-RU" w:eastAsia="ru-RU"/>
        </w:rPr>
        <w:t xml:space="preserve"> </w:t>
      </w:r>
      <w:r w:rsidRPr="00DD6992">
        <w:rPr>
          <w:rFonts w:ascii="Times New Roman" w:eastAsia="Times New Roman" w:hAnsi="Times New Roman" w:cs="Times New Roman"/>
          <w:spacing w:val="3"/>
          <w:sz w:val="28"/>
          <w:szCs w:val="28"/>
          <w:lang w:val="ru-RU" w:eastAsia="ru-RU"/>
        </w:rPr>
        <w:t xml:space="preserve">пределах 5 </w:t>
      </w:r>
      <w:proofErr w:type="gramStart"/>
      <w:r w:rsidRPr="00DD6992">
        <w:rPr>
          <w:rFonts w:ascii="Times New Roman" w:eastAsia="Times New Roman" w:hAnsi="Times New Roman" w:cs="Times New Roman"/>
          <w:spacing w:val="3"/>
          <w:sz w:val="28"/>
          <w:szCs w:val="28"/>
          <w:lang w:val="ru-RU" w:eastAsia="ru-RU"/>
        </w:rPr>
        <w:t xml:space="preserve">&lt; </w:t>
      </w:r>
      <w:proofErr w:type="spellStart"/>
      <w:r w:rsidRPr="00DD6992">
        <w:rPr>
          <w:rFonts w:ascii="Times New Roman" w:eastAsia="Times New Roman" w:hAnsi="Times New Roman" w:cs="Times New Roman"/>
          <w:i/>
          <w:spacing w:val="3"/>
          <w:sz w:val="28"/>
          <w:szCs w:val="28"/>
          <w:lang w:val="en-US" w:eastAsia="ru-RU"/>
        </w:rPr>
        <w:t>n</w:t>
      </w:r>
      <w:r w:rsidRPr="00DD6992">
        <w:rPr>
          <w:rFonts w:ascii="Times New Roman" w:eastAsia="Times New Roman" w:hAnsi="Times New Roman" w:cs="Times New Roman"/>
          <w:i/>
          <w:spacing w:val="3"/>
          <w:sz w:val="28"/>
          <w:szCs w:val="28"/>
          <w:vertAlign w:val="subscript"/>
          <w:lang w:val="en-US" w:eastAsia="ru-RU"/>
        </w:rPr>
        <w:t>ds</w:t>
      </w:r>
      <w:proofErr w:type="spellEnd"/>
      <w:proofErr w:type="gramEnd"/>
      <w:r w:rsidRPr="00DD6992">
        <w:rPr>
          <w:rFonts w:ascii="Times New Roman" w:eastAsia="Times New Roman" w:hAnsi="Times New Roman" w:cs="Times New Roman"/>
          <w:spacing w:val="3"/>
          <w:sz w:val="28"/>
          <w:szCs w:val="28"/>
          <w:lang w:val="ru-RU" w:eastAsia="ru-RU"/>
        </w:rPr>
        <w:t xml:space="preserve"> &lt; 14.</w:t>
      </w:r>
    </w:p>
    <w:p w14:paraId="52F8393C" w14:textId="782123FC" w:rsidR="00DD6992" w:rsidRDefault="00DD6992" w:rsidP="00DD699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3"/>
          <w:sz w:val="28"/>
          <w:szCs w:val="28"/>
          <w:lang w:val="ru-RU" w:eastAsia="ru-RU"/>
        </w:rPr>
      </w:pPr>
      <w:r w:rsidRPr="00DD6992">
        <w:rPr>
          <w:rFonts w:ascii="Times New Roman" w:eastAsia="Times New Roman" w:hAnsi="Times New Roman" w:cs="Times New Roman"/>
          <w:spacing w:val="3"/>
          <w:sz w:val="28"/>
          <w:szCs w:val="28"/>
          <w:lang w:val="ru-RU" w:eastAsia="ru-RU"/>
        </w:rPr>
        <w:t>Распределительная арматура:</w:t>
      </w:r>
    </w:p>
    <w:p w14:paraId="2A6E69AB" w14:textId="03DBE86F" w:rsidR="00DD6992" w:rsidRPr="00DD6992" w:rsidRDefault="008B002F" w:rsidP="00DD699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3"/>
          <w:sz w:val="28"/>
          <w:szCs w:val="28"/>
          <w:lang w:val="ru-RU" w:eastAsia="ru-RU"/>
        </w:rPr>
      </w:pPr>
      <m:oMathPara>
        <m:oMath>
          <m:sSub>
            <m:sSubPr>
              <m:ctrlPr>
                <w:rPr>
                  <w:rFonts w:ascii="Cambria Math" w:eastAsia="Times New Roman" w:hAnsi="Cambria Math" w:cs="Times New Roman"/>
                  <w:i/>
                  <w:spacing w:val="3"/>
                  <w:sz w:val="28"/>
                  <w:szCs w:val="28"/>
                  <w:lang w:val="ru-RU" w:eastAsia="ru-RU"/>
                </w:rPr>
              </m:ctrlPr>
            </m:sSubPr>
            <m:e>
              <m:r>
                <w:rPr>
                  <w:rFonts w:ascii="Cambria Math" w:eastAsia="Times New Roman" w:hAnsi="Cambria Math" w:cs="Times New Roman"/>
                  <w:spacing w:val="3"/>
                  <w:sz w:val="28"/>
                  <w:szCs w:val="28"/>
                  <w:lang w:val="ru-RU" w:eastAsia="ru-RU"/>
                </w:rPr>
                <m:t>A</m:t>
              </m:r>
            </m:e>
            <m:sub>
              <m:r>
                <w:rPr>
                  <w:rFonts w:ascii="Cambria Math" w:eastAsia="Times New Roman" w:hAnsi="Cambria Math" w:cs="Times New Roman"/>
                  <w:spacing w:val="3"/>
                  <w:sz w:val="28"/>
                  <w:szCs w:val="28"/>
                  <w:lang w:val="ru-RU" w:eastAsia="ru-RU"/>
                </w:rPr>
                <m:t>k</m:t>
              </m:r>
            </m:sub>
          </m:sSub>
          <m:r>
            <w:rPr>
              <w:rFonts w:ascii="Cambria Math" w:eastAsia="Times New Roman" w:hAnsi="Cambria Math" w:cs="Times New Roman"/>
              <w:spacing w:val="3"/>
              <w:sz w:val="28"/>
              <w:szCs w:val="28"/>
              <w:lang w:val="ru-RU" w:eastAsia="ru-RU"/>
            </w:rPr>
            <m:t>=</m:t>
          </m:r>
          <m:f>
            <m:fPr>
              <m:ctrlPr>
                <w:rPr>
                  <w:rFonts w:ascii="Cambria Math" w:eastAsia="Times New Roman" w:hAnsi="Cambria Math" w:cs="Times New Roman"/>
                  <w:i/>
                  <w:spacing w:val="3"/>
                  <w:sz w:val="28"/>
                  <w:szCs w:val="28"/>
                  <w:lang w:val="ru-RU" w:eastAsia="ru-RU"/>
                </w:rPr>
              </m:ctrlPr>
            </m:fPr>
            <m:num>
              <m:r>
                <w:rPr>
                  <w:rFonts w:ascii="Cambria Math" w:eastAsia="Times New Roman" w:hAnsi="Cambria Math" w:cs="Times New Roman"/>
                  <w:spacing w:val="3"/>
                  <w:sz w:val="28"/>
                  <w:szCs w:val="28"/>
                  <w:lang w:val="ru-RU" w:eastAsia="ru-RU"/>
                </w:rPr>
                <m:t>1</m:t>
              </m:r>
            </m:num>
            <m:den>
              <m:r>
                <w:rPr>
                  <w:rFonts w:ascii="Cambria Math" w:eastAsia="Times New Roman" w:hAnsi="Cambria Math" w:cs="Times New Roman"/>
                  <w:spacing w:val="3"/>
                  <w:sz w:val="28"/>
                  <w:szCs w:val="28"/>
                  <w:lang w:val="ru-RU" w:eastAsia="ru-RU"/>
                </w:rPr>
                <m:t>4</m:t>
              </m:r>
            </m:den>
          </m:f>
          <m:sSub>
            <m:sSubPr>
              <m:ctrlPr>
                <w:rPr>
                  <w:rFonts w:ascii="Cambria Math" w:eastAsia="Times New Roman" w:hAnsi="Cambria Math" w:cs="Times New Roman"/>
                  <w:i/>
                  <w:spacing w:val="3"/>
                  <w:sz w:val="28"/>
                  <w:szCs w:val="28"/>
                  <w:lang w:val="ru-RU" w:eastAsia="ru-RU"/>
                </w:rPr>
              </m:ctrlPr>
            </m:sSubPr>
            <m:e>
              <m:r>
                <w:rPr>
                  <w:rFonts w:ascii="Cambria Math" w:eastAsia="Times New Roman" w:hAnsi="Cambria Math" w:cs="Times New Roman"/>
                  <w:spacing w:val="3"/>
                  <w:sz w:val="28"/>
                  <w:szCs w:val="28"/>
                  <w:lang w:val="ru-RU" w:eastAsia="ru-RU"/>
                </w:rPr>
                <m:t>A</m:t>
              </m:r>
            </m:e>
            <m:sub>
              <m:r>
                <w:rPr>
                  <w:rFonts w:ascii="Cambria Math" w:eastAsia="Times New Roman" w:hAnsi="Cambria Math" w:cs="Times New Roman"/>
                  <w:spacing w:val="3"/>
                  <w:sz w:val="28"/>
                  <w:szCs w:val="28"/>
                  <w:lang w:val="ru-RU" w:eastAsia="ru-RU"/>
                </w:rPr>
                <m:t>s</m:t>
              </m:r>
            </m:sub>
          </m:sSub>
        </m:oMath>
      </m:oMathPara>
    </w:p>
    <w:p w14:paraId="26709DA7" w14:textId="495CD367" w:rsidR="00DD6992" w:rsidRDefault="00DD6992" w:rsidP="00DD699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3"/>
          <w:sz w:val="28"/>
          <w:szCs w:val="28"/>
          <w:lang w:val="ru-RU" w:eastAsia="ru-RU"/>
        </w:rPr>
      </w:pPr>
    </w:p>
    <w:p w14:paraId="0926F80E" w14:textId="5FEE6D32" w:rsidR="00DD6992" w:rsidRPr="00DD6992" w:rsidRDefault="008B002F" w:rsidP="00DD699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3"/>
          <w:sz w:val="28"/>
          <w:szCs w:val="28"/>
          <w:lang w:val="ru-RU" w:eastAsia="ru-RU"/>
        </w:rPr>
      </w:pPr>
      <m:oMathPara>
        <m:oMath>
          <m:sSub>
            <m:sSubPr>
              <m:ctrlPr>
                <w:rPr>
                  <w:rFonts w:ascii="Cambria Math" w:eastAsia="Times New Roman" w:hAnsi="Cambria Math" w:cs="Times New Roman"/>
                  <w:i/>
                  <w:spacing w:val="3"/>
                  <w:sz w:val="28"/>
                  <w:szCs w:val="28"/>
                  <w:lang w:val="ru-RU" w:eastAsia="ru-RU"/>
                </w:rPr>
              </m:ctrlPr>
            </m:sSubPr>
            <m:e>
              <m:r>
                <w:rPr>
                  <w:rFonts w:ascii="Cambria Math" w:eastAsia="Times New Roman" w:hAnsi="Cambria Math" w:cs="Times New Roman"/>
                  <w:spacing w:val="3"/>
                  <w:sz w:val="28"/>
                  <w:szCs w:val="28"/>
                  <w:lang w:val="ru-RU" w:eastAsia="ru-RU"/>
                </w:rPr>
                <m:t>n</m:t>
              </m:r>
            </m:e>
            <m:sub>
              <m:r>
                <w:rPr>
                  <w:rFonts w:ascii="Cambria Math" w:eastAsia="Times New Roman" w:hAnsi="Cambria Math" w:cs="Times New Roman"/>
                  <w:spacing w:val="3"/>
                  <w:sz w:val="28"/>
                  <w:szCs w:val="28"/>
                  <w:lang w:val="ru-RU" w:eastAsia="ru-RU"/>
                </w:rPr>
                <m:t>k</m:t>
              </m:r>
            </m:sub>
          </m:sSub>
          <m:r>
            <w:rPr>
              <w:rFonts w:ascii="Cambria Math" w:eastAsia="Times New Roman" w:hAnsi="Cambria Math" w:cs="Times New Roman"/>
              <w:spacing w:val="3"/>
              <w:sz w:val="28"/>
              <w:szCs w:val="28"/>
              <w:lang w:val="ru-RU" w:eastAsia="ru-RU"/>
            </w:rPr>
            <m:t>=</m:t>
          </m:r>
          <m:f>
            <m:fPr>
              <m:ctrlPr>
                <w:rPr>
                  <w:rFonts w:ascii="Cambria Math" w:eastAsia="Times New Roman" w:hAnsi="Cambria Math" w:cs="Times New Roman"/>
                  <w:i/>
                  <w:spacing w:val="3"/>
                  <w:sz w:val="28"/>
                  <w:szCs w:val="28"/>
                  <w:lang w:val="ru-RU" w:eastAsia="ru-RU"/>
                </w:rPr>
              </m:ctrlPr>
            </m:fPr>
            <m:num>
              <m:r>
                <w:rPr>
                  <w:rFonts w:ascii="Cambria Math" w:eastAsia="Times New Roman" w:hAnsi="Cambria Math" w:cs="Times New Roman"/>
                  <w:spacing w:val="3"/>
                  <w:sz w:val="28"/>
                  <w:szCs w:val="28"/>
                  <w:lang w:val="ru-RU" w:eastAsia="ru-RU"/>
                </w:rPr>
                <m:t>4∙</m:t>
              </m:r>
              <m:sSub>
                <m:sSubPr>
                  <m:ctrlPr>
                    <w:rPr>
                      <w:rFonts w:ascii="Cambria Math" w:eastAsia="Times New Roman" w:hAnsi="Cambria Math" w:cs="Times New Roman"/>
                      <w:i/>
                      <w:spacing w:val="3"/>
                      <w:sz w:val="28"/>
                      <w:szCs w:val="28"/>
                      <w:lang w:val="ru-RU" w:eastAsia="ru-RU"/>
                    </w:rPr>
                  </m:ctrlPr>
                </m:sSubPr>
                <m:e>
                  <m:r>
                    <w:rPr>
                      <w:rFonts w:ascii="Cambria Math" w:eastAsia="Times New Roman" w:hAnsi="Cambria Math" w:cs="Times New Roman"/>
                      <w:spacing w:val="3"/>
                      <w:sz w:val="28"/>
                      <w:szCs w:val="28"/>
                      <w:lang w:val="ru-RU" w:eastAsia="ru-RU"/>
                    </w:rPr>
                    <m:t>A</m:t>
                  </m:r>
                </m:e>
                <m:sub>
                  <m:r>
                    <w:rPr>
                      <w:rFonts w:ascii="Cambria Math" w:eastAsia="Times New Roman" w:hAnsi="Cambria Math" w:cs="Times New Roman"/>
                      <w:spacing w:val="3"/>
                      <w:sz w:val="28"/>
                      <w:szCs w:val="28"/>
                      <w:lang w:val="ru-RU" w:eastAsia="ru-RU"/>
                    </w:rPr>
                    <m:t>k</m:t>
                  </m:r>
                </m:sub>
              </m:sSub>
            </m:num>
            <m:den>
              <m:r>
                <w:rPr>
                  <w:rFonts w:ascii="Cambria Math" w:eastAsia="Times New Roman" w:hAnsi="Cambria Math" w:cs="Times New Roman"/>
                  <w:spacing w:val="3"/>
                  <w:sz w:val="28"/>
                  <w:szCs w:val="28"/>
                  <w:lang w:val="ru-RU" w:eastAsia="ru-RU"/>
                </w:rPr>
                <m:t>π∙</m:t>
              </m:r>
              <m:sSubSup>
                <m:sSubSupPr>
                  <m:ctrlPr>
                    <w:rPr>
                      <w:rFonts w:ascii="Cambria Math" w:eastAsia="Times New Roman" w:hAnsi="Cambria Math" w:cs="Times New Roman"/>
                      <w:i/>
                      <w:spacing w:val="3"/>
                      <w:sz w:val="28"/>
                      <w:szCs w:val="28"/>
                      <w:lang w:val="ru-RU" w:eastAsia="ru-RU"/>
                    </w:rPr>
                  </m:ctrlPr>
                </m:sSubSupPr>
                <m:e>
                  <m:r>
                    <w:rPr>
                      <w:rFonts w:ascii="Cambria Math" w:eastAsia="Times New Roman" w:hAnsi="Cambria Math" w:cs="Times New Roman"/>
                      <w:spacing w:val="3"/>
                      <w:sz w:val="28"/>
                      <w:szCs w:val="28"/>
                      <w:lang w:val="ru-RU" w:eastAsia="ru-RU"/>
                    </w:rPr>
                    <m:t>d</m:t>
                  </m:r>
                </m:e>
                <m:sub>
                  <m:r>
                    <w:rPr>
                      <w:rFonts w:ascii="Cambria Math" w:eastAsia="Times New Roman" w:hAnsi="Cambria Math" w:cs="Times New Roman"/>
                      <w:spacing w:val="3"/>
                      <w:sz w:val="28"/>
                      <w:szCs w:val="28"/>
                      <w:lang w:val="ru-RU" w:eastAsia="ru-RU"/>
                    </w:rPr>
                    <m:t>k</m:t>
                  </m:r>
                </m:sub>
                <m:sup>
                  <m:r>
                    <w:rPr>
                      <w:rFonts w:ascii="Cambria Math" w:eastAsia="Times New Roman" w:hAnsi="Cambria Math" w:cs="Times New Roman"/>
                      <w:spacing w:val="3"/>
                      <w:sz w:val="28"/>
                      <w:szCs w:val="28"/>
                      <w:lang w:val="ru-RU" w:eastAsia="ru-RU"/>
                    </w:rPr>
                    <m:t>2</m:t>
                  </m:r>
                </m:sup>
              </m:sSubSup>
            </m:den>
          </m:f>
        </m:oMath>
      </m:oMathPara>
    </w:p>
    <w:p w14:paraId="266FBF89" w14:textId="6C0C02BC" w:rsidR="003435DC" w:rsidRDefault="003435DC" w:rsidP="006435C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3"/>
          <w:sz w:val="28"/>
          <w:szCs w:val="28"/>
          <w:lang w:val="ru-RU" w:eastAsia="ru-RU"/>
        </w:rPr>
      </w:pPr>
      <w:proofErr w:type="gramStart"/>
      <w:r w:rsidRPr="006435C2">
        <w:rPr>
          <w:rFonts w:ascii="Times New Roman" w:eastAsia="Times New Roman" w:hAnsi="Times New Roman" w:cs="Times New Roman"/>
          <w:spacing w:val="3"/>
          <w:sz w:val="28"/>
          <w:szCs w:val="28"/>
          <w:lang w:val="ru-RU" w:eastAsia="ru-RU"/>
        </w:rPr>
        <w:t xml:space="preserve">где  </w:t>
      </w:r>
      <w:r w:rsidRPr="006435C2">
        <w:rPr>
          <w:rFonts w:ascii="Times New Roman" w:eastAsia="Times New Roman" w:hAnsi="Times New Roman" w:cs="Times New Roman"/>
          <w:spacing w:val="3"/>
          <w:sz w:val="28"/>
          <w:szCs w:val="28"/>
          <w:lang w:val="en-US" w:eastAsia="ru-RU"/>
        </w:rPr>
        <w:t>d</w:t>
      </w:r>
      <w:proofErr w:type="gramEnd"/>
      <w:r w:rsidRPr="006435C2">
        <w:rPr>
          <w:rFonts w:ascii="Times New Roman" w:eastAsia="Times New Roman" w:hAnsi="Times New Roman" w:cs="Times New Roman"/>
          <w:spacing w:val="3"/>
          <w:sz w:val="28"/>
          <w:szCs w:val="28"/>
          <w:vertAlign w:val="subscript"/>
          <w:lang w:val="ru-RU" w:eastAsia="ru-RU"/>
        </w:rPr>
        <w:t>к</w:t>
      </w:r>
      <w:r w:rsidRPr="006435C2">
        <w:rPr>
          <w:rFonts w:ascii="Times New Roman" w:eastAsia="Times New Roman" w:hAnsi="Times New Roman" w:cs="Times New Roman"/>
          <w:spacing w:val="3"/>
          <w:sz w:val="28"/>
          <w:szCs w:val="28"/>
          <w:lang w:val="ru-RU" w:eastAsia="ru-RU"/>
        </w:rPr>
        <w:t>=6мм.</w:t>
      </w:r>
      <w:r w:rsidR="006435C2" w:rsidRPr="006435C2">
        <w:rPr>
          <w:rFonts w:ascii="Times New Roman" w:eastAsia="Times New Roman" w:hAnsi="Times New Roman" w:cs="Times New Roman"/>
          <w:spacing w:val="3"/>
          <w:sz w:val="28"/>
          <w:szCs w:val="28"/>
          <w:lang w:val="ru-RU" w:eastAsia="ru-RU"/>
        </w:rPr>
        <w:t xml:space="preserve"> </w:t>
      </w:r>
      <w:r w:rsidR="006435C2">
        <w:rPr>
          <w:rFonts w:ascii="Times New Roman" w:eastAsia="Times New Roman" w:hAnsi="Times New Roman" w:cs="Times New Roman"/>
          <w:spacing w:val="3"/>
          <w:sz w:val="28"/>
          <w:szCs w:val="28"/>
          <w:lang w:val="ru-RU" w:eastAsia="ru-RU"/>
        </w:rPr>
        <w:t>–</w:t>
      </w:r>
      <w:r w:rsidRPr="006435C2">
        <w:rPr>
          <w:rFonts w:ascii="Times New Roman" w:eastAsia="Times New Roman" w:hAnsi="Times New Roman" w:cs="Times New Roman"/>
          <w:spacing w:val="3"/>
          <w:sz w:val="28"/>
          <w:szCs w:val="28"/>
          <w:lang w:val="ru-RU" w:eastAsia="ru-RU"/>
        </w:rPr>
        <w:t xml:space="preserve"> диаметр конструктивной арматуры.</w:t>
      </w:r>
    </w:p>
    <w:p w14:paraId="4C6576F2" w14:textId="49E88FCC" w:rsidR="00376BBF" w:rsidRPr="00376BBF" w:rsidRDefault="00376BBF"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3"/>
          <w:sz w:val="28"/>
          <w:szCs w:val="28"/>
          <w:lang w:val="ru-RU" w:eastAsia="ru-RU"/>
        </w:rPr>
      </w:pPr>
      <w:r w:rsidRPr="00376BBF">
        <w:rPr>
          <w:rFonts w:ascii="Times New Roman" w:eastAsia="Times New Roman" w:hAnsi="Times New Roman" w:cs="Times New Roman"/>
          <w:spacing w:val="3"/>
          <w:sz w:val="28"/>
          <w:szCs w:val="28"/>
          <w:lang w:val="ru-RU" w:eastAsia="ru-RU"/>
        </w:rPr>
        <w:lastRenderedPageBreak/>
        <w:t>4 ОПРЕДЕЛЕНИЕ ПОТЕРЬ ПРЕДВАРИТЕЛЬНОГО НАПРЯЖЕНИЯ В АРМАТУРЕ</w:t>
      </w:r>
    </w:p>
    <w:p w14:paraId="6B91020B" w14:textId="77777777" w:rsidR="00376BBF" w:rsidRPr="00376BBF" w:rsidRDefault="00376BBF"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3"/>
          <w:sz w:val="28"/>
          <w:szCs w:val="28"/>
          <w:lang w:val="ru-RU" w:eastAsia="ru-RU"/>
        </w:rPr>
      </w:pPr>
    </w:p>
    <w:p w14:paraId="350861EC" w14:textId="77777777" w:rsidR="00376BBF" w:rsidRPr="00376BBF" w:rsidRDefault="00376BBF"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Напряжение в элементах предварительно напряженных конструкций следует принимать по контролируемому усилию за вычетом:</w:t>
      </w:r>
    </w:p>
    <w:p w14:paraId="1DA17361" w14:textId="77777777" w:rsidR="00376BBF" w:rsidRPr="00376BBF" w:rsidRDefault="00376BBF" w:rsidP="00376BBF">
      <w:pPr>
        <w:pStyle w:val="a3"/>
        <w:widowControl w:val="0"/>
        <w:numPr>
          <w:ilvl w:val="0"/>
          <w:numId w:val="18"/>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 xml:space="preserve">первых потерь – на стадии обжатия бетона, </w:t>
      </w:r>
    </w:p>
    <w:p w14:paraId="55D3FF24" w14:textId="77777777" w:rsidR="00376BBF" w:rsidRPr="00376BBF" w:rsidRDefault="00376BBF" w:rsidP="00376BBF">
      <w:pPr>
        <w:pStyle w:val="a3"/>
        <w:widowControl w:val="0"/>
        <w:numPr>
          <w:ilvl w:val="0"/>
          <w:numId w:val="18"/>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первых и вторых – на стадии эксплуатации.</w:t>
      </w:r>
    </w:p>
    <w:p w14:paraId="6CEEA6EE" w14:textId="77777777" w:rsidR="00376BBF" w:rsidRDefault="00376BBF"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 xml:space="preserve">Первые потери: </w:t>
      </w:r>
    </w:p>
    <w:p w14:paraId="40EFFD0B" w14:textId="70C55F5C" w:rsidR="00376BBF" w:rsidRPr="00376BBF" w:rsidRDefault="00376BBF" w:rsidP="00376BBF">
      <w:pPr>
        <w:pStyle w:val="a3"/>
        <w:widowControl w:val="0"/>
        <w:numPr>
          <w:ilvl w:val="0"/>
          <w:numId w:val="19"/>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 xml:space="preserve">в конструкциях с натяжением на упоры: от деформации анкеров, трения об огибающие устройства, 50% потерь от релаксации напряжений в арматуре, температурный перепад, </w:t>
      </w:r>
      <w:proofErr w:type="spellStart"/>
      <w:r w:rsidRPr="00376BBF">
        <w:rPr>
          <w:rFonts w:ascii="Times New Roman" w:eastAsia="Times New Roman" w:hAnsi="Times New Roman" w:cs="Times New Roman"/>
          <w:sz w:val="28"/>
          <w:szCs w:val="28"/>
          <w:lang w:val="ru-RU" w:eastAsia="ru-RU"/>
        </w:rPr>
        <w:t>быстронатекающая</w:t>
      </w:r>
      <w:proofErr w:type="spellEnd"/>
      <w:r w:rsidRPr="00376BBF">
        <w:rPr>
          <w:rFonts w:ascii="Times New Roman" w:eastAsia="Times New Roman" w:hAnsi="Times New Roman" w:cs="Times New Roman"/>
          <w:sz w:val="28"/>
          <w:szCs w:val="28"/>
          <w:lang w:val="ru-RU" w:eastAsia="ru-RU"/>
        </w:rPr>
        <w:t xml:space="preserve"> ползучесть, от деформации форм.</w:t>
      </w:r>
    </w:p>
    <w:p w14:paraId="51CB573A" w14:textId="16F695DD" w:rsidR="00376BBF" w:rsidRPr="00376BBF" w:rsidRDefault="00376BBF" w:rsidP="00376BBF">
      <w:pPr>
        <w:pStyle w:val="a3"/>
        <w:widowControl w:val="0"/>
        <w:numPr>
          <w:ilvl w:val="0"/>
          <w:numId w:val="19"/>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в конструкциях с натяжением на бетон – от деформации анкеров, трения арматуры о стенки канала, 50% потерь от релаксации напряжений в арматуре.</w:t>
      </w:r>
    </w:p>
    <w:p w14:paraId="05294342" w14:textId="77777777" w:rsidR="00376BBF" w:rsidRDefault="00376BBF"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 xml:space="preserve">Вторые потери: </w:t>
      </w:r>
    </w:p>
    <w:p w14:paraId="00DE29CF" w14:textId="198A76FC" w:rsidR="00376BBF" w:rsidRPr="00376BBF" w:rsidRDefault="00376BBF" w:rsidP="00376BBF">
      <w:pPr>
        <w:pStyle w:val="a3"/>
        <w:widowControl w:val="0"/>
        <w:numPr>
          <w:ilvl w:val="0"/>
          <w:numId w:val="20"/>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натяжение на упоры – от усадки и ползучести бетона, 50% потерь от релаксации напряжений в арматуре.</w:t>
      </w:r>
    </w:p>
    <w:p w14:paraId="65F6A697" w14:textId="615837ED" w:rsidR="00376BBF" w:rsidRPr="00376BBF" w:rsidRDefault="00376BBF" w:rsidP="00376BBF">
      <w:pPr>
        <w:pStyle w:val="a3"/>
        <w:widowControl w:val="0"/>
        <w:numPr>
          <w:ilvl w:val="0"/>
          <w:numId w:val="20"/>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 xml:space="preserve">натяжение на бетон – от усадки и ползучести, 50% потерь </w:t>
      </w:r>
      <w:proofErr w:type="gramStart"/>
      <w:r w:rsidRPr="00376BBF">
        <w:rPr>
          <w:rFonts w:ascii="Times New Roman" w:eastAsia="Times New Roman" w:hAnsi="Times New Roman" w:cs="Times New Roman"/>
          <w:sz w:val="28"/>
          <w:szCs w:val="28"/>
          <w:lang w:val="ru-RU" w:eastAsia="ru-RU"/>
        </w:rPr>
        <w:t>от  ре</w:t>
      </w:r>
      <w:proofErr w:type="gramEnd"/>
      <w:r w:rsidRPr="00376BBF">
        <w:rPr>
          <w:rFonts w:ascii="Times New Roman" w:eastAsia="Times New Roman" w:hAnsi="Times New Roman" w:cs="Times New Roman"/>
          <w:sz w:val="28"/>
          <w:szCs w:val="28"/>
          <w:lang w:val="ru-RU" w:eastAsia="ru-RU"/>
        </w:rPr>
        <w:t>-</w:t>
      </w:r>
      <w:proofErr w:type="spellStart"/>
      <w:r w:rsidRPr="00376BBF">
        <w:rPr>
          <w:rFonts w:ascii="Times New Roman" w:eastAsia="Times New Roman" w:hAnsi="Times New Roman" w:cs="Times New Roman"/>
          <w:sz w:val="28"/>
          <w:szCs w:val="28"/>
          <w:lang w:val="ru-RU" w:eastAsia="ru-RU"/>
        </w:rPr>
        <w:t>лаксации</w:t>
      </w:r>
      <w:proofErr w:type="spellEnd"/>
      <w:r w:rsidRPr="00376BBF">
        <w:rPr>
          <w:rFonts w:ascii="Times New Roman" w:eastAsia="Times New Roman" w:hAnsi="Times New Roman" w:cs="Times New Roman"/>
          <w:sz w:val="28"/>
          <w:szCs w:val="28"/>
          <w:lang w:val="ru-RU" w:eastAsia="ru-RU"/>
        </w:rPr>
        <w:t>, от деформации стыков между блоками в составных по длине конструкциях.</w:t>
      </w:r>
    </w:p>
    <w:p w14:paraId="45C72ECF" w14:textId="055BA500" w:rsidR="00376BBF" w:rsidRDefault="00376BBF"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27D5B6C3" w14:textId="1EF09002" w:rsidR="00376BBF" w:rsidRPr="00376BBF" w:rsidRDefault="00376BBF"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376BBF">
        <w:rPr>
          <w:rFonts w:ascii="Times New Roman" w:eastAsia="Times New Roman" w:hAnsi="Times New Roman" w:cs="Times New Roman"/>
          <w:sz w:val="28"/>
          <w:szCs w:val="28"/>
          <w:lang w:val="ru-RU" w:eastAsia="ru-RU"/>
        </w:rPr>
        <w:t>1 Потери от релаксации напряжений в арматуре:</w:t>
      </w:r>
    </w:p>
    <w:p w14:paraId="6BA0A85E" w14:textId="1292E5F2" w:rsidR="00376BBF" w:rsidRPr="00376BBF" w:rsidRDefault="008B002F" w:rsidP="00376BBF">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spacing w:val="-5"/>
          <w:sz w:val="28"/>
          <w:szCs w:val="28"/>
          <w:lang w:val="ru-RU"/>
        </w:rPr>
      </w:pPr>
      <m:oMathPara>
        <m:oMath>
          <m:sSub>
            <m:sSubPr>
              <m:ctrlPr>
                <w:rPr>
                  <w:rFonts w:ascii="Cambria Math" w:hAnsi="Cambria Math"/>
                  <w:i/>
                  <w:spacing w:val="-5"/>
                  <w:sz w:val="28"/>
                  <w:szCs w:val="28"/>
                </w:rPr>
              </m:ctrlPr>
            </m:sSubPr>
            <m:e>
              <m:r>
                <w:rPr>
                  <w:rFonts w:ascii="Cambria Math"/>
                  <w:spacing w:val="-5"/>
                  <w:sz w:val="28"/>
                  <w:szCs w:val="28"/>
                </w:rPr>
                <m:t>σ</m:t>
              </m:r>
            </m:e>
            <m:sub>
              <m:r>
                <w:rPr>
                  <w:rFonts w:ascii="Cambria Math"/>
                  <w:spacing w:val="-5"/>
                  <w:sz w:val="28"/>
                  <w:szCs w:val="28"/>
                </w:rPr>
                <m:t>1</m:t>
              </m:r>
            </m:sub>
          </m:sSub>
          <m:r>
            <w:rPr>
              <w:rFonts w:ascii="Cambria Math"/>
              <w:spacing w:val="-5"/>
              <w:sz w:val="28"/>
              <w:szCs w:val="28"/>
            </w:rPr>
            <m:t>=</m:t>
          </m:r>
          <m:d>
            <m:dPr>
              <m:ctrlPr>
                <w:rPr>
                  <w:rFonts w:ascii="Cambria Math" w:hAnsi="Cambria Math"/>
                  <w:i/>
                  <w:spacing w:val="-5"/>
                  <w:sz w:val="28"/>
                  <w:szCs w:val="28"/>
                </w:rPr>
              </m:ctrlPr>
            </m:dPr>
            <m:e>
              <m:r>
                <w:rPr>
                  <w:rFonts w:ascii="Cambria Math"/>
                  <w:spacing w:val="-5"/>
                  <w:sz w:val="28"/>
                  <w:szCs w:val="28"/>
                </w:rPr>
                <m:t>0,22</m:t>
              </m:r>
              <m:f>
                <m:fPr>
                  <m:ctrlPr>
                    <w:rPr>
                      <w:rFonts w:ascii="Cambria Math" w:hAnsi="Cambria Math"/>
                      <w:i/>
                      <w:spacing w:val="-5"/>
                      <w:sz w:val="28"/>
                      <w:szCs w:val="28"/>
                    </w:rPr>
                  </m:ctrlPr>
                </m:fPr>
                <m:num>
                  <m:sSub>
                    <m:sSubPr>
                      <m:ctrlPr>
                        <w:rPr>
                          <w:rFonts w:ascii="Cambria Math" w:hAnsi="Cambria Math"/>
                          <w:i/>
                          <w:spacing w:val="-5"/>
                          <w:sz w:val="28"/>
                          <w:szCs w:val="28"/>
                        </w:rPr>
                      </m:ctrlPr>
                    </m:sSubPr>
                    <m:e>
                      <m:r>
                        <w:rPr>
                          <w:rFonts w:ascii="Cambria Math"/>
                          <w:spacing w:val="-5"/>
                          <w:sz w:val="28"/>
                          <w:szCs w:val="28"/>
                        </w:rPr>
                        <m:t>σ</m:t>
                      </m:r>
                    </m:e>
                    <m:sub>
                      <m:r>
                        <w:rPr>
                          <w:rFonts w:ascii="Cambria Math"/>
                          <w:spacing w:val="-5"/>
                          <w:sz w:val="28"/>
                          <w:szCs w:val="28"/>
                        </w:rPr>
                        <m:t>р</m:t>
                      </m:r>
                    </m:sub>
                  </m:sSub>
                </m:num>
                <m:den>
                  <m:sSub>
                    <m:sSubPr>
                      <m:ctrlPr>
                        <w:rPr>
                          <w:rFonts w:ascii="Cambria Math" w:hAnsi="Cambria Math"/>
                          <w:i/>
                          <w:spacing w:val="-5"/>
                          <w:sz w:val="28"/>
                          <w:szCs w:val="28"/>
                        </w:rPr>
                      </m:ctrlPr>
                    </m:sSubPr>
                    <m:e>
                      <m:r>
                        <w:rPr>
                          <w:rFonts w:ascii="Cambria Math"/>
                          <w:spacing w:val="-5"/>
                          <w:sz w:val="28"/>
                          <w:szCs w:val="28"/>
                        </w:rPr>
                        <m:t>R</m:t>
                      </m:r>
                    </m:e>
                    <m:sub>
                      <m:r>
                        <w:rPr>
                          <w:rFonts w:ascii="Cambria Math"/>
                          <w:spacing w:val="-5"/>
                          <w:sz w:val="28"/>
                          <w:szCs w:val="28"/>
                        </w:rPr>
                        <m:t>s,</m:t>
                      </m:r>
                      <m:r>
                        <w:rPr>
                          <w:rFonts w:ascii="Cambria Math"/>
                          <w:spacing w:val="-5"/>
                          <w:sz w:val="28"/>
                          <w:szCs w:val="28"/>
                          <w:lang w:val="ru-RU"/>
                        </w:rPr>
                        <m:t>п</m:t>
                      </m:r>
                    </m:sub>
                  </m:sSub>
                </m:den>
              </m:f>
              <m:r>
                <w:rPr>
                  <w:rFonts w:ascii="Cambria Math"/>
                  <w:spacing w:val="-5"/>
                  <w:sz w:val="28"/>
                  <w:szCs w:val="28"/>
                </w:rPr>
                <m:t>-</m:t>
              </m:r>
              <m:r>
                <w:rPr>
                  <w:rFonts w:ascii="Cambria Math"/>
                  <w:spacing w:val="-5"/>
                  <w:sz w:val="28"/>
                  <w:szCs w:val="28"/>
                </w:rPr>
                <m:t>0.1</m:t>
              </m:r>
            </m:e>
          </m:d>
          <m:sSub>
            <m:sSubPr>
              <m:ctrlPr>
                <w:rPr>
                  <w:rFonts w:ascii="Cambria Math" w:hAnsi="Cambria Math"/>
                  <w:i/>
                  <w:spacing w:val="-5"/>
                  <w:sz w:val="28"/>
                  <w:szCs w:val="28"/>
                </w:rPr>
              </m:ctrlPr>
            </m:sSubPr>
            <m:e>
              <m:r>
                <w:rPr>
                  <w:rFonts w:ascii="Cambria Math"/>
                  <w:spacing w:val="-5"/>
                  <w:sz w:val="28"/>
                  <w:szCs w:val="28"/>
                </w:rPr>
                <m:t>σ</m:t>
              </m:r>
            </m:e>
            <m:sub>
              <m:r>
                <w:rPr>
                  <w:rFonts w:ascii="Cambria Math"/>
                  <w:spacing w:val="-5"/>
                  <w:sz w:val="28"/>
                  <w:szCs w:val="28"/>
                </w:rPr>
                <m:t>р</m:t>
              </m:r>
            </m:sub>
          </m:sSub>
          <m:r>
            <w:rPr>
              <w:rFonts w:ascii="Cambria Math" w:hAnsi="Cambria Math"/>
              <w:spacing w:val="-5"/>
              <w:sz w:val="28"/>
              <w:szCs w:val="28"/>
              <w:lang w:val="ru-RU"/>
            </w:rPr>
            <m:t>, МПа</m:t>
          </m:r>
        </m:oMath>
      </m:oMathPara>
    </w:p>
    <w:p w14:paraId="31808E3B" w14:textId="7FD24B68" w:rsidR="00376BBF" w:rsidRPr="006C7C5E" w:rsidRDefault="006B6EA0"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pacing w:val="-5"/>
          <w:sz w:val="28"/>
          <w:szCs w:val="28"/>
          <w:lang w:val="ru-RU"/>
        </w:rPr>
      </w:pPr>
      <w:proofErr w:type="spellStart"/>
      <w:r w:rsidRPr="006B6EA0">
        <w:rPr>
          <w:rFonts w:ascii="Times New Roman" w:eastAsia="Times New Roman" w:hAnsi="Times New Roman" w:cs="Times New Roman"/>
          <w:i/>
          <w:spacing w:val="-5"/>
          <w:sz w:val="28"/>
          <w:szCs w:val="28"/>
          <w:lang w:val="ru-RU"/>
        </w:rPr>
        <w:t>σ</w:t>
      </w:r>
      <w:r w:rsidRPr="006B6EA0">
        <w:rPr>
          <w:rFonts w:ascii="Times New Roman" w:eastAsia="Times New Roman" w:hAnsi="Times New Roman" w:cs="Times New Roman"/>
          <w:i/>
          <w:spacing w:val="-5"/>
          <w:sz w:val="28"/>
          <w:szCs w:val="28"/>
          <w:vertAlign w:val="subscript"/>
          <w:lang w:val="ru-RU"/>
        </w:rPr>
        <w:t>р</w:t>
      </w:r>
      <w:proofErr w:type="spellEnd"/>
      <w:r w:rsidRPr="006B6EA0">
        <w:rPr>
          <w:rFonts w:ascii="Times New Roman" w:eastAsia="Times New Roman" w:hAnsi="Times New Roman" w:cs="Times New Roman"/>
          <w:iCs/>
          <w:spacing w:val="-5"/>
          <w:sz w:val="28"/>
          <w:szCs w:val="28"/>
          <w:lang w:val="ru-RU"/>
        </w:rPr>
        <w:t xml:space="preserve"> – контролируемое напряжение</w:t>
      </w:r>
      <w:r>
        <w:rPr>
          <w:rFonts w:ascii="Times New Roman" w:eastAsia="Times New Roman" w:hAnsi="Times New Roman" w:cs="Times New Roman"/>
          <w:iCs/>
          <w:spacing w:val="-5"/>
          <w:sz w:val="28"/>
          <w:szCs w:val="28"/>
          <w:lang w:val="ru-RU"/>
        </w:rPr>
        <w:t xml:space="preserve">, </w:t>
      </w:r>
      <w:proofErr w:type="spellStart"/>
      <w:r w:rsidRPr="006B6EA0">
        <w:rPr>
          <w:rFonts w:ascii="Times New Roman" w:eastAsia="Times New Roman" w:hAnsi="Times New Roman" w:cs="Times New Roman"/>
          <w:i/>
          <w:spacing w:val="-5"/>
          <w:sz w:val="28"/>
          <w:szCs w:val="28"/>
          <w:lang w:val="ru-RU"/>
        </w:rPr>
        <w:t>σ</w:t>
      </w:r>
      <w:r w:rsidRPr="006B6EA0">
        <w:rPr>
          <w:rFonts w:ascii="Times New Roman" w:eastAsia="Times New Roman" w:hAnsi="Times New Roman" w:cs="Times New Roman"/>
          <w:i/>
          <w:spacing w:val="-5"/>
          <w:sz w:val="28"/>
          <w:szCs w:val="28"/>
          <w:vertAlign w:val="subscript"/>
          <w:lang w:val="ru-RU"/>
        </w:rPr>
        <w:t>р</w:t>
      </w:r>
      <w:proofErr w:type="spellEnd"/>
      <w:r>
        <w:rPr>
          <w:rFonts w:ascii="Times New Roman" w:eastAsia="Times New Roman" w:hAnsi="Times New Roman" w:cs="Times New Roman"/>
          <w:iCs/>
          <w:spacing w:val="-5"/>
          <w:sz w:val="28"/>
          <w:szCs w:val="28"/>
          <w:lang w:val="ru-RU"/>
        </w:rPr>
        <w:t>=</w:t>
      </w:r>
      <w:r w:rsidRPr="006B6EA0">
        <w:t xml:space="preserve"> </w:t>
      </w:r>
      <w:bookmarkStart w:id="12" w:name="_Hlk212995823"/>
      <w:r w:rsidRPr="006B6EA0">
        <w:rPr>
          <w:rFonts w:ascii="Times New Roman" w:eastAsia="Times New Roman" w:hAnsi="Times New Roman" w:cs="Times New Roman"/>
          <w:i/>
          <w:spacing w:val="-5"/>
          <w:sz w:val="28"/>
          <w:szCs w:val="28"/>
          <w:lang w:val="ru-RU"/>
        </w:rPr>
        <w:t>R</w:t>
      </w:r>
      <w:bookmarkEnd w:id="12"/>
      <w:r w:rsidR="00231274">
        <w:rPr>
          <w:rFonts w:ascii="Times New Roman" w:eastAsia="Times New Roman" w:hAnsi="Times New Roman" w:cs="Times New Roman"/>
          <w:i/>
          <w:spacing w:val="-5"/>
          <w:sz w:val="28"/>
          <w:szCs w:val="28"/>
          <w:vertAlign w:val="subscript"/>
          <w:lang w:val="en-US"/>
        </w:rPr>
        <w:t>s</w:t>
      </w:r>
    </w:p>
    <w:p w14:paraId="560FA50F" w14:textId="4AEAD866" w:rsidR="00376BBF" w:rsidRPr="00A924C1" w:rsidRDefault="008318A9"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pacing w:val="-5"/>
          <w:sz w:val="28"/>
          <w:szCs w:val="28"/>
          <w:lang w:val="ru-RU"/>
        </w:rPr>
      </w:pPr>
      <w:r w:rsidRPr="006B6EA0">
        <w:rPr>
          <w:rFonts w:ascii="Times New Roman" w:eastAsia="Times New Roman" w:hAnsi="Times New Roman" w:cs="Times New Roman"/>
          <w:i/>
          <w:spacing w:val="-5"/>
          <w:sz w:val="28"/>
          <w:szCs w:val="28"/>
          <w:lang w:val="ru-RU"/>
        </w:rPr>
        <w:t>R</w:t>
      </w:r>
      <w:r w:rsidR="00231274">
        <w:rPr>
          <w:rFonts w:ascii="Times New Roman" w:eastAsia="Times New Roman" w:hAnsi="Times New Roman" w:cs="Times New Roman"/>
          <w:i/>
          <w:spacing w:val="-5"/>
          <w:sz w:val="28"/>
          <w:szCs w:val="28"/>
          <w:vertAlign w:val="subscript"/>
          <w:lang w:val="en-US"/>
        </w:rPr>
        <w:t>s</w:t>
      </w:r>
      <w:r w:rsidR="00A924C1">
        <w:rPr>
          <w:rFonts w:ascii="Times New Roman" w:eastAsia="Times New Roman" w:hAnsi="Times New Roman" w:cs="Times New Roman"/>
          <w:i/>
          <w:spacing w:val="-5"/>
          <w:sz w:val="28"/>
          <w:szCs w:val="28"/>
          <w:lang w:val="ru-RU"/>
        </w:rPr>
        <w:t xml:space="preserve"> </w:t>
      </w:r>
      <w:r w:rsidR="00A924C1">
        <w:rPr>
          <w:rFonts w:ascii="Times New Roman" w:eastAsia="Times New Roman" w:hAnsi="Times New Roman" w:cs="Times New Roman"/>
          <w:iCs/>
          <w:spacing w:val="-5"/>
          <w:sz w:val="28"/>
          <w:szCs w:val="28"/>
          <w:lang w:val="ru-RU"/>
        </w:rPr>
        <w:t>–</w:t>
      </w:r>
      <w:r w:rsidR="00A924C1" w:rsidRPr="00A924C1">
        <w:rPr>
          <w:rFonts w:ascii="Times New Roman" w:eastAsia="Times New Roman" w:hAnsi="Times New Roman" w:cs="Times New Roman"/>
          <w:iCs/>
          <w:spacing w:val="-5"/>
          <w:sz w:val="28"/>
          <w:szCs w:val="28"/>
          <w:lang w:val="ru-RU"/>
        </w:rPr>
        <w:t xml:space="preserve"> </w:t>
      </w:r>
      <w:bookmarkStart w:id="13" w:name="_Hlk212996897"/>
      <w:r w:rsidR="00A924C1" w:rsidRPr="00A924C1">
        <w:rPr>
          <w:rFonts w:ascii="Times New Roman" w:eastAsia="Times New Roman" w:hAnsi="Times New Roman" w:cs="Times New Roman"/>
          <w:iCs/>
          <w:spacing w:val="-5"/>
          <w:sz w:val="28"/>
          <w:szCs w:val="28"/>
          <w:lang w:val="ru-RU"/>
        </w:rPr>
        <w:t xml:space="preserve">расчетные сопротивления </w:t>
      </w:r>
      <w:bookmarkStart w:id="14" w:name="_Hlk212997450"/>
      <w:r w:rsidR="00A924C1" w:rsidRPr="00A924C1">
        <w:rPr>
          <w:rFonts w:ascii="Times New Roman" w:eastAsia="Times New Roman" w:hAnsi="Times New Roman" w:cs="Times New Roman"/>
          <w:iCs/>
          <w:spacing w:val="-5"/>
          <w:sz w:val="28"/>
          <w:szCs w:val="28"/>
          <w:lang w:val="ru-RU"/>
        </w:rPr>
        <w:t>напрягаемой</w:t>
      </w:r>
      <w:bookmarkEnd w:id="14"/>
      <w:r w:rsidR="00A924C1" w:rsidRPr="00A924C1">
        <w:rPr>
          <w:rFonts w:ascii="Times New Roman" w:eastAsia="Times New Roman" w:hAnsi="Times New Roman" w:cs="Times New Roman"/>
          <w:iCs/>
          <w:spacing w:val="-5"/>
          <w:sz w:val="28"/>
          <w:szCs w:val="28"/>
          <w:lang w:val="ru-RU"/>
        </w:rPr>
        <w:t xml:space="preserve"> арматуры растяжению</w:t>
      </w:r>
      <w:bookmarkEnd w:id="13"/>
    </w:p>
    <w:p w14:paraId="6B295F19" w14:textId="45D528D9" w:rsidR="00376BBF" w:rsidRDefault="009C4793"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pacing w:val="-5"/>
          <w:sz w:val="28"/>
          <w:szCs w:val="28"/>
          <w:lang w:val="ru-RU"/>
        </w:rPr>
      </w:pPr>
      <w:proofErr w:type="gramStart"/>
      <w:r w:rsidRPr="009C4793">
        <w:rPr>
          <w:rFonts w:ascii="Times New Roman" w:eastAsia="Times New Roman" w:hAnsi="Times New Roman" w:cs="Times New Roman"/>
          <w:i/>
          <w:spacing w:val="-5"/>
          <w:sz w:val="28"/>
          <w:szCs w:val="28"/>
          <w:lang w:val="ru-RU"/>
        </w:rPr>
        <w:t>R</w:t>
      </w:r>
      <w:r w:rsidR="00FD5399">
        <w:rPr>
          <w:rFonts w:ascii="Times New Roman" w:eastAsia="Times New Roman" w:hAnsi="Times New Roman" w:cs="Times New Roman"/>
          <w:i/>
          <w:spacing w:val="-5"/>
          <w:sz w:val="28"/>
          <w:szCs w:val="28"/>
          <w:vertAlign w:val="subscript"/>
          <w:lang w:val="en-US"/>
        </w:rPr>
        <w:t>s</w:t>
      </w:r>
      <w:r w:rsidR="00FD5399" w:rsidRPr="00FD5399">
        <w:rPr>
          <w:rFonts w:ascii="Times New Roman" w:eastAsia="Times New Roman" w:hAnsi="Times New Roman" w:cs="Times New Roman"/>
          <w:i/>
          <w:spacing w:val="-5"/>
          <w:sz w:val="28"/>
          <w:szCs w:val="28"/>
          <w:vertAlign w:val="subscript"/>
          <w:lang w:val="ru-RU"/>
        </w:rPr>
        <w:t>,</w:t>
      </w:r>
      <w:r w:rsidR="00333C6A">
        <w:rPr>
          <w:rFonts w:ascii="Times New Roman" w:eastAsia="Times New Roman" w:hAnsi="Times New Roman" w:cs="Times New Roman"/>
          <w:i/>
          <w:spacing w:val="-5"/>
          <w:sz w:val="28"/>
          <w:szCs w:val="28"/>
          <w:vertAlign w:val="subscript"/>
          <w:lang w:val="ru-RU"/>
        </w:rPr>
        <w:t>п</w:t>
      </w:r>
      <w:proofErr w:type="gramEnd"/>
      <w:r w:rsidRPr="009C4793">
        <w:rPr>
          <w:rFonts w:ascii="Times New Roman" w:eastAsia="Times New Roman" w:hAnsi="Times New Roman" w:cs="Times New Roman"/>
          <w:iCs/>
          <w:spacing w:val="-5"/>
          <w:sz w:val="28"/>
          <w:szCs w:val="28"/>
          <w:lang w:val="ru-RU"/>
        </w:rPr>
        <w:t xml:space="preserve"> </w:t>
      </w:r>
      <w:r>
        <w:rPr>
          <w:rFonts w:ascii="Times New Roman" w:eastAsia="Times New Roman" w:hAnsi="Times New Roman" w:cs="Times New Roman"/>
          <w:iCs/>
          <w:spacing w:val="-5"/>
          <w:sz w:val="28"/>
          <w:szCs w:val="28"/>
          <w:lang w:val="ru-RU"/>
        </w:rPr>
        <w:t>–</w:t>
      </w:r>
      <w:r w:rsidRPr="009C4793">
        <w:rPr>
          <w:rFonts w:ascii="Times New Roman" w:eastAsia="Times New Roman" w:hAnsi="Times New Roman" w:cs="Times New Roman"/>
          <w:iCs/>
          <w:spacing w:val="-5"/>
          <w:sz w:val="28"/>
          <w:szCs w:val="28"/>
          <w:lang w:val="ru-RU"/>
        </w:rPr>
        <w:t xml:space="preserve"> </w:t>
      </w:r>
      <w:r w:rsidR="00333C6A">
        <w:rPr>
          <w:rFonts w:ascii="Times New Roman" w:eastAsia="Times New Roman" w:hAnsi="Times New Roman" w:cs="Times New Roman"/>
          <w:iCs/>
          <w:spacing w:val="-5"/>
          <w:sz w:val="28"/>
          <w:szCs w:val="28"/>
          <w:lang w:val="ru-RU"/>
        </w:rPr>
        <w:t>н</w:t>
      </w:r>
      <w:r w:rsidR="00333C6A" w:rsidRPr="00333C6A">
        <w:rPr>
          <w:rFonts w:ascii="Times New Roman" w:eastAsia="Times New Roman" w:hAnsi="Times New Roman" w:cs="Times New Roman"/>
          <w:iCs/>
          <w:spacing w:val="-5"/>
          <w:sz w:val="28"/>
          <w:szCs w:val="28"/>
          <w:lang w:val="ru-RU"/>
        </w:rPr>
        <w:t>ормативные сопротивления напрягаемой арматуры растяжению</w:t>
      </w:r>
      <w:r w:rsidRPr="009C4793">
        <w:rPr>
          <w:rFonts w:ascii="Times New Roman" w:eastAsia="Times New Roman" w:hAnsi="Times New Roman" w:cs="Times New Roman"/>
          <w:iCs/>
          <w:spacing w:val="-5"/>
          <w:sz w:val="28"/>
          <w:szCs w:val="28"/>
          <w:lang w:val="ru-RU"/>
        </w:rPr>
        <w:t>.</w:t>
      </w:r>
    </w:p>
    <w:p w14:paraId="7B8A833F" w14:textId="46EDE97F" w:rsidR="00376BBF" w:rsidRDefault="00333C6A"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val="ru-RU" w:eastAsia="ru-RU"/>
        </w:rPr>
      </w:pPr>
      <w:r w:rsidRPr="00333C6A">
        <w:rPr>
          <w:rFonts w:ascii="Times New Roman" w:eastAsia="Times New Roman" w:hAnsi="Times New Roman" w:cs="Times New Roman"/>
          <w:iCs/>
          <w:sz w:val="28"/>
          <w:szCs w:val="28"/>
          <w:lang w:val="ru-RU" w:eastAsia="ru-RU"/>
        </w:rPr>
        <w:t xml:space="preserve">Основной прочностной характеристикой арматуры является нормативное значение сопротивления растяжению </w:t>
      </w:r>
      <w:proofErr w:type="spellStart"/>
      <w:proofErr w:type="gramStart"/>
      <w:r w:rsidRPr="00333C6A">
        <w:rPr>
          <w:rFonts w:ascii="Times New Roman" w:eastAsia="Times New Roman" w:hAnsi="Times New Roman" w:cs="Times New Roman"/>
          <w:i/>
          <w:sz w:val="28"/>
          <w:szCs w:val="28"/>
          <w:lang w:val="ru-RU" w:eastAsia="ru-RU"/>
        </w:rPr>
        <w:t>R</w:t>
      </w:r>
      <w:r w:rsidRPr="00333C6A">
        <w:rPr>
          <w:rFonts w:ascii="Times New Roman" w:eastAsia="Times New Roman" w:hAnsi="Times New Roman" w:cs="Times New Roman"/>
          <w:i/>
          <w:sz w:val="28"/>
          <w:szCs w:val="28"/>
          <w:vertAlign w:val="subscript"/>
          <w:lang w:val="ru-RU" w:eastAsia="ru-RU"/>
        </w:rPr>
        <w:t>s,n</w:t>
      </w:r>
      <w:proofErr w:type="spellEnd"/>
      <w:proofErr w:type="gramEnd"/>
      <w:r w:rsidR="00813ABA">
        <w:rPr>
          <w:rFonts w:ascii="Times New Roman" w:eastAsia="Times New Roman" w:hAnsi="Times New Roman" w:cs="Times New Roman"/>
          <w:iCs/>
          <w:sz w:val="28"/>
          <w:szCs w:val="28"/>
          <w:lang w:val="ru-RU" w:eastAsia="ru-RU"/>
        </w:rPr>
        <w:t xml:space="preserve"> и з</w:t>
      </w:r>
      <w:proofErr w:type="spellStart"/>
      <w:r w:rsidR="00813ABA" w:rsidRPr="00813ABA">
        <w:rPr>
          <w:rFonts w:ascii="Times New Roman" w:eastAsia="Times New Roman" w:hAnsi="Times New Roman" w:cs="Times New Roman"/>
          <w:iCs/>
          <w:sz w:val="28"/>
          <w:szCs w:val="28"/>
          <w:lang w:eastAsia="ru-RU"/>
        </w:rPr>
        <w:t>начения</w:t>
      </w:r>
      <w:proofErr w:type="spellEnd"/>
      <w:r w:rsidR="00813ABA" w:rsidRPr="00813ABA">
        <w:rPr>
          <w:rFonts w:ascii="Times New Roman" w:eastAsia="Times New Roman" w:hAnsi="Times New Roman" w:cs="Times New Roman"/>
          <w:iCs/>
          <w:sz w:val="28"/>
          <w:szCs w:val="28"/>
          <w:lang w:eastAsia="ru-RU"/>
        </w:rPr>
        <w:t xml:space="preserve"> расчетного сопротивления арматуры для предельных состояний первой группы</w:t>
      </w:r>
      <w:r w:rsidR="00813ABA">
        <w:rPr>
          <w:rFonts w:ascii="Times New Roman" w:eastAsia="Times New Roman" w:hAnsi="Times New Roman" w:cs="Times New Roman"/>
          <w:iCs/>
          <w:sz w:val="28"/>
          <w:szCs w:val="28"/>
          <w:lang w:val="ru-RU" w:eastAsia="ru-RU"/>
        </w:rPr>
        <w:t xml:space="preserve"> </w:t>
      </w:r>
      <w:proofErr w:type="spellStart"/>
      <w:r w:rsidR="00813ABA" w:rsidRPr="00813ABA">
        <w:rPr>
          <w:rFonts w:ascii="Times New Roman" w:eastAsia="Times New Roman" w:hAnsi="Times New Roman" w:cs="Times New Roman"/>
          <w:i/>
          <w:sz w:val="24"/>
          <w:szCs w:val="24"/>
          <w:lang w:eastAsia="ru-RU"/>
        </w:rPr>
        <w:t>R</w:t>
      </w:r>
      <w:r w:rsidR="00813ABA" w:rsidRPr="00813ABA">
        <w:rPr>
          <w:rFonts w:ascii="Times New Roman" w:eastAsia="Times New Roman" w:hAnsi="Times New Roman" w:cs="Times New Roman"/>
          <w:i/>
          <w:sz w:val="24"/>
          <w:szCs w:val="24"/>
          <w:vertAlign w:val="subscript"/>
          <w:lang w:eastAsia="ru-RU"/>
        </w:rPr>
        <w:t>s</w:t>
      </w:r>
      <w:proofErr w:type="spellEnd"/>
      <w:r w:rsidRPr="00813ABA">
        <w:rPr>
          <w:rFonts w:ascii="Times New Roman" w:eastAsia="Times New Roman" w:hAnsi="Times New Roman" w:cs="Times New Roman"/>
          <w:iCs/>
          <w:sz w:val="28"/>
          <w:szCs w:val="28"/>
          <w:lang w:val="ru-RU" w:eastAsia="ru-RU"/>
        </w:rPr>
        <w:t>,</w:t>
      </w:r>
      <w:r w:rsidRPr="00333C6A">
        <w:rPr>
          <w:rFonts w:ascii="Times New Roman" w:eastAsia="Times New Roman" w:hAnsi="Times New Roman" w:cs="Times New Roman"/>
          <w:iCs/>
          <w:sz w:val="28"/>
          <w:szCs w:val="28"/>
          <w:lang w:val="ru-RU" w:eastAsia="ru-RU"/>
        </w:rPr>
        <w:t xml:space="preserve"> принимаемое в зависимости от класса арматуры по таблице </w:t>
      </w:r>
      <w:r>
        <w:rPr>
          <w:rFonts w:ascii="Times New Roman" w:eastAsia="Times New Roman" w:hAnsi="Times New Roman" w:cs="Times New Roman"/>
          <w:iCs/>
          <w:sz w:val="28"/>
          <w:szCs w:val="28"/>
          <w:lang w:val="ru-RU" w:eastAsia="ru-RU"/>
        </w:rPr>
        <w:t>4.1.1</w:t>
      </w:r>
      <w:r w:rsidRPr="00333C6A">
        <w:rPr>
          <w:rFonts w:ascii="Times New Roman" w:eastAsia="Times New Roman" w:hAnsi="Times New Roman" w:cs="Times New Roman"/>
          <w:iCs/>
          <w:sz w:val="28"/>
          <w:szCs w:val="28"/>
          <w:lang w:val="ru-RU" w:eastAsia="ru-RU"/>
        </w:rPr>
        <w:t>.</w:t>
      </w:r>
    </w:p>
    <w:p w14:paraId="3524318C" w14:textId="77777777" w:rsidR="00333C6A" w:rsidRDefault="00333C6A"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val="ru-RU" w:eastAsia="ru-RU"/>
        </w:rPr>
      </w:pPr>
    </w:p>
    <w:p w14:paraId="3683338F" w14:textId="0890C6B8" w:rsidR="00333C6A" w:rsidRDefault="00333C6A" w:rsidP="00376BB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val="ru-RU" w:eastAsia="ru-RU"/>
        </w:rPr>
      </w:pPr>
      <w:r w:rsidRPr="00333C6A">
        <w:rPr>
          <w:rFonts w:ascii="Times New Roman" w:eastAsia="Times New Roman" w:hAnsi="Times New Roman" w:cs="Times New Roman"/>
          <w:iCs/>
          <w:sz w:val="28"/>
          <w:szCs w:val="28"/>
          <w:lang w:val="ru-RU" w:eastAsia="ru-RU"/>
        </w:rPr>
        <w:t xml:space="preserve">Таблица </w:t>
      </w:r>
      <w:r>
        <w:rPr>
          <w:rFonts w:ascii="Times New Roman" w:eastAsia="Times New Roman" w:hAnsi="Times New Roman" w:cs="Times New Roman"/>
          <w:iCs/>
          <w:sz w:val="28"/>
          <w:szCs w:val="28"/>
          <w:lang w:val="ru-RU" w:eastAsia="ru-RU"/>
        </w:rPr>
        <w:t>4.1.1</w:t>
      </w:r>
    </w:p>
    <w:tbl>
      <w:tblPr>
        <w:tblStyle w:val="ac"/>
        <w:tblW w:w="0" w:type="auto"/>
        <w:tblLook w:val="04A0" w:firstRow="1" w:lastRow="0" w:firstColumn="1" w:lastColumn="0" w:noHBand="0" w:noVBand="1"/>
      </w:tblPr>
      <w:tblGrid>
        <w:gridCol w:w="1209"/>
        <w:gridCol w:w="1695"/>
        <w:gridCol w:w="2910"/>
        <w:gridCol w:w="1765"/>
        <w:gridCol w:w="1765"/>
      </w:tblGrid>
      <w:tr w:rsidR="001B0203" w14:paraId="3032B6E8" w14:textId="4FD3F318" w:rsidTr="001F4AE7">
        <w:trPr>
          <w:trHeight w:val="921"/>
        </w:trPr>
        <w:tc>
          <w:tcPr>
            <w:tcW w:w="1209" w:type="dxa"/>
            <w:vMerge w:val="restart"/>
          </w:tcPr>
          <w:p w14:paraId="4FE7E814" w14:textId="22F2085F" w:rsidR="001B0203" w:rsidRPr="00333C6A"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Класс арматуры</w:t>
            </w:r>
          </w:p>
        </w:tc>
        <w:tc>
          <w:tcPr>
            <w:tcW w:w="1695" w:type="dxa"/>
            <w:vMerge w:val="restart"/>
          </w:tcPr>
          <w:p w14:paraId="0EBF3869" w14:textId="0A7DF6FF" w:rsidR="001B0203" w:rsidRPr="00333C6A"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Номинальный диаметр арматуры, мм</w:t>
            </w:r>
          </w:p>
        </w:tc>
        <w:tc>
          <w:tcPr>
            <w:tcW w:w="2911" w:type="dxa"/>
            <w:vMerge w:val="restart"/>
          </w:tcPr>
          <w:p w14:paraId="56F5D67F" w14:textId="7AD2CFDA" w:rsidR="001B0203" w:rsidRPr="00333C6A"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sidRPr="001B0203">
              <w:rPr>
                <w:rFonts w:ascii="Times New Roman" w:eastAsia="Times New Roman" w:hAnsi="Times New Roman" w:cs="Times New Roman"/>
                <w:iCs/>
                <w:sz w:val="24"/>
                <w:szCs w:val="24"/>
                <w:lang w:eastAsia="ru-RU"/>
              </w:rPr>
              <w:t xml:space="preserve">Нормативные значения сопротивления растяжению </w:t>
            </w:r>
            <w:proofErr w:type="spellStart"/>
            <w:proofErr w:type="gramStart"/>
            <w:r w:rsidRPr="001B0203">
              <w:rPr>
                <w:rFonts w:ascii="Times New Roman" w:eastAsia="Times New Roman" w:hAnsi="Times New Roman" w:cs="Times New Roman"/>
                <w:i/>
                <w:sz w:val="24"/>
                <w:szCs w:val="24"/>
                <w:lang w:eastAsia="ru-RU"/>
              </w:rPr>
              <w:t>R</w:t>
            </w:r>
            <w:r w:rsidRPr="001B0203">
              <w:rPr>
                <w:rFonts w:ascii="Times New Roman" w:eastAsia="Times New Roman" w:hAnsi="Times New Roman" w:cs="Times New Roman"/>
                <w:i/>
                <w:sz w:val="24"/>
                <w:szCs w:val="24"/>
                <w:vertAlign w:val="subscript"/>
                <w:lang w:eastAsia="ru-RU"/>
              </w:rPr>
              <w:t>s,n</w:t>
            </w:r>
            <w:proofErr w:type="spellEnd"/>
            <w:proofErr w:type="gramEnd"/>
            <w:r w:rsidRPr="001B0203">
              <w:rPr>
                <w:rFonts w:ascii="Times New Roman" w:eastAsia="Times New Roman" w:hAnsi="Times New Roman" w:cs="Times New Roman"/>
                <w:iCs/>
                <w:sz w:val="24"/>
                <w:szCs w:val="24"/>
                <w:lang w:eastAsia="ru-RU"/>
              </w:rPr>
              <w:t xml:space="preserve"> и расчетные значения сопротивления растяжению для предельных состояний второй группы </w:t>
            </w:r>
            <w:proofErr w:type="spellStart"/>
            <w:r w:rsidRPr="001B0203">
              <w:rPr>
                <w:rFonts w:ascii="Times New Roman" w:eastAsia="Times New Roman" w:hAnsi="Times New Roman" w:cs="Times New Roman"/>
                <w:i/>
                <w:sz w:val="24"/>
                <w:szCs w:val="24"/>
                <w:lang w:eastAsia="ru-RU"/>
              </w:rPr>
              <w:t>R</w:t>
            </w:r>
            <w:r w:rsidRPr="001B0203">
              <w:rPr>
                <w:rFonts w:ascii="Times New Roman" w:eastAsia="Times New Roman" w:hAnsi="Times New Roman" w:cs="Times New Roman"/>
                <w:i/>
                <w:sz w:val="24"/>
                <w:szCs w:val="24"/>
                <w:vertAlign w:val="subscript"/>
                <w:lang w:eastAsia="ru-RU"/>
              </w:rPr>
              <w:t>s,ser</w:t>
            </w:r>
            <w:proofErr w:type="spellEnd"/>
            <w:r w:rsidRPr="001B0203">
              <w:rPr>
                <w:rFonts w:ascii="Times New Roman" w:eastAsia="Times New Roman" w:hAnsi="Times New Roman" w:cs="Times New Roman"/>
                <w:iCs/>
                <w:sz w:val="24"/>
                <w:szCs w:val="24"/>
                <w:lang w:eastAsia="ru-RU"/>
              </w:rPr>
              <w:t>, МПа</w:t>
            </w:r>
          </w:p>
        </w:tc>
        <w:tc>
          <w:tcPr>
            <w:tcW w:w="3530" w:type="dxa"/>
            <w:gridSpan w:val="2"/>
          </w:tcPr>
          <w:p w14:paraId="1121B4B1" w14:textId="55273919" w:rsidR="001B0203" w:rsidRP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sidRPr="00813ABA">
              <w:rPr>
                <w:rFonts w:ascii="Times New Roman" w:eastAsia="Times New Roman" w:hAnsi="Times New Roman" w:cs="Times New Roman"/>
                <w:iCs/>
                <w:sz w:val="24"/>
                <w:szCs w:val="24"/>
                <w:lang w:eastAsia="ru-RU"/>
              </w:rPr>
              <w:t>Значения расчетного сопротивления арматуры для предельных состояний первой группы, МПа</w:t>
            </w:r>
          </w:p>
        </w:tc>
      </w:tr>
      <w:tr w:rsidR="001B0203" w14:paraId="490A6426" w14:textId="77777777" w:rsidTr="001B0203">
        <w:trPr>
          <w:trHeight w:val="920"/>
        </w:trPr>
        <w:tc>
          <w:tcPr>
            <w:tcW w:w="1209" w:type="dxa"/>
            <w:vMerge/>
          </w:tcPr>
          <w:p w14:paraId="5A2B22EB" w14:textId="77777777"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p>
        </w:tc>
        <w:tc>
          <w:tcPr>
            <w:tcW w:w="1695" w:type="dxa"/>
            <w:vMerge/>
          </w:tcPr>
          <w:p w14:paraId="43E77F97" w14:textId="77777777"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p>
        </w:tc>
        <w:tc>
          <w:tcPr>
            <w:tcW w:w="2911" w:type="dxa"/>
            <w:vMerge/>
          </w:tcPr>
          <w:p w14:paraId="2316A51D" w14:textId="77777777" w:rsidR="001B0203" w:rsidRP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p>
        </w:tc>
        <w:tc>
          <w:tcPr>
            <w:tcW w:w="1765" w:type="dxa"/>
          </w:tcPr>
          <w:p w14:paraId="36C91A89" w14:textId="7F417EEC" w:rsidR="001B0203" w:rsidRP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sidRPr="00813ABA">
              <w:rPr>
                <w:rFonts w:ascii="Times New Roman" w:eastAsia="Times New Roman" w:hAnsi="Times New Roman" w:cs="Times New Roman"/>
                <w:iCs/>
                <w:sz w:val="24"/>
                <w:szCs w:val="24"/>
                <w:lang w:eastAsia="ru-RU"/>
              </w:rPr>
              <w:t xml:space="preserve">растяжению </w:t>
            </w:r>
            <w:bookmarkStart w:id="15" w:name="_Hlk212999316"/>
            <w:proofErr w:type="spellStart"/>
            <w:r w:rsidRPr="00813ABA">
              <w:rPr>
                <w:rFonts w:ascii="Times New Roman" w:eastAsia="Times New Roman" w:hAnsi="Times New Roman" w:cs="Times New Roman"/>
                <w:i/>
                <w:sz w:val="24"/>
                <w:szCs w:val="24"/>
                <w:lang w:eastAsia="ru-RU"/>
              </w:rPr>
              <w:t>R</w:t>
            </w:r>
            <w:r w:rsidRPr="00813ABA">
              <w:rPr>
                <w:rFonts w:ascii="Times New Roman" w:eastAsia="Times New Roman" w:hAnsi="Times New Roman" w:cs="Times New Roman"/>
                <w:i/>
                <w:sz w:val="24"/>
                <w:szCs w:val="24"/>
                <w:vertAlign w:val="subscript"/>
                <w:lang w:eastAsia="ru-RU"/>
              </w:rPr>
              <w:t>s</w:t>
            </w:r>
            <w:bookmarkEnd w:id="15"/>
            <w:proofErr w:type="spellEnd"/>
          </w:p>
        </w:tc>
        <w:tc>
          <w:tcPr>
            <w:tcW w:w="1765" w:type="dxa"/>
          </w:tcPr>
          <w:p w14:paraId="5C0BBACE" w14:textId="33661089" w:rsidR="001B0203" w:rsidRP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sidRPr="00813ABA">
              <w:rPr>
                <w:rFonts w:ascii="Times New Roman" w:eastAsia="Times New Roman" w:hAnsi="Times New Roman" w:cs="Times New Roman"/>
                <w:iCs/>
                <w:sz w:val="24"/>
                <w:szCs w:val="24"/>
                <w:lang w:eastAsia="ru-RU"/>
              </w:rPr>
              <w:t xml:space="preserve">сжатию </w:t>
            </w:r>
            <w:proofErr w:type="spellStart"/>
            <w:r w:rsidRPr="00813ABA">
              <w:rPr>
                <w:rFonts w:ascii="Times New Roman" w:eastAsia="Times New Roman" w:hAnsi="Times New Roman" w:cs="Times New Roman"/>
                <w:i/>
                <w:sz w:val="24"/>
                <w:szCs w:val="24"/>
                <w:lang w:eastAsia="ru-RU"/>
              </w:rPr>
              <w:t>R</w:t>
            </w:r>
            <w:r w:rsidRPr="00813ABA">
              <w:rPr>
                <w:rFonts w:ascii="Times New Roman" w:eastAsia="Times New Roman" w:hAnsi="Times New Roman" w:cs="Times New Roman"/>
                <w:i/>
                <w:sz w:val="24"/>
                <w:szCs w:val="24"/>
                <w:vertAlign w:val="subscript"/>
                <w:lang w:eastAsia="ru-RU"/>
              </w:rPr>
              <w:t>sc</w:t>
            </w:r>
            <w:proofErr w:type="spellEnd"/>
          </w:p>
        </w:tc>
      </w:tr>
      <w:tr w:rsidR="001B0203" w14:paraId="3C98FD04" w14:textId="551D9D07" w:rsidTr="001B0203">
        <w:tc>
          <w:tcPr>
            <w:tcW w:w="1209" w:type="dxa"/>
          </w:tcPr>
          <w:p w14:paraId="249FAF62" w14:textId="05830F94" w:rsidR="001B0203" w:rsidRPr="00333C6A"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c>
          <w:tcPr>
            <w:tcW w:w="1695" w:type="dxa"/>
          </w:tcPr>
          <w:p w14:paraId="1D1818EC" w14:textId="0FF94748" w:rsidR="001B0203" w:rsidRPr="00333C6A"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c>
          <w:tcPr>
            <w:tcW w:w="2911" w:type="dxa"/>
          </w:tcPr>
          <w:p w14:paraId="3B8D739C" w14:textId="5C67F95C" w:rsidR="001B0203" w:rsidRPr="00333C6A"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w:t>
            </w:r>
          </w:p>
        </w:tc>
        <w:tc>
          <w:tcPr>
            <w:tcW w:w="1765" w:type="dxa"/>
          </w:tcPr>
          <w:p w14:paraId="4B6D0EC0" w14:textId="6D951967"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c>
          <w:tcPr>
            <w:tcW w:w="1765" w:type="dxa"/>
          </w:tcPr>
          <w:p w14:paraId="6C1DEE41" w14:textId="0BFC891F"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w:t>
            </w:r>
          </w:p>
        </w:tc>
      </w:tr>
      <w:tr w:rsidR="001B0203" w14:paraId="53447D2D" w14:textId="534A3636" w:rsidTr="001B0203">
        <w:tc>
          <w:tcPr>
            <w:tcW w:w="1209" w:type="dxa"/>
          </w:tcPr>
          <w:p w14:paraId="619FDEC6" w14:textId="16B6E3B2" w:rsidR="001B0203" w:rsidRPr="00333C6A"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А240</w:t>
            </w:r>
          </w:p>
        </w:tc>
        <w:tc>
          <w:tcPr>
            <w:tcW w:w="1695" w:type="dxa"/>
          </w:tcPr>
          <w:p w14:paraId="4D324FA9" w14:textId="48202465" w:rsidR="001B0203" w:rsidRPr="00333C6A"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6 – 40 </w:t>
            </w:r>
          </w:p>
        </w:tc>
        <w:tc>
          <w:tcPr>
            <w:tcW w:w="2911" w:type="dxa"/>
          </w:tcPr>
          <w:p w14:paraId="1E26D84B" w14:textId="3F273D8E" w:rsidR="001B0203" w:rsidRPr="00333C6A"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240</w:t>
            </w:r>
          </w:p>
        </w:tc>
        <w:tc>
          <w:tcPr>
            <w:tcW w:w="1765" w:type="dxa"/>
          </w:tcPr>
          <w:p w14:paraId="552B4F84" w14:textId="45BED9BE"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210</w:t>
            </w:r>
          </w:p>
        </w:tc>
        <w:tc>
          <w:tcPr>
            <w:tcW w:w="1765" w:type="dxa"/>
          </w:tcPr>
          <w:p w14:paraId="610EA688" w14:textId="75A96306"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210</w:t>
            </w:r>
          </w:p>
        </w:tc>
      </w:tr>
      <w:tr w:rsidR="001B0203" w14:paraId="07946D44" w14:textId="0A17A559" w:rsidTr="001B0203">
        <w:tc>
          <w:tcPr>
            <w:tcW w:w="1209" w:type="dxa"/>
          </w:tcPr>
          <w:p w14:paraId="06F90D3A" w14:textId="62BB2331"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А400</w:t>
            </w:r>
          </w:p>
        </w:tc>
        <w:tc>
          <w:tcPr>
            <w:tcW w:w="1695" w:type="dxa"/>
          </w:tcPr>
          <w:p w14:paraId="1B7D19CD" w14:textId="3605D109"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sidRPr="001B0203">
              <w:rPr>
                <w:rFonts w:ascii="Times New Roman" w:eastAsia="Times New Roman" w:hAnsi="Times New Roman" w:cs="Times New Roman"/>
                <w:iCs/>
                <w:sz w:val="24"/>
                <w:szCs w:val="24"/>
                <w:lang w:eastAsia="ru-RU"/>
              </w:rPr>
              <w:t>6 – 40</w:t>
            </w:r>
          </w:p>
        </w:tc>
        <w:tc>
          <w:tcPr>
            <w:tcW w:w="2911" w:type="dxa"/>
          </w:tcPr>
          <w:p w14:paraId="29539C00" w14:textId="6716E7EA"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400</w:t>
            </w:r>
          </w:p>
        </w:tc>
        <w:tc>
          <w:tcPr>
            <w:tcW w:w="1765" w:type="dxa"/>
          </w:tcPr>
          <w:p w14:paraId="1B0875D6" w14:textId="5CF3EEEA"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350</w:t>
            </w:r>
          </w:p>
        </w:tc>
        <w:tc>
          <w:tcPr>
            <w:tcW w:w="1765" w:type="dxa"/>
          </w:tcPr>
          <w:p w14:paraId="482EF710" w14:textId="371AF73E" w:rsidR="00813ABA" w:rsidRDefault="00813ABA" w:rsidP="00813AB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350</w:t>
            </w:r>
          </w:p>
        </w:tc>
      </w:tr>
      <w:tr w:rsidR="001B0203" w14:paraId="0812BF6D" w14:textId="4CC8EF56" w:rsidTr="001B0203">
        <w:tc>
          <w:tcPr>
            <w:tcW w:w="1209" w:type="dxa"/>
          </w:tcPr>
          <w:p w14:paraId="709FB2C1" w14:textId="213582E6"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А500</w:t>
            </w:r>
          </w:p>
        </w:tc>
        <w:tc>
          <w:tcPr>
            <w:tcW w:w="1695" w:type="dxa"/>
          </w:tcPr>
          <w:p w14:paraId="39997D97" w14:textId="3763D842" w:rsidR="001B0203" w:rsidRP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10 – 40 </w:t>
            </w:r>
          </w:p>
        </w:tc>
        <w:tc>
          <w:tcPr>
            <w:tcW w:w="2911" w:type="dxa"/>
          </w:tcPr>
          <w:p w14:paraId="5073DDD9" w14:textId="171D1376"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w:t>
            </w:r>
          </w:p>
        </w:tc>
        <w:tc>
          <w:tcPr>
            <w:tcW w:w="1765" w:type="dxa"/>
          </w:tcPr>
          <w:p w14:paraId="6724EFC4" w14:textId="1DA6435E"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435</w:t>
            </w:r>
          </w:p>
        </w:tc>
        <w:tc>
          <w:tcPr>
            <w:tcW w:w="1765" w:type="dxa"/>
          </w:tcPr>
          <w:p w14:paraId="53929DDE" w14:textId="1589D1EE"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435 (400)</w:t>
            </w:r>
          </w:p>
        </w:tc>
      </w:tr>
      <w:tr w:rsidR="001B0203" w14:paraId="2B8DB941" w14:textId="3ABF2F81" w:rsidTr="001B0203">
        <w:tc>
          <w:tcPr>
            <w:tcW w:w="1209" w:type="dxa"/>
          </w:tcPr>
          <w:p w14:paraId="58D2740D" w14:textId="5DC37818"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А600</w:t>
            </w:r>
          </w:p>
        </w:tc>
        <w:tc>
          <w:tcPr>
            <w:tcW w:w="1695" w:type="dxa"/>
          </w:tcPr>
          <w:p w14:paraId="1CBAF941" w14:textId="4A97A90F"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10 – 40 </w:t>
            </w:r>
          </w:p>
        </w:tc>
        <w:tc>
          <w:tcPr>
            <w:tcW w:w="2911" w:type="dxa"/>
          </w:tcPr>
          <w:p w14:paraId="4BF906FB" w14:textId="312715D9"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600</w:t>
            </w:r>
          </w:p>
        </w:tc>
        <w:tc>
          <w:tcPr>
            <w:tcW w:w="1765" w:type="dxa"/>
          </w:tcPr>
          <w:p w14:paraId="52B1EC9C" w14:textId="3F705927"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520</w:t>
            </w:r>
          </w:p>
        </w:tc>
        <w:tc>
          <w:tcPr>
            <w:tcW w:w="1765" w:type="dxa"/>
          </w:tcPr>
          <w:p w14:paraId="538E4A3E" w14:textId="43A4617C"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470 (400)</w:t>
            </w:r>
          </w:p>
        </w:tc>
      </w:tr>
      <w:tr w:rsidR="001B0203" w14:paraId="3C0A4E3A" w14:textId="14C31953" w:rsidTr="001B0203">
        <w:tc>
          <w:tcPr>
            <w:tcW w:w="1209" w:type="dxa"/>
          </w:tcPr>
          <w:p w14:paraId="38DC6877" w14:textId="7B4B06B6"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А800</w:t>
            </w:r>
          </w:p>
        </w:tc>
        <w:tc>
          <w:tcPr>
            <w:tcW w:w="1695" w:type="dxa"/>
          </w:tcPr>
          <w:p w14:paraId="7AA081EE" w14:textId="6F22DC3F"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10 – 32 </w:t>
            </w:r>
          </w:p>
        </w:tc>
        <w:tc>
          <w:tcPr>
            <w:tcW w:w="2911" w:type="dxa"/>
          </w:tcPr>
          <w:p w14:paraId="7AA58C75" w14:textId="38A29DC3"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800</w:t>
            </w:r>
          </w:p>
        </w:tc>
        <w:tc>
          <w:tcPr>
            <w:tcW w:w="1765" w:type="dxa"/>
          </w:tcPr>
          <w:p w14:paraId="37F8AD0D" w14:textId="61141222"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695</w:t>
            </w:r>
          </w:p>
        </w:tc>
        <w:tc>
          <w:tcPr>
            <w:tcW w:w="1765" w:type="dxa"/>
          </w:tcPr>
          <w:p w14:paraId="1BAF2EBD" w14:textId="00A8FD50"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637F7A90" w14:textId="2AA0DB3C" w:rsidTr="001B0203">
        <w:tc>
          <w:tcPr>
            <w:tcW w:w="1209" w:type="dxa"/>
          </w:tcPr>
          <w:p w14:paraId="72F393F8" w14:textId="5751F07B"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А1000</w:t>
            </w:r>
          </w:p>
        </w:tc>
        <w:tc>
          <w:tcPr>
            <w:tcW w:w="1695" w:type="dxa"/>
          </w:tcPr>
          <w:p w14:paraId="05808011" w14:textId="5D55D2A6"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10 – 32 </w:t>
            </w:r>
          </w:p>
        </w:tc>
        <w:tc>
          <w:tcPr>
            <w:tcW w:w="2911" w:type="dxa"/>
          </w:tcPr>
          <w:p w14:paraId="2DBDC01A" w14:textId="73002758"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1000</w:t>
            </w:r>
          </w:p>
        </w:tc>
        <w:tc>
          <w:tcPr>
            <w:tcW w:w="1765" w:type="dxa"/>
          </w:tcPr>
          <w:p w14:paraId="3E3F1CEF" w14:textId="74F1353A"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870</w:t>
            </w:r>
          </w:p>
        </w:tc>
        <w:tc>
          <w:tcPr>
            <w:tcW w:w="1765" w:type="dxa"/>
          </w:tcPr>
          <w:p w14:paraId="780746B7" w14:textId="3CA04DB0"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7BCE5202" w14:textId="4A30C3FB" w:rsidTr="001B0203">
        <w:tc>
          <w:tcPr>
            <w:tcW w:w="1209" w:type="dxa"/>
          </w:tcPr>
          <w:p w14:paraId="241402C5" w14:textId="0BB8A6F7"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В500</w:t>
            </w:r>
          </w:p>
        </w:tc>
        <w:tc>
          <w:tcPr>
            <w:tcW w:w="1695" w:type="dxa"/>
          </w:tcPr>
          <w:p w14:paraId="2EBB1656" w14:textId="79FAC023"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3 – 16 </w:t>
            </w:r>
          </w:p>
        </w:tc>
        <w:tc>
          <w:tcPr>
            <w:tcW w:w="2911" w:type="dxa"/>
          </w:tcPr>
          <w:p w14:paraId="5A54A1C1" w14:textId="394D55BB"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w:t>
            </w:r>
          </w:p>
        </w:tc>
        <w:tc>
          <w:tcPr>
            <w:tcW w:w="1765" w:type="dxa"/>
          </w:tcPr>
          <w:p w14:paraId="0FE18E17" w14:textId="533AD402"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435</w:t>
            </w:r>
          </w:p>
        </w:tc>
        <w:tc>
          <w:tcPr>
            <w:tcW w:w="1765" w:type="dxa"/>
          </w:tcPr>
          <w:p w14:paraId="4BDB446E" w14:textId="206BAE34"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415 (380)</w:t>
            </w:r>
          </w:p>
        </w:tc>
      </w:tr>
      <w:tr w:rsidR="001B0203" w14:paraId="0429884E" w14:textId="35DD1E68" w:rsidTr="001B0203">
        <w:tc>
          <w:tcPr>
            <w:tcW w:w="1209" w:type="dxa"/>
          </w:tcPr>
          <w:p w14:paraId="435BAC26" w14:textId="78484C5F" w:rsidR="001B0203" w:rsidRP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w:t>
            </w:r>
            <w:r>
              <w:rPr>
                <w:rFonts w:ascii="Times New Roman" w:eastAsia="Times New Roman" w:hAnsi="Times New Roman" w:cs="Times New Roman"/>
                <w:iCs/>
                <w:sz w:val="24"/>
                <w:szCs w:val="24"/>
                <w:vertAlign w:val="subscript"/>
                <w:lang w:eastAsia="ru-RU"/>
              </w:rPr>
              <w:t>р</w:t>
            </w:r>
            <w:r>
              <w:rPr>
                <w:rFonts w:ascii="Times New Roman" w:eastAsia="Times New Roman" w:hAnsi="Times New Roman" w:cs="Times New Roman"/>
                <w:iCs/>
                <w:sz w:val="24"/>
                <w:szCs w:val="24"/>
                <w:lang w:eastAsia="ru-RU"/>
              </w:rPr>
              <w:t>500</w:t>
            </w:r>
          </w:p>
        </w:tc>
        <w:tc>
          <w:tcPr>
            <w:tcW w:w="1695" w:type="dxa"/>
          </w:tcPr>
          <w:p w14:paraId="2EE80BD7" w14:textId="04521CA0"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3 – 5 </w:t>
            </w:r>
          </w:p>
        </w:tc>
        <w:tc>
          <w:tcPr>
            <w:tcW w:w="2911" w:type="dxa"/>
          </w:tcPr>
          <w:p w14:paraId="171B0F60" w14:textId="43F582A0"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w:t>
            </w:r>
          </w:p>
        </w:tc>
        <w:tc>
          <w:tcPr>
            <w:tcW w:w="1765" w:type="dxa"/>
          </w:tcPr>
          <w:p w14:paraId="44A1F59F" w14:textId="2F916A43"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415</w:t>
            </w:r>
          </w:p>
        </w:tc>
        <w:tc>
          <w:tcPr>
            <w:tcW w:w="1765" w:type="dxa"/>
          </w:tcPr>
          <w:p w14:paraId="7EE44B94" w14:textId="68236E75"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390 (360)</w:t>
            </w:r>
          </w:p>
        </w:tc>
      </w:tr>
      <w:tr w:rsidR="001B0203" w14:paraId="743C69CE" w14:textId="173457C4" w:rsidTr="001B0203">
        <w:tc>
          <w:tcPr>
            <w:tcW w:w="1209" w:type="dxa"/>
          </w:tcPr>
          <w:p w14:paraId="7AC14A6B" w14:textId="4DF0E322"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w:t>
            </w:r>
            <w:r>
              <w:rPr>
                <w:rFonts w:ascii="Times New Roman" w:eastAsia="Times New Roman" w:hAnsi="Times New Roman" w:cs="Times New Roman"/>
                <w:iCs/>
                <w:sz w:val="24"/>
                <w:szCs w:val="24"/>
                <w:vertAlign w:val="subscript"/>
                <w:lang w:eastAsia="ru-RU"/>
              </w:rPr>
              <w:t>р</w:t>
            </w:r>
            <w:r>
              <w:rPr>
                <w:rFonts w:ascii="Times New Roman" w:eastAsia="Times New Roman" w:hAnsi="Times New Roman" w:cs="Times New Roman"/>
                <w:iCs/>
                <w:sz w:val="24"/>
                <w:szCs w:val="24"/>
                <w:lang w:eastAsia="ru-RU"/>
              </w:rPr>
              <w:t>1200</w:t>
            </w:r>
          </w:p>
        </w:tc>
        <w:tc>
          <w:tcPr>
            <w:tcW w:w="1695" w:type="dxa"/>
          </w:tcPr>
          <w:p w14:paraId="6450D50B" w14:textId="7549BE58"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w:t>
            </w:r>
          </w:p>
        </w:tc>
        <w:tc>
          <w:tcPr>
            <w:tcW w:w="2911" w:type="dxa"/>
          </w:tcPr>
          <w:p w14:paraId="0C09EFAD" w14:textId="2CED50C0"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1200</w:t>
            </w:r>
          </w:p>
        </w:tc>
        <w:tc>
          <w:tcPr>
            <w:tcW w:w="1765" w:type="dxa"/>
          </w:tcPr>
          <w:p w14:paraId="28D31FC2" w14:textId="54F2AC7D"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1050</w:t>
            </w:r>
          </w:p>
        </w:tc>
        <w:tc>
          <w:tcPr>
            <w:tcW w:w="1765" w:type="dxa"/>
          </w:tcPr>
          <w:p w14:paraId="4E17BC5D" w14:textId="4A59C52C"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323FEEB9" w14:textId="7FA22488" w:rsidTr="001B0203">
        <w:tc>
          <w:tcPr>
            <w:tcW w:w="1209" w:type="dxa"/>
          </w:tcPr>
          <w:p w14:paraId="4AB050E5" w14:textId="3EB36A75"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w:t>
            </w:r>
            <w:r>
              <w:rPr>
                <w:rFonts w:ascii="Times New Roman" w:eastAsia="Times New Roman" w:hAnsi="Times New Roman" w:cs="Times New Roman"/>
                <w:iCs/>
                <w:sz w:val="24"/>
                <w:szCs w:val="24"/>
                <w:vertAlign w:val="subscript"/>
                <w:lang w:eastAsia="ru-RU"/>
              </w:rPr>
              <w:t>р</w:t>
            </w:r>
            <w:r>
              <w:rPr>
                <w:rFonts w:ascii="Times New Roman" w:eastAsia="Times New Roman" w:hAnsi="Times New Roman" w:cs="Times New Roman"/>
                <w:iCs/>
                <w:sz w:val="24"/>
                <w:szCs w:val="24"/>
                <w:lang w:eastAsia="ru-RU"/>
              </w:rPr>
              <w:t>1300</w:t>
            </w:r>
          </w:p>
        </w:tc>
        <w:tc>
          <w:tcPr>
            <w:tcW w:w="1695" w:type="dxa"/>
          </w:tcPr>
          <w:p w14:paraId="691C4020" w14:textId="0407F2E2"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w:t>
            </w:r>
          </w:p>
        </w:tc>
        <w:tc>
          <w:tcPr>
            <w:tcW w:w="2911" w:type="dxa"/>
          </w:tcPr>
          <w:p w14:paraId="7BD4EAC8" w14:textId="14885848"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1300</w:t>
            </w:r>
          </w:p>
        </w:tc>
        <w:tc>
          <w:tcPr>
            <w:tcW w:w="1765" w:type="dxa"/>
          </w:tcPr>
          <w:p w14:paraId="3BB4EE1F" w14:textId="58421540"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1030</w:t>
            </w:r>
          </w:p>
        </w:tc>
        <w:tc>
          <w:tcPr>
            <w:tcW w:w="1765" w:type="dxa"/>
          </w:tcPr>
          <w:p w14:paraId="0A607311" w14:textId="26BE7ED1"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77835576" w14:textId="312AF7D1" w:rsidTr="001B0203">
        <w:tc>
          <w:tcPr>
            <w:tcW w:w="1209" w:type="dxa"/>
          </w:tcPr>
          <w:p w14:paraId="2DEB7349" w14:textId="520844A0"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w:t>
            </w:r>
            <w:r>
              <w:rPr>
                <w:rFonts w:ascii="Times New Roman" w:eastAsia="Times New Roman" w:hAnsi="Times New Roman" w:cs="Times New Roman"/>
                <w:iCs/>
                <w:sz w:val="24"/>
                <w:szCs w:val="24"/>
                <w:vertAlign w:val="subscript"/>
                <w:lang w:eastAsia="ru-RU"/>
              </w:rPr>
              <w:t>р</w:t>
            </w:r>
            <w:r>
              <w:rPr>
                <w:rFonts w:ascii="Times New Roman" w:eastAsia="Times New Roman" w:hAnsi="Times New Roman" w:cs="Times New Roman"/>
                <w:iCs/>
                <w:sz w:val="24"/>
                <w:szCs w:val="24"/>
                <w:lang w:eastAsia="ru-RU"/>
              </w:rPr>
              <w:t>1400</w:t>
            </w:r>
          </w:p>
        </w:tc>
        <w:tc>
          <w:tcPr>
            <w:tcW w:w="1695" w:type="dxa"/>
          </w:tcPr>
          <w:p w14:paraId="3CB28DB0" w14:textId="70FC0BCB"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 5; 6</w:t>
            </w:r>
          </w:p>
        </w:tc>
        <w:tc>
          <w:tcPr>
            <w:tcW w:w="2911" w:type="dxa"/>
          </w:tcPr>
          <w:p w14:paraId="28F26E6F" w14:textId="60EF93F8"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1400</w:t>
            </w:r>
          </w:p>
        </w:tc>
        <w:tc>
          <w:tcPr>
            <w:tcW w:w="1765" w:type="dxa"/>
          </w:tcPr>
          <w:p w14:paraId="0D925492" w14:textId="50EE07EE"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1215</w:t>
            </w:r>
          </w:p>
        </w:tc>
        <w:tc>
          <w:tcPr>
            <w:tcW w:w="1765" w:type="dxa"/>
          </w:tcPr>
          <w:p w14:paraId="5871DFF2" w14:textId="7201B698"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69DEFA8D" w14:textId="23A92AA5" w:rsidTr="001B0203">
        <w:tc>
          <w:tcPr>
            <w:tcW w:w="1209" w:type="dxa"/>
          </w:tcPr>
          <w:p w14:paraId="0D5E4D92" w14:textId="6CF7BA92"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sidRPr="001B0203">
              <w:rPr>
                <w:rFonts w:ascii="Times New Roman" w:eastAsia="Times New Roman" w:hAnsi="Times New Roman" w:cs="Times New Roman"/>
                <w:iCs/>
                <w:sz w:val="24"/>
                <w:szCs w:val="24"/>
                <w:lang w:eastAsia="ru-RU"/>
              </w:rPr>
              <w:t>В</w:t>
            </w:r>
            <w:r w:rsidRPr="001B0203">
              <w:rPr>
                <w:rFonts w:ascii="Times New Roman" w:eastAsia="Times New Roman" w:hAnsi="Times New Roman" w:cs="Times New Roman"/>
                <w:iCs/>
                <w:sz w:val="24"/>
                <w:szCs w:val="24"/>
                <w:vertAlign w:val="subscript"/>
                <w:lang w:eastAsia="ru-RU"/>
              </w:rPr>
              <w:t>р</w:t>
            </w:r>
            <w:r>
              <w:rPr>
                <w:rFonts w:ascii="Times New Roman" w:eastAsia="Times New Roman" w:hAnsi="Times New Roman" w:cs="Times New Roman"/>
                <w:iCs/>
                <w:sz w:val="24"/>
                <w:szCs w:val="24"/>
                <w:lang w:eastAsia="ru-RU"/>
              </w:rPr>
              <w:t>1</w:t>
            </w:r>
            <w:r w:rsidRPr="001B0203">
              <w:rPr>
                <w:rFonts w:ascii="Times New Roman" w:eastAsia="Times New Roman" w:hAnsi="Times New Roman" w:cs="Times New Roman"/>
                <w:iCs/>
                <w:sz w:val="24"/>
                <w:szCs w:val="24"/>
                <w:lang w:eastAsia="ru-RU"/>
              </w:rPr>
              <w:t>500</w:t>
            </w:r>
          </w:p>
        </w:tc>
        <w:tc>
          <w:tcPr>
            <w:tcW w:w="1695" w:type="dxa"/>
          </w:tcPr>
          <w:p w14:paraId="75D29D3F" w14:textId="76BD5F15"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w:t>
            </w:r>
          </w:p>
        </w:tc>
        <w:tc>
          <w:tcPr>
            <w:tcW w:w="2911" w:type="dxa"/>
          </w:tcPr>
          <w:p w14:paraId="2BE77778" w14:textId="1EFA125B"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1500</w:t>
            </w:r>
          </w:p>
        </w:tc>
        <w:tc>
          <w:tcPr>
            <w:tcW w:w="1765" w:type="dxa"/>
          </w:tcPr>
          <w:p w14:paraId="7822687F" w14:textId="768F4E46"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1300</w:t>
            </w:r>
          </w:p>
        </w:tc>
        <w:tc>
          <w:tcPr>
            <w:tcW w:w="1765" w:type="dxa"/>
          </w:tcPr>
          <w:p w14:paraId="2BD5CCB7" w14:textId="324C4268"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0ED7D89D" w14:textId="441B5AFA" w:rsidTr="001B0203">
        <w:tc>
          <w:tcPr>
            <w:tcW w:w="1209" w:type="dxa"/>
          </w:tcPr>
          <w:p w14:paraId="01DD8102" w14:textId="65F96F28" w:rsidR="001B0203" w:rsidRP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w:t>
            </w:r>
            <w:r>
              <w:rPr>
                <w:rFonts w:ascii="Times New Roman" w:eastAsia="Times New Roman" w:hAnsi="Times New Roman" w:cs="Times New Roman"/>
                <w:iCs/>
                <w:sz w:val="24"/>
                <w:szCs w:val="24"/>
                <w:vertAlign w:val="subscript"/>
                <w:lang w:eastAsia="ru-RU"/>
              </w:rPr>
              <w:t>р</w:t>
            </w:r>
            <w:r>
              <w:rPr>
                <w:rFonts w:ascii="Times New Roman" w:eastAsia="Times New Roman" w:hAnsi="Times New Roman" w:cs="Times New Roman"/>
                <w:iCs/>
                <w:sz w:val="24"/>
                <w:szCs w:val="24"/>
                <w:lang w:eastAsia="ru-RU"/>
              </w:rPr>
              <w:t>1600</w:t>
            </w:r>
          </w:p>
        </w:tc>
        <w:tc>
          <w:tcPr>
            <w:tcW w:w="1695" w:type="dxa"/>
          </w:tcPr>
          <w:p w14:paraId="29AADDF4" w14:textId="30ABCC46"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3 – 5  </w:t>
            </w:r>
          </w:p>
        </w:tc>
        <w:tc>
          <w:tcPr>
            <w:tcW w:w="2911" w:type="dxa"/>
          </w:tcPr>
          <w:p w14:paraId="1B11A446" w14:textId="6E519B2B"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1600</w:t>
            </w:r>
          </w:p>
        </w:tc>
        <w:tc>
          <w:tcPr>
            <w:tcW w:w="1765" w:type="dxa"/>
          </w:tcPr>
          <w:p w14:paraId="07BB76BD" w14:textId="34183ED2"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1390</w:t>
            </w:r>
          </w:p>
        </w:tc>
        <w:tc>
          <w:tcPr>
            <w:tcW w:w="1765" w:type="dxa"/>
          </w:tcPr>
          <w:p w14:paraId="687E0222" w14:textId="3DAFADD3"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6FAA773A" w14:textId="4524BFF9" w:rsidTr="001B0203">
        <w:tc>
          <w:tcPr>
            <w:tcW w:w="1209" w:type="dxa"/>
          </w:tcPr>
          <w:p w14:paraId="38F1E653" w14:textId="79A02CF9"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К1400</w:t>
            </w:r>
          </w:p>
        </w:tc>
        <w:tc>
          <w:tcPr>
            <w:tcW w:w="1695" w:type="dxa"/>
          </w:tcPr>
          <w:p w14:paraId="331DE302" w14:textId="0829DA1B"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15</w:t>
            </w:r>
          </w:p>
        </w:tc>
        <w:tc>
          <w:tcPr>
            <w:tcW w:w="2911" w:type="dxa"/>
          </w:tcPr>
          <w:p w14:paraId="1C9A89F0" w14:textId="35A9180E"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1400</w:t>
            </w:r>
          </w:p>
        </w:tc>
        <w:tc>
          <w:tcPr>
            <w:tcW w:w="1765" w:type="dxa"/>
          </w:tcPr>
          <w:p w14:paraId="10001D5A" w14:textId="7374E364"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1215</w:t>
            </w:r>
          </w:p>
        </w:tc>
        <w:tc>
          <w:tcPr>
            <w:tcW w:w="1765" w:type="dxa"/>
          </w:tcPr>
          <w:p w14:paraId="2DE58355" w14:textId="674EB7F9"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208E792D" w14:textId="58EC1F7B" w:rsidTr="001B0203">
        <w:tc>
          <w:tcPr>
            <w:tcW w:w="1209" w:type="dxa"/>
          </w:tcPr>
          <w:p w14:paraId="5DFFD4F0" w14:textId="3639B44B"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К1500</w:t>
            </w:r>
          </w:p>
        </w:tc>
        <w:tc>
          <w:tcPr>
            <w:tcW w:w="1695" w:type="dxa"/>
          </w:tcPr>
          <w:p w14:paraId="3A98DF71" w14:textId="72FAB8B4"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6 – 18 </w:t>
            </w:r>
          </w:p>
        </w:tc>
        <w:tc>
          <w:tcPr>
            <w:tcW w:w="2911" w:type="dxa"/>
          </w:tcPr>
          <w:p w14:paraId="15C0CD3E" w14:textId="420CF072"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1500</w:t>
            </w:r>
          </w:p>
        </w:tc>
        <w:tc>
          <w:tcPr>
            <w:tcW w:w="1765" w:type="dxa"/>
          </w:tcPr>
          <w:p w14:paraId="1D9B9127" w14:textId="522ACD2E"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1300</w:t>
            </w:r>
          </w:p>
        </w:tc>
        <w:tc>
          <w:tcPr>
            <w:tcW w:w="1765" w:type="dxa"/>
          </w:tcPr>
          <w:p w14:paraId="75809616" w14:textId="7DE4AAA1"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350B2421" w14:textId="610AB31D" w:rsidTr="001B0203">
        <w:tc>
          <w:tcPr>
            <w:tcW w:w="1209" w:type="dxa"/>
          </w:tcPr>
          <w:p w14:paraId="2CBD5B60" w14:textId="396610FD"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К1600</w:t>
            </w:r>
          </w:p>
        </w:tc>
        <w:tc>
          <w:tcPr>
            <w:tcW w:w="1695" w:type="dxa"/>
          </w:tcPr>
          <w:p w14:paraId="776729D8" w14:textId="376CF427"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 9; 11; 12; 15</w:t>
            </w:r>
          </w:p>
        </w:tc>
        <w:tc>
          <w:tcPr>
            <w:tcW w:w="2911" w:type="dxa"/>
          </w:tcPr>
          <w:p w14:paraId="4BBD379B" w14:textId="6CFE62ED"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1600</w:t>
            </w:r>
          </w:p>
        </w:tc>
        <w:tc>
          <w:tcPr>
            <w:tcW w:w="1765" w:type="dxa"/>
          </w:tcPr>
          <w:p w14:paraId="7BBB4C55" w14:textId="45C845E6"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1390</w:t>
            </w:r>
          </w:p>
        </w:tc>
        <w:tc>
          <w:tcPr>
            <w:tcW w:w="1765" w:type="dxa"/>
          </w:tcPr>
          <w:p w14:paraId="728659BE" w14:textId="5AEC587E"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1B0203" w14:paraId="6FA1A13E" w14:textId="272DB1AE" w:rsidTr="001B0203">
        <w:tc>
          <w:tcPr>
            <w:tcW w:w="1209" w:type="dxa"/>
          </w:tcPr>
          <w:p w14:paraId="5F3A7BF1" w14:textId="23C96E93"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К1700</w:t>
            </w:r>
          </w:p>
        </w:tc>
        <w:tc>
          <w:tcPr>
            <w:tcW w:w="1695" w:type="dxa"/>
          </w:tcPr>
          <w:p w14:paraId="61B1BC6B" w14:textId="7B48FA88"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6 – 9 </w:t>
            </w:r>
          </w:p>
        </w:tc>
        <w:tc>
          <w:tcPr>
            <w:tcW w:w="2911" w:type="dxa"/>
          </w:tcPr>
          <w:p w14:paraId="7A9635FA" w14:textId="2CF8E8FC" w:rsidR="001B0203" w:rsidRDefault="001B0203"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1700</w:t>
            </w:r>
          </w:p>
        </w:tc>
        <w:tc>
          <w:tcPr>
            <w:tcW w:w="1765" w:type="dxa"/>
          </w:tcPr>
          <w:p w14:paraId="64A86323" w14:textId="023AE5B5"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1475</w:t>
            </w:r>
          </w:p>
        </w:tc>
        <w:tc>
          <w:tcPr>
            <w:tcW w:w="1765" w:type="dxa"/>
          </w:tcPr>
          <w:p w14:paraId="1F062A2B" w14:textId="492F696B" w:rsidR="001B0203" w:rsidRDefault="00813ABA" w:rsidP="00333C6A">
            <w:pPr>
              <w:widowControl w:val="0"/>
              <w:autoSpaceDE w:val="0"/>
              <w:autoSpaceDN w:val="0"/>
              <w:adjustRightInd w:val="0"/>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500 (400)</w:t>
            </w:r>
          </w:p>
        </w:tc>
      </w:tr>
      <w:tr w:rsidR="00813ABA" w14:paraId="38EA7469" w14:textId="77777777" w:rsidTr="001F4AE7">
        <w:tc>
          <w:tcPr>
            <w:tcW w:w="9345" w:type="dxa"/>
            <w:gridSpan w:val="5"/>
          </w:tcPr>
          <w:p w14:paraId="3E0DF7DB" w14:textId="0B521172" w:rsidR="00813ABA" w:rsidRDefault="00813ABA" w:rsidP="00813ABA">
            <w:pPr>
              <w:widowControl w:val="0"/>
              <w:autoSpaceDE w:val="0"/>
              <w:autoSpaceDN w:val="0"/>
              <w:adjustRightInd w:val="0"/>
              <w:rPr>
                <w:rFonts w:ascii="Times New Roman" w:eastAsia="Times New Roman" w:hAnsi="Times New Roman" w:cs="Times New Roman"/>
                <w:iCs/>
                <w:sz w:val="24"/>
                <w:szCs w:val="24"/>
                <w:lang w:eastAsia="ru-RU"/>
              </w:rPr>
            </w:pPr>
            <w:r w:rsidRPr="00813ABA">
              <w:rPr>
                <w:rFonts w:ascii="Times New Roman" w:eastAsia="Times New Roman" w:hAnsi="Times New Roman" w:cs="Times New Roman"/>
                <w:iCs/>
                <w:sz w:val="24"/>
                <w:szCs w:val="24"/>
                <w:lang w:eastAsia="ru-RU"/>
              </w:rPr>
              <w:t xml:space="preserve">Примечание — Значения </w:t>
            </w:r>
            <w:proofErr w:type="spellStart"/>
            <w:r w:rsidRPr="00813ABA">
              <w:rPr>
                <w:rFonts w:ascii="Times New Roman" w:eastAsia="Times New Roman" w:hAnsi="Times New Roman" w:cs="Times New Roman"/>
                <w:i/>
                <w:sz w:val="24"/>
                <w:szCs w:val="24"/>
                <w:lang w:eastAsia="ru-RU"/>
              </w:rPr>
              <w:t>R</w:t>
            </w:r>
            <w:r w:rsidRPr="00813ABA">
              <w:rPr>
                <w:rFonts w:ascii="Times New Roman" w:eastAsia="Times New Roman" w:hAnsi="Times New Roman" w:cs="Times New Roman"/>
                <w:i/>
                <w:sz w:val="24"/>
                <w:szCs w:val="24"/>
                <w:vertAlign w:val="subscript"/>
                <w:lang w:eastAsia="ru-RU"/>
              </w:rPr>
              <w:t>sc</w:t>
            </w:r>
            <w:proofErr w:type="spellEnd"/>
            <w:r w:rsidRPr="00813ABA">
              <w:rPr>
                <w:rFonts w:ascii="Times New Roman" w:eastAsia="Times New Roman" w:hAnsi="Times New Roman" w:cs="Times New Roman"/>
                <w:iCs/>
                <w:sz w:val="24"/>
                <w:szCs w:val="24"/>
                <w:lang w:eastAsia="ru-RU"/>
              </w:rPr>
              <w:t xml:space="preserve"> в скобках используют только при расчете на</w:t>
            </w:r>
            <w:r>
              <w:rPr>
                <w:rFonts w:ascii="Times New Roman" w:eastAsia="Times New Roman" w:hAnsi="Times New Roman" w:cs="Times New Roman"/>
                <w:iCs/>
                <w:sz w:val="24"/>
                <w:szCs w:val="24"/>
                <w:lang w:eastAsia="ru-RU"/>
              </w:rPr>
              <w:t xml:space="preserve"> </w:t>
            </w:r>
            <w:r w:rsidRPr="00813ABA">
              <w:rPr>
                <w:rFonts w:ascii="Times New Roman" w:eastAsia="Times New Roman" w:hAnsi="Times New Roman" w:cs="Times New Roman"/>
                <w:iCs/>
                <w:sz w:val="24"/>
                <w:szCs w:val="24"/>
                <w:lang w:eastAsia="ru-RU"/>
              </w:rPr>
              <w:t>кратковременное действие нагрузки.</w:t>
            </w:r>
          </w:p>
        </w:tc>
      </w:tr>
    </w:tbl>
    <w:p w14:paraId="676AD596" w14:textId="71A500CE" w:rsidR="00333C6A" w:rsidRDefault="00333C6A" w:rsidP="00333C6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Cs/>
          <w:sz w:val="28"/>
          <w:szCs w:val="28"/>
          <w:lang w:val="ru-RU" w:eastAsia="ru-RU"/>
        </w:rPr>
      </w:pPr>
    </w:p>
    <w:p w14:paraId="7FCA7AC3" w14:textId="6C01163D" w:rsidR="004C06DD" w:rsidRDefault="004C06DD" w:rsidP="004C06D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val="ru-RU" w:eastAsia="ru-RU"/>
        </w:rPr>
      </w:pPr>
      <w:r>
        <w:rPr>
          <w:rFonts w:ascii="Times New Roman" w:eastAsia="Times New Roman" w:hAnsi="Times New Roman" w:cs="Times New Roman"/>
          <w:iCs/>
          <w:sz w:val="28"/>
          <w:szCs w:val="28"/>
          <w:lang w:val="ru-RU" w:eastAsia="ru-RU"/>
        </w:rPr>
        <w:t>2</w:t>
      </w:r>
      <w:r w:rsidRPr="004C06DD">
        <w:rPr>
          <w:rFonts w:ascii="Times New Roman" w:eastAsia="Times New Roman" w:hAnsi="Times New Roman" w:cs="Times New Roman"/>
          <w:iCs/>
          <w:sz w:val="28"/>
          <w:szCs w:val="28"/>
          <w:lang w:val="ru-RU" w:eastAsia="ru-RU"/>
        </w:rPr>
        <w:t>. Потери от деформации анкеров</w:t>
      </w:r>
    </w:p>
    <w:p w14:paraId="25ED5F5F" w14:textId="2283D5BE" w:rsidR="00FD5399" w:rsidRPr="004C06DD" w:rsidRDefault="008B002F" w:rsidP="004C06D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iCs/>
          <w:sz w:val="28"/>
          <w:szCs w:val="28"/>
          <w:lang w:val="ru-RU" w:eastAsia="ru-RU"/>
        </w:rPr>
      </w:pPr>
      <m:oMathPara>
        <m:oMath>
          <m:sSub>
            <m:sSubPr>
              <m:ctrlPr>
                <w:rPr>
                  <w:rFonts w:ascii="Cambria Math" w:hAnsi="Cambria Math"/>
                  <w:i/>
                  <w:spacing w:val="-5"/>
                  <w:sz w:val="28"/>
                  <w:szCs w:val="28"/>
                </w:rPr>
              </m:ctrlPr>
            </m:sSubPr>
            <m:e>
              <m:r>
                <w:rPr>
                  <w:rFonts w:ascii="Cambria Math"/>
                  <w:spacing w:val="-5"/>
                  <w:sz w:val="28"/>
                  <w:szCs w:val="28"/>
                </w:rPr>
                <m:t>σ</m:t>
              </m:r>
            </m:e>
            <m:sub>
              <m:r>
                <w:rPr>
                  <w:rFonts w:ascii="Cambria Math"/>
                  <w:spacing w:val="-5"/>
                  <w:sz w:val="28"/>
                  <w:szCs w:val="28"/>
                </w:rPr>
                <m:t>2</m:t>
              </m:r>
            </m:sub>
          </m:sSub>
          <m:r>
            <w:rPr>
              <w:rFonts w:ascii="Cambria Math"/>
              <w:spacing w:val="-5"/>
              <w:sz w:val="28"/>
              <w:szCs w:val="28"/>
            </w:rPr>
            <m:t>=</m:t>
          </m:r>
          <m:f>
            <m:fPr>
              <m:ctrlPr>
                <w:rPr>
                  <w:rFonts w:ascii="Cambria Math" w:hAnsi="Cambria Math"/>
                  <w:i/>
                  <w:spacing w:val="-5"/>
                  <w:sz w:val="28"/>
                  <w:szCs w:val="28"/>
                </w:rPr>
              </m:ctrlPr>
            </m:fPr>
            <m:num>
              <m:r>
                <w:rPr>
                  <w:rFonts w:ascii="Cambria Math"/>
                  <w:spacing w:val="-5"/>
                  <w:sz w:val="28"/>
                  <w:szCs w:val="28"/>
                </w:rPr>
                <m:t>Δl</m:t>
              </m:r>
            </m:num>
            <m:den>
              <m:r>
                <w:rPr>
                  <w:rFonts w:ascii="Cambria Math"/>
                  <w:spacing w:val="-5"/>
                  <w:sz w:val="28"/>
                  <w:szCs w:val="28"/>
                </w:rPr>
                <m:t>l</m:t>
              </m:r>
            </m:den>
          </m:f>
          <m:r>
            <w:rPr>
              <w:rFonts w:ascii="Cambria Math"/>
              <w:spacing w:val="-5"/>
              <w:sz w:val="28"/>
              <w:szCs w:val="28"/>
            </w:rPr>
            <m:t>×</m:t>
          </m:r>
          <w:bookmarkStart w:id="16" w:name="_Hlk213000505"/>
          <m:sSub>
            <m:sSubPr>
              <m:ctrlPr>
                <w:rPr>
                  <w:rFonts w:ascii="Cambria Math" w:hAnsi="Cambria Math"/>
                  <w:i/>
                  <w:spacing w:val="-5"/>
                  <w:sz w:val="28"/>
                  <w:szCs w:val="28"/>
                </w:rPr>
              </m:ctrlPr>
            </m:sSubPr>
            <m:e>
              <m:r>
                <w:rPr>
                  <w:rFonts w:ascii="Cambria Math"/>
                  <w:spacing w:val="-5"/>
                  <w:sz w:val="28"/>
                  <w:szCs w:val="28"/>
                </w:rPr>
                <m:t>E</m:t>
              </m:r>
            </m:e>
            <m:sub>
              <m:r>
                <w:rPr>
                  <w:rFonts w:ascii="Cambria Math"/>
                  <w:spacing w:val="-5"/>
                  <w:sz w:val="28"/>
                  <w:szCs w:val="28"/>
                </w:rPr>
                <m:t>s</m:t>
              </m:r>
            </m:sub>
          </m:sSub>
          <w:bookmarkEnd w:id="16"/>
          <m:r>
            <w:rPr>
              <w:rFonts w:ascii="Cambria Math"/>
              <w:spacing w:val="-5"/>
              <w:sz w:val="28"/>
              <w:szCs w:val="28"/>
            </w:rPr>
            <m:t>;</m:t>
          </m:r>
        </m:oMath>
      </m:oMathPara>
    </w:p>
    <w:p w14:paraId="0801BCA7" w14:textId="51D98261" w:rsidR="004C06DD" w:rsidRDefault="004C06DD" w:rsidP="004C06DD">
      <w:pPr>
        <w:spacing w:after="0" w:line="240" w:lineRule="auto"/>
        <w:ind w:firstLine="709"/>
        <w:jc w:val="both"/>
        <w:rPr>
          <w:rFonts w:ascii="Times New Roman" w:eastAsia="MS Mincho" w:hAnsi="Times New Roman" w:cs="Times New Roman"/>
          <w:sz w:val="28"/>
          <w:szCs w:val="20"/>
          <w:lang w:val="ru-RU" w:eastAsia="ru-RU"/>
        </w:rPr>
      </w:pPr>
      <w:r>
        <w:rPr>
          <w:rFonts w:ascii="Times New Roman" w:eastAsia="MS Mincho" w:hAnsi="Times New Roman" w:cs="Times New Roman"/>
          <w:sz w:val="28"/>
          <w:szCs w:val="20"/>
          <w:lang w:val="ru-RU" w:eastAsia="ru-RU"/>
        </w:rPr>
        <w:t xml:space="preserve">где </w:t>
      </w:r>
      <m:oMath>
        <m:r>
          <w:rPr>
            <w:rFonts w:ascii="Cambria Math" w:eastAsia="MS Mincho" w:hAnsi="Times New Roman" w:cs="Times New Roman"/>
            <w:sz w:val="28"/>
            <w:szCs w:val="20"/>
            <w:lang w:val="ru-RU" w:eastAsia="ru-RU"/>
          </w:rPr>
          <m:t>Δl=2</m:t>
        </m:r>
        <m:r>
          <w:rPr>
            <w:rFonts w:ascii="Cambria Math" w:eastAsia="MS Mincho" w:hAnsi="Times New Roman" w:cs="Times New Roman"/>
            <w:sz w:val="28"/>
            <w:szCs w:val="20"/>
            <w:lang w:val="ru-RU" w:eastAsia="ru-RU"/>
          </w:rPr>
          <m:t> мм</m:t>
        </m:r>
      </m:oMath>
      <w:r w:rsidRPr="004C06DD">
        <w:rPr>
          <w:rFonts w:ascii="Times New Roman" w:eastAsia="MS Mincho" w:hAnsi="Times New Roman" w:cs="Times New Roman"/>
          <w:sz w:val="28"/>
          <w:szCs w:val="20"/>
          <w:lang w:val="ru-RU" w:eastAsia="ru-RU"/>
        </w:rPr>
        <w:t xml:space="preserve"> на каждый анкер</w:t>
      </w:r>
      <w:r>
        <w:rPr>
          <w:rFonts w:ascii="Times New Roman" w:eastAsia="MS Mincho" w:hAnsi="Times New Roman" w:cs="Times New Roman"/>
          <w:sz w:val="28"/>
          <w:szCs w:val="20"/>
          <w:lang w:val="ru-RU" w:eastAsia="ru-RU"/>
        </w:rPr>
        <w:t>;</w:t>
      </w:r>
    </w:p>
    <w:p w14:paraId="206BB4FB" w14:textId="5933C507" w:rsidR="004C06DD" w:rsidRDefault="004C06DD" w:rsidP="004C06DD">
      <w:pPr>
        <w:spacing w:after="0" w:line="240" w:lineRule="auto"/>
        <w:ind w:firstLine="709"/>
        <w:jc w:val="both"/>
        <w:rPr>
          <w:rFonts w:ascii="Times New Roman" w:eastAsia="MS Mincho" w:hAnsi="Times New Roman" w:cs="Times New Roman"/>
          <w:sz w:val="28"/>
          <w:szCs w:val="20"/>
          <w:lang w:val="ru-RU" w:eastAsia="ru-RU"/>
        </w:rPr>
      </w:pPr>
      <w:r>
        <w:rPr>
          <w:rFonts w:ascii="Times New Roman" w:eastAsia="MS Mincho" w:hAnsi="Times New Roman" w:cs="Times New Roman"/>
          <w:i/>
          <w:iCs/>
          <w:sz w:val="28"/>
          <w:szCs w:val="20"/>
          <w:lang w:val="en-US" w:eastAsia="ru-RU"/>
        </w:rPr>
        <w:t>l</w:t>
      </w:r>
      <w:r w:rsidRPr="006C7C5E">
        <w:rPr>
          <w:rFonts w:ascii="Times New Roman" w:eastAsia="MS Mincho" w:hAnsi="Times New Roman" w:cs="Times New Roman"/>
          <w:i/>
          <w:iCs/>
          <w:sz w:val="28"/>
          <w:szCs w:val="20"/>
          <w:lang w:val="ru-RU" w:eastAsia="ru-RU"/>
        </w:rPr>
        <w:t xml:space="preserve"> – </w:t>
      </w:r>
      <w:r>
        <w:rPr>
          <w:rFonts w:ascii="Times New Roman" w:eastAsia="MS Mincho" w:hAnsi="Times New Roman" w:cs="Times New Roman"/>
          <w:sz w:val="28"/>
          <w:szCs w:val="20"/>
          <w:lang w:val="ru-RU" w:eastAsia="ru-RU"/>
        </w:rPr>
        <w:t>длина балки, м;</w:t>
      </w:r>
    </w:p>
    <w:p w14:paraId="321A955B" w14:textId="1DF598B5" w:rsidR="004C06DD" w:rsidRDefault="004C06DD" w:rsidP="004C06DD">
      <w:pPr>
        <w:spacing w:after="0" w:line="240" w:lineRule="auto"/>
        <w:ind w:firstLine="709"/>
        <w:jc w:val="both"/>
        <w:rPr>
          <w:rFonts w:ascii="Times New Roman" w:eastAsia="MS Mincho" w:hAnsi="Times New Roman" w:cs="Times New Roman"/>
          <w:sz w:val="28"/>
          <w:szCs w:val="20"/>
          <w:lang w:val="ru-RU" w:eastAsia="ru-RU"/>
        </w:rPr>
      </w:pPr>
      <w:r>
        <w:rPr>
          <w:rFonts w:ascii="Times New Roman" w:eastAsia="MS Mincho" w:hAnsi="Times New Roman" w:cs="Times New Roman"/>
          <w:i/>
          <w:iCs/>
          <w:sz w:val="28"/>
          <w:szCs w:val="20"/>
          <w:lang w:val="en-US" w:eastAsia="ru-RU"/>
        </w:rPr>
        <w:t>E</w:t>
      </w:r>
      <w:r w:rsidR="006E3D6D">
        <w:rPr>
          <w:rFonts w:ascii="Times New Roman" w:eastAsia="MS Mincho" w:hAnsi="Times New Roman" w:cs="Times New Roman"/>
          <w:i/>
          <w:iCs/>
          <w:sz w:val="28"/>
          <w:szCs w:val="20"/>
          <w:vertAlign w:val="subscript"/>
          <w:lang w:val="en-US" w:eastAsia="ru-RU"/>
        </w:rPr>
        <w:t>s</w:t>
      </w:r>
      <w:r>
        <w:rPr>
          <w:rFonts w:ascii="Times New Roman" w:eastAsia="MS Mincho" w:hAnsi="Times New Roman" w:cs="Times New Roman"/>
          <w:sz w:val="28"/>
          <w:szCs w:val="20"/>
          <w:lang w:val="ru-RU" w:eastAsia="ru-RU"/>
        </w:rPr>
        <w:t xml:space="preserve"> </w:t>
      </w:r>
      <w:r w:rsidR="00495B01">
        <w:rPr>
          <w:rFonts w:ascii="Times New Roman" w:eastAsia="MS Mincho" w:hAnsi="Times New Roman" w:cs="Times New Roman"/>
          <w:sz w:val="28"/>
          <w:szCs w:val="20"/>
          <w:lang w:val="ru-RU" w:eastAsia="ru-RU"/>
        </w:rPr>
        <w:t>–</w:t>
      </w:r>
      <w:r>
        <w:rPr>
          <w:rFonts w:ascii="Times New Roman" w:eastAsia="MS Mincho" w:hAnsi="Times New Roman" w:cs="Times New Roman"/>
          <w:sz w:val="28"/>
          <w:szCs w:val="20"/>
          <w:lang w:val="ru-RU" w:eastAsia="ru-RU"/>
        </w:rPr>
        <w:t xml:space="preserve"> </w:t>
      </w:r>
      <w:r w:rsidR="00495B01" w:rsidRPr="00495B01">
        <w:rPr>
          <w:rFonts w:ascii="Times New Roman" w:eastAsia="MS Mincho" w:hAnsi="Times New Roman" w:cs="Times New Roman"/>
          <w:sz w:val="28"/>
          <w:szCs w:val="20"/>
          <w:lang w:val="ru-RU" w:eastAsia="ru-RU"/>
        </w:rPr>
        <w:t>модуль упругости напрягаемой арматуры</w:t>
      </w:r>
      <w:r w:rsidR="00495B01">
        <w:rPr>
          <w:rFonts w:ascii="Times New Roman" w:eastAsia="MS Mincho" w:hAnsi="Times New Roman" w:cs="Times New Roman"/>
          <w:sz w:val="28"/>
          <w:szCs w:val="20"/>
          <w:lang w:val="ru-RU" w:eastAsia="ru-RU"/>
        </w:rPr>
        <w:t>, М</w:t>
      </w:r>
      <w:r w:rsidR="002C7167">
        <w:rPr>
          <w:rFonts w:ascii="Times New Roman" w:eastAsia="MS Mincho" w:hAnsi="Times New Roman" w:cs="Times New Roman"/>
          <w:sz w:val="28"/>
          <w:szCs w:val="20"/>
          <w:lang w:val="ru-RU" w:eastAsia="ru-RU"/>
        </w:rPr>
        <w:t>П</w:t>
      </w:r>
      <w:r w:rsidR="00495B01">
        <w:rPr>
          <w:rFonts w:ascii="Times New Roman" w:eastAsia="MS Mincho" w:hAnsi="Times New Roman" w:cs="Times New Roman"/>
          <w:sz w:val="28"/>
          <w:szCs w:val="20"/>
          <w:lang w:val="ru-RU" w:eastAsia="ru-RU"/>
        </w:rPr>
        <w:t>а</w:t>
      </w:r>
      <w:r w:rsidR="002C7167">
        <w:rPr>
          <w:rFonts w:ascii="Times New Roman" w:eastAsia="MS Mincho" w:hAnsi="Times New Roman" w:cs="Times New Roman"/>
          <w:sz w:val="28"/>
          <w:szCs w:val="20"/>
          <w:lang w:val="ru-RU" w:eastAsia="ru-RU"/>
        </w:rPr>
        <w:t>.</w:t>
      </w:r>
    </w:p>
    <w:p w14:paraId="7566363D" w14:textId="1EF197E4" w:rsidR="006E3D6D" w:rsidRPr="004C06DD" w:rsidRDefault="006E3D6D" w:rsidP="004C06DD">
      <w:pPr>
        <w:spacing w:after="0" w:line="240" w:lineRule="auto"/>
        <w:ind w:firstLine="709"/>
        <w:jc w:val="both"/>
        <w:rPr>
          <w:rFonts w:ascii="Times New Roman" w:eastAsia="MS Mincho" w:hAnsi="Times New Roman" w:cs="Times New Roman"/>
          <w:sz w:val="28"/>
          <w:szCs w:val="20"/>
          <w:lang w:val="ru-RU" w:eastAsia="ru-RU"/>
        </w:rPr>
      </w:pPr>
      <w:proofErr w:type="spellStart"/>
      <w:r w:rsidRPr="006E3D6D">
        <w:rPr>
          <w:rFonts w:ascii="Times New Roman" w:eastAsia="MS Mincho" w:hAnsi="Times New Roman" w:cs="Times New Roman"/>
          <w:i/>
          <w:iCs/>
          <w:sz w:val="28"/>
          <w:szCs w:val="20"/>
          <w:lang w:val="ru-RU" w:eastAsia="ru-RU"/>
        </w:rPr>
        <w:t>Е</w:t>
      </w:r>
      <w:r w:rsidRPr="006E3D6D">
        <w:rPr>
          <w:rFonts w:ascii="Times New Roman" w:eastAsia="MS Mincho" w:hAnsi="Times New Roman" w:cs="Times New Roman"/>
          <w:i/>
          <w:iCs/>
          <w:sz w:val="28"/>
          <w:szCs w:val="20"/>
          <w:vertAlign w:val="subscript"/>
          <w:lang w:val="ru-RU" w:eastAsia="ru-RU"/>
        </w:rPr>
        <w:t>s</w:t>
      </w:r>
      <w:proofErr w:type="spellEnd"/>
      <w:r w:rsidRPr="006E3D6D">
        <w:rPr>
          <w:rFonts w:ascii="Times New Roman" w:eastAsia="MS Mincho" w:hAnsi="Times New Roman" w:cs="Times New Roman"/>
          <w:sz w:val="28"/>
          <w:szCs w:val="20"/>
          <w:lang w:val="ru-RU" w:eastAsia="ru-RU"/>
        </w:rPr>
        <w:t xml:space="preserve"> = 2,0</w:t>
      </w:r>
      <w:r>
        <w:rPr>
          <w:rFonts w:ascii="Times New Roman" w:eastAsia="MS Mincho" w:hAnsi="Times New Roman" w:cs="Times New Roman"/>
          <w:sz w:val="28"/>
          <w:szCs w:val="20"/>
          <w:lang w:val="ru-RU" w:eastAsia="ru-RU"/>
        </w:rPr>
        <w:t>х</w:t>
      </w:r>
      <w:r w:rsidRPr="006E3D6D">
        <w:rPr>
          <w:rFonts w:ascii="Times New Roman" w:eastAsia="MS Mincho" w:hAnsi="Times New Roman" w:cs="Times New Roman"/>
          <w:sz w:val="28"/>
          <w:szCs w:val="20"/>
          <w:lang w:val="ru-RU" w:eastAsia="ru-RU"/>
        </w:rPr>
        <w:t>10</w:t>
      </w:r>
      <w:r w:rsidRPr="006E3D6D">
        <w:rPr>
          <w:rFonts w:ascii="Times New Roman" w:eastAsia="MS Mincho" w:hAnsi="Times New Roman" w:cs="Times New Roman"/>
          <w:sz w:val="28"/>
          <w:szCs w:val="20"/>
          <w:vertAlign w:val="superscript"/>
          <w:lang w:val="ru-RU" w:eastAsia="ru-RU"/>
        </w:rPr>
        <w:t>5</w:t>
      </w:r>
      <w:r w:rsidRPr="006E3D6D">
        <w:rPr>
          <w:rFonts w:ascii="Times New Roman" w:eastAsia="MS Mincho" w:hAnsi="Times New Roman" w:cs="Times New Roman"/>
          <w:sz w:val="28"/>
          <w:szCs w:val="20"/>
          <w:lang w:val="ru-RU" w:eastAsia="ru-RU"/>
        </w:rPr>
        <w:t xml:space="preserve"> МПа</w:t>
      </w:r>
    </w:p>
    <w:p w14:paraId="45AEF7FB" w14:textId="77777777" w:rsidR="004C06DD" w:rsidRPr="004C06DD" w:rsidRDefault="008B002F" w:rsidP="004C06DD">
      <w:pPr>
        <w:spacing w:after="0" w:line="240" w:lineRule="auto"/>
        <w:rPr>
          <w:rFonts w:ascii="Times New Roman" w:eastAsia="MS Mincho" w:hAnsi="Times New Roman" w:cs="Times New Roman"/>
          <w:sz w:val="28"/>
          <w:szCs w:val="20"/>
          <w:lang w:val="ru-RU" w:eastAsia="ru-RU"/>
        </w:rPr>
      </w:pPr>
      <w:r>
        <w:rPr>
          <w:rFonts w:ascii="Times New Roman" w:eastAsia="MS Mincho" w:hAnsi="Times New Roman" w:cs="Times New Roman"/>
          <w:position w:val="-10"/>
          <w:sz w:val="28"/>
          <w:szCs w:val="20"/>
          <w:lang w:val="ru-RU" w:eastAsia="ru-RU"/>
        </w:rPr>
        <w:pict w14:anchorId="664952E1">
          <v:shape id="_x0000_i1036" type="#_x0000_t75" style="width:108.3pt;height:21.3pt" fillcolor="window">
            <v:imagedata r:id="rId84" o:title=""/>
          </v:shape>
        </w:pict>
      </w:r>
    </w:p>
    <w:p w14:paraId="10D0F867" w14:textId="646C438E" w:rsidR="004C06DD" w:rsidRDefault="004C06DD" w:rsidP="004C06D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val="ru-RU" w:eastAsia="ru-RU"/>
        </w:rPr>
      </w:pPr>
      <w:r w:rsidRPr="006E3D6D">
        <w:rPr>
          <w:rFonts w:ascii="Times New Roman" w:eastAsia="MS Mincho" w:hAnsi="Times New Roman" w:cs="Times New Roman"/>
          <w:position w:val="-24"/>
          <w:sz w:val="28"/>
          <w:szCs w:val="20"/>
          <w:highlight w:val="cyan"/>
          <w:lang w:val="ru-RU" w:eastAsia="ru-RU"/>
        </w:rPr>
        <w:object w:dxaOrig="3560" w:dyaOrig="620" w14:anchorId="25FD786D">
          <v:shape id="_x0000_i1037" type="#_x0000_t75" style="width:211pt;height:35.7pt" o:ole="" fillcolor="window">
            <v:imagedata r:id="rId85" o:title=""/>
          </v:shape>
          <o:OLEObject Type="Embed" ProgID="Equation.3" ShapeID="_x0000_i1037" DrawAspect="Content" ObjectID="_1850088645" r:id="rId86"/>
        </w:object>
      </w:r>
    </w:p>
    <w:p w14:paraId="7676A892" w14:textId="412DEE7D" w:rsidR="004C06DD" w:rsidRDefault="004C06DD" w:rsidP="00FD539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val="ru-RU" w:eastAsia="ru-RU"/>
        </w:rPr>
      </w:pPr>
    </w:p>
    <w:p w14:paraId="148D3CFC" w14:textId="40F49CFD" w:rsidR="006E3D6D" w:rsidRPr="006E3D6D" w:rsidRDefault="006E3D6D" w:rsidP="006E3D6D">
      <w:pPr>
        <w:widowControl w:val="0"/>
        <w:shd w:val="clear" w:color="auto" w:fill="FFFFFF"/>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ru-RU" w:eastAsia="ru-RU"/>
        </w:rPr>
      </w:pPr>
      <w:r w:rsidRPr="00231274">
        <w:rPr>
          <w:rFonts w:ascii="Times New Roman" w:eastAsia="Times New Roman" w:hAnsi="Times New Roman" w:cs="Times New Roman"/>
          <w:sz w:val="28"/>
          <w:szCs w:val="28"/>
          <w:lang w:val="ru-RU" w:eastAsia="ru-RU"/>
        </w:rPr>
        <w:t>3</w:t>
      </w:r>
      <w:r>
        <w:rPr>
          <w:rFonts w:ascii="Times New Roman" w:eastAsia="Times New Roman" w:hAnsi="Times New Roman" w:cs="Times New Roman"/>
          <w:sz w:val="28"/>
          <w:szCs w:val="28"/>
          <w:lang w:val="ru-RU" w:eastAsia="ru-RU"/>
        </w:rPr>
        <w:t>.</w:t>
      </w:r>
      <w:r w:rsidRPr="00231274">
        <w:rPr>
          <w:rFonts w:ascii="Times New Roman" w:eastAsia="Times New Roman" w:hAnsi="Times New Roman" w:cs="Times New Roman"/>
          <w:sz w:val="28"/>
          <w:szCs w:val="28"/>
          <w:lang w:val="ru-RU" w:eastAsia="ru-RU"/>
        </w:rPr>
        <w:t xml:space="preserve"> </w:t>
      </w:r>
      <w:r w:rsidRPr="006E3D6D">
        <w:rPr>
          <w:rFonts w:ascii="Times New Roman" w:eastAsia="Times New Roman" w:hAnsi="Times New Roman" w:cs="Times New Roman"/>
          <w:sz w:val="28"/>
          <w:szCs w:val="28"/>
          <w:lang w:val="ru-RU" w:eastAsia="ru-RU"/>
        </w:rPr>
        <w:t>Потери от трения</w:t>
      </w:r>
      <w:r w:rsidR="00231274" w:rsidRPr="00231274">
        <w:t xml:space="preserve"> </w:t>
      </w:r>
      <w:r w:rsidR="00231274" w:rsidRPr="00231274">
        <w:rPr>
          <w:rFonts w:ascii="Times New Roman" w:eastAsia="Times New Roman" w:hAnsi="Times New Roman" w:cs="Times New Roman"/>
          <w:sz w:val="28"/>
          <w:szCs w:val="28"/>
          <w:lang w:val="ru-RU" w:eastAsia="ru-RU"/>
        </w:rPr>
        <w:t>о стенки канала</w:t>
      </w:r>
      <w:r w:rsidR="00231274" w:rsidRPr="00231274">
        <w:t xml:space="preserve"> </w:t>
      </w:r>
      <w:r w:rsidR="00231274" w:rsidRPr="00231274">
        <w:rPr>
          <w:rFonts w:ascii="Times New Roman" w:eastAsia="Times New Roman" w:hAnsi="Times New Roman" w:cs="Times New Roman"/>
          <w:sz w:val="28"/>
          <w:szCs w:val="28"/>
          <w:lang w:val="ru-RU" w:eastAsia="ru-RU"/>
        </w:rPr>
        <w:t>при натяжении арматуры на бетон</w:t>
      </w:r>
    </w:p>
    <w:p w14:paraId="09694B0B" w14:textId="77777777" w:rsidR="006E3D6D" w:rsidRPr="006E3D6D" w:rsidRDefault="006E3D6D" w:rsidP="006E3D6D">
      <w:pPr>
        <w:widowControl w:val="0"/>
        <w:shd w:val="clear" w:color="auto" w:fill="FFFFFF"/>
        <w:tabs>
          <w:tab w:val="left" w:pos="993"/>
        </w:tabs>
        <w:autoSpaceDE w:val="0"/>
        <w:autoSpaceDN w:val="0"/>
        <w:adjustRightInd w:val="0"/>
        <w:spacing w:after="0" w:line="240" w:lineRule="auto"/>
        <w:ind w:left="1080"/>
        <w:contextualSpacing/>
        <w:rPr>
          <w:rFonts w:ascii="Times New Roman" w:eastAsia="Times New Roman" w:hAnsi="Times New Roman" w:cs="Times New Roman"/>
          <w:sz w:val="28"/>
          <w:szCs w:val="28"/>
          <w:lang w:val="ru-RU" w:eastAsia="ru-RU"/>
        </w:rPr>
      </w:pPr>
    </w:p>
    <w:bookmarkStart w:id="17" w:name="_Hlk213007006"/>
    <w:p w14:paraId="2770A104" w14:textId="243F11C0" w:rsidR="006E3D6D" w:rsidRPr="006E3D6D" w:rsidRDefault="008B002F" w:rsidP="006E3D6D">
      <w:pPr>
        <w:widowControl w:val="0"/>
        <w:shd w:val="clear" w:color="auto" w:fill="FFFFFF"/>
        <w:autoSpaceDE w:val="0"/>
        <w:autoSpaceDN w:val="0"/>
        <w:adjustRightInd w:val="0"/>
        <w:spacing w:after="0" w:line="240" w:lineRule="auto"/>
        <w:ind w:right="1"/>
        <w:jc w:val="center"/>
        <w:rPr>
          <w:rFonts w:ascii="Times New Roman" w:eastAsia="Times New Roman" w:hAnsi="Times New Roman" w:cs="Times New Roman"/>
          <w:sz w:val="28"/>
          <w:szCs w:val="28"/>
          <w:lang w:val="ru-RU" w:eastAsia="ru-RU"/>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ru-RU"/>
              </w:rPr>
              <m:t>3</m:t>
            </m:r>
          </m:sub>
        </m:sSub>
        <w:bookmarkEnd w:id="17"/>
        <m:r>
          <w:rPr>
            <w:rFonts w:ascii="Cambria Math" w:hAnsi="Cambria Math" w:cs="Times New Roman"/>
            <w:sz w:val="28"/>
            <w:szCs w:val="28"/>
            <w:lang w:val="ru-RU"/>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σ</m:t>
            </m:r>
          </m:e>
          <m:sub>
            <m:r>
              <w:rPr>
                <w:rFonts w:ascii="Cambria Math" w:hAnsi="Cambria Math" w:cs="Times New Roman"/>
                <w:sz w:val="28"/>
                <w:szCs w:val="28"/>
                <w:lang w:val="en-US"/>
              </w:rPr>
              <m:t>p</m:t>
            </m:r>
          </m:sub>
        </m:sSub>
        <m:r>
          <w:rPr>
            <w:rFonts w:ascii="Cambria Math" w:hAnsi="Cambria Math" w:cs="Times New Roman"/>
            <w:sz w:val="28"/>
            <w:szCs w:val="28"/>
            <w:lang w:val="ru-RU"/>
          </w:rPr>
          <m:t>*</m:t>
        </m:r>
        <m:d>
          <m:dPr>
            <m:ctrlPr>
              <w:rPr>
                <w:rFonts w:ascii="Cambria Math" w:hAnsi="Cambria Math" w:cs="Times New Roman"/>
                <w:i/>
                <w:sz w:val="28"/>
                <w:szCs w:val="28"/>
                <w:lang w:val="en-US"/>
              </w:rPr>
            </m:ctrlPr>
          </m:dPr>
          <m:e>
            <m:r>
              <w:rPr>
                <w:rFonts w:ascii="Cambria Math" w:hAnsi="Cambria Math" w:cs="Times New Roman"/>
                <w:sz w:val="28"/>
                <w:szCs w:val="28"/>
                <w:lang w:val="ru-RU"/>
              </w:rPr>
              <m:t>1-</m:t>
            </m:r>
            <m:f>
              <m:fPr>
                <m:ctrlPr>
                  <w:rPr>
                    <w:rFonts w:ascii="Cambria Math" w:hAnsi="Cambria Math" w:cs="Times New Roman"/>
                    <w:i/>
                    <w:sz w:val="28"/>
                    <w:szCs w:val="28"/>
                    <w:lang w:val="en-US"/>
                  </w:rPr>
                </m:ctrlPr>
              </m:fPr>
              <m:num>
                <m:r>
                  <w:rPr>
                    <w:rFonts w:ascii="Cambria Math" w:hAnsi="Cambria Math" w:cs="Times New Roman"/>
                    <w:sz w:val="28"/>
                    <w:szCs w:val="28"/>
                    <w:lang w:val="ru-RU"/>
                  </w:rPr>
                  <m:t>1</m:t>
                </m:r>
              </m:num>
              <m:den>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lang w:val="en-US"/>
                      </w:rPr>
                      <m:t>ωχ</m:t>
                    </m:r>
                    <m:r>
                      <w:rPr>
                        <w:rFonts w:ascii="Cambria Math" w:hAnsi="Cambria Math" w:cs="Times New Roman"/>
                        <w:sz w:val="28"/>
                        <w:szCs w:val="28"/>
                        <w:lang w:val="ru-RU"/>
                      </w:rPr>
                      <m:t>+</m:t>
                    </m:r>
                    <m:r>
                      <w:rPr>
                        <w:rFonts w:ascii="Cambria Math" w:hAnsi="Cambria Math" w:cs="Times New Roman"/>
                        <w:sz w:val="28"/>
                        <w:szCs w:val="28"/>
                        <w:lang w:val="en-US"/>
                      </w:rPr>
                      <m:t>δ</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θ</m:t>
                        </m:r>
                      </m:e>
                      <m:sub>
                        <m:r>
                          <w:rPr>
                            <w:rFonts w:ascii="Cambria Math" w:hAnsi="Cambria Math" w:cs="Times New Roman"/>
                            <w:sz w:val="28"/>
                            <w:szCs w:val="28"/>
                            <w:lang w:val="en-US"/>
                          </w:rPr>
                          <m:t>i</m:t>
                        </m:r>
                      </m:sub>
                    </m:sSub>
                  </m:sup>
                </m:sSup>
              </m:den>
            </m:f>
          </m:e>
        </m:d>
        <m:r>
          <w:rPr>
            <w:rFonts w:ascii="Cambria Math" w:hAnsi="Cambria Math" w:cs="Times New Roman"/>
            <w:sz w:val="28"/>
            <w:szCs w:val="28"/>
            <w:lang w:val="ru-RU"/>
          </w:rPr>
          <m:t xml:space="preserve">, </m:t>
        </m:r>
        <m:r>
          <m:rPr>
            <m:sty m:val="p"/>
          </m:rPr>
          <w:rPr>
            <w:rFonts w:ascii="Cambria Math" w:hAnsi="Cambria Math" w:cs="Times New Roman"/>
            <w:sz w:val="28"/>
            <w:szCs w:val="28"/>
            <w:lang w:val="ru-RU"/>
          </w:rPr>
          <m:t>МПа</m:t>
        </m:r>
      </m:oMath>
      <w:r w:rsidR="006E3D6D" w:rsidRPr="006E3D6D">
        <w:rPr>
          <w:rFonts w:ascii="Times New Roman" w:eastAsia="Times New Roman" w:hAnsi="Times New Roman" w:cs="Times New Roman"/>
          <w:sz w:val="28"/>
          <w:szCs w:val="28"/>
          <w:lang w:val="ru-RU" w:eastAsia="ru-RU"/>
        </w:rPr>
        <w:t>,</w:t>
      </w:r>
    </w:p>
    <w:p w14:paraId="6D8DC47F" w14:textId="7176A39D" w:rsidR="00231274" w:rsidRPr="00231274" w:rsidRDefault="006E3D6D" w:rsidP="00231274">
      <w:pPr>
        <w:tabs>
          <w:tab w:val="left" w:pos="1701"/>
          <w:tab w:val="right" w:pos="6237"/>
        </w:tabs>
        <w:spacing w:after="0" w:line="240" w:lineRule="auto"/>
        <w:ind w:firstLine="709"/>
        <w:jc w:val="both"/>
        <w:rPr>
          <w:rFonts w:ascii="Times New Roman" w:eastAsia="Times New Roman" w:hAnsi="Times New Roman" w:cs="Times New Roman"/>
          <w:sz w:val="28"/>
          <w:szCs w:val="28"/>
          <w:lang w:val="ru-RU" w:eastAsia="ru-RU"/>
        </w:rPr>
      </w:pPr>
      <w:r w:rsidRPr="006E3D6D">
        <w:rPr>
          <w:rFonts w:ascii="Times New Roman" w:eastAsia="Times New Roman" w:hAnsi="Times New Roman" w:cs="Times New Roman"/>
          <w:sz w:val="28"/>
          <w:szCs w:val="28"/>
          <w:lang w:val="ru-RU" w:eastAsia="ru-RU"/>
        </w:rPr>
        <w:t xml:space="preserve">где </w:t>
      </w:r>
      <w:r w:rsidR="00231274" w:rsidRPr="00B647C7">
        <w:rPr>
          <w:rFonts w:ascii="Times New Roman" w:eastAsia="Times New Roman" w:hAnsi="Times New Roman" w:cs="Times New Roman"/>
          <w:i/>
          <w:iCs/>
          <w:sz w:val="28"/>
          <w:szCs w:val="28"/>
          <w:lang w:val="ru-RU" w:eastAsia="ru-RU"/>
        </w:rPr>
        <w:t>е</w:t>
      </w:r>
      <w:r w:rsidR="00231274" w:rsidRPr="00231274">
        <w:rPr>
          <w:rFonts w:ascii="Times New Roman" w:eastAsia="Times New Roman" w:hAnsi="Times New Roman" w:cs="Times New Roman"/>
          <w:sz w:val="28"/>
          <w:szCs w:val="28"/>
          <w:lang w:val="ru-RU" w:eastAsia="ru-RU"/>
        </w:rPr>
        <w:t xml:space="preserve"> </w:t>
      </w:r>
      <w:r w:rsidR="00231274">
        <w:rPr>
          <w:rFonts w:ascii="Times New Roman" w:eastAsia="Times New Roman" w:hAnsi="Times New Roman" w:cs="Times New Roman"/>
          <w:sz w:val="28"/>
          <w:szCs w:val="28"/>
          <w:lang w:val="ru-RU" w:eastAsia="ru-RU"/>
        </w:rPr>
        <w:t>–</w:t>
      </w:r>
      <w:r w:rsidR="00231274" w:rsidRPr="00231274">
        <w:rPr>
          <w:rFonts w:ascii="Times New Roman" w:eastAsia="Times New Roman" w:hAnsi="Times New Roman" w:cs="Times New Roman"/>
          <w:sz w:val="28"/>
          <w:szCs w:val="28"/>
          <w:lang w:val="ru-RU" w:eastAsia="ru-RU"/>
        </w:rPr>
        <w:t xml:space="preserve"> основание натуральных логарифмов;</w:t>
      </w:r>
    </w:p>
    <w:p w14:paraId="72B84028" w14:textId="77777777" w:rsidR="00231274" w:rsidRPr="00231274" w:rsidRDefault="00231274" w:rsidP="00231274">
      <w:pPr>
        <w:tabs>
          <w:tab w:val="left" w:pos="1701"/>
          <w:tab w:val="right" w:pos="6237"/>
        </w:tabs>
        <w:spacing w:after="0" w:line="240" w:lineRule="auto"/>
        <w:ind w:firstLine="709"/>
        <w:jc w:val="both"/>
        <w:rPr>
          <w:rFonts w:ascii="Times New Roman" w:eastAsia="Times New Roman" w:hAnsi="Times New Roman" w:cs="Times New Roman"/>
          <w:sz w:val="28"/>
          <w:szCs w:val="28"/>
          <w:lang w:val="ru-RU" w:eastAsia="ru-RU"/>
        </w:rPr>
      </w:pPr>
      <w:bookmarkStart w:id="18" w:name="_Hlk213006348"/>
      <w:r w:rsidRPr="00231274">
        <w:rPr>
          <w:rFonts w:ascii="Times New Roman" w:eastAsia="Times New Roman" w:hAnsi="Times New Roman" w:cs="Times New Roman"/>
          <w:sz w:val="28"/>
          <w:szCs w:val="28"/>
          <w:lang w:val="ru-RU" w:eastAsia="ru-RU"/>
        </w:rPr>
        <w:sym w:font="Symbol" w:char="F077"/>
      </w:r>
      <w:bookmarkEnd w:id="18"/>
      <w:r w:rsidRPr="00231274">
        <w:rPr>
          <w:rFonts w:ascii="Times New Roman" w:eastAsia="Times New Roman" w:hAnsi="Times New Roman" w:cs="Times New Roman"/>
          <w:sz w:val="28"/>
          <w:szCs w:val="28"/>
          <w:lang w:val="ru-RU" w:eastAsia="ru-RU"/>
        </w:rPr>
        <w:t xml:space="preserve">, </w:t>
      </w:r>
      <w:r w:rsidRPr="00231274">
        <w:rPr>
          <w:rFonts w:ascii="Times New Roman" w:eastAsia="Times New Roman" w:hAnsi="Times New Roman" w:cs="Times New Roman"/>
          <w:sz w:val="28"/>
          <w:szCs w:val="28"/>
          <w:lang w:val="ru-RU" w:eastAsia="ru-RU"/>
        </w:rPr>
        <w:sym w:font="Symbol" w:char="F064"/>
      </w:r>
      <w:r w:rsidRPr="00231274">
        <w:rPr>
          <w:rFonts w:ascii="Times New Roman" w:eastAsia="Times New Roman" w:hAnsi="Times New Roman" w:cs="Times New Roman"/>
          <w:sz w:val="28"/>
          <w:szCs w:val="28"/>
          <w:lang w:val="ru-RU" w:eastAsia="ru-RU"/>
        </w:rPr>
        <w:t xml:space="preserve"> - коэффициенты, определяемые по табл. 2* настоящего приложения;</w:t>
      </w:r>
    </w:p>
    <w:p w14:paraId="218240D5" w14:textId="77777777" w:rsidR="00231274" w:rsidRPr="00231274" w:rsidRDefault="00231274" w:rsidP="00231274">
      <w:pPr>
        <w:tabs>
          <w:tab w:val="left" w:pos="1701"/>
          <w:tab w:val="right" w:pos="6237"/>
        </w:tabs>
        <w:spacing w:after="0" w:line="240" w:lineRule="auto"/>
        <w:ind w:firstLine="709"/>
        <w:jc w:val="both"/>
        <w:rPr>
          <w:rFonts w:ascii="Times New Roman" w:eastAsia="Times New Roman" w:hAnsi="Times New Roman" w:cs="Times New Roman"/>
          <w:sz w:val="28"/>
          <w:szCs w:val="28"/>
          <w:lang w:val="ru-RU" w:eastAsia="ru-RU"/>
        </w:rPr>
      </w:pPr>
      <w:r w:rsidRPr="00231274">
        <w:rPr>
          <w:rFonts w:ascii="Times New Roman" w:eastAsia="Times New Roman" w:hAnsi="Times New Roman" w:cs="Times New Roman"/>
          <w:sz w:val="28"/>
          <w:szCs w:val="28"/>
          <w:lang w:val="ru-RU" w:eastAsia="ru-RU"/>
        </w:rPr>
        <w:sym w:font="Symbol" w:char="F063"/>
      </w:r>
      <w:r w:rsidRPr="00231274">
        <w:rPr>
          <w:rFonts w:ascii="Times New Roman" w:eastAsia="Times New Roman" w:hAnsi="Times New Roman" w:cs="Times New Roman"/>
          <w:sz w:val="28"/>
          <w:szCs w:val="28"/>
          <w:lang w:val="ru-RU" w:eastAsia="ru-RU"/>
        </w:rPr>
        <w:t xml:space="preserve"> - длина участка от натяжного устройства до расчетного сечения, м;</w:t>
      </w:r>
    </w:p>
    <w:p w14:paraId="0470DE16" w14:textId="62128178" w:rsidR="00231274" w:rsidRDefault="00231274" w:rsidP="00231274">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231274">
        <w:rPr>
          <w:rFonts w:ascii="Times New Roman" w:eastAsia="Times New Roman" w:hAnsi="Times New Roman" w:cs="Times New Roman"/>
          <w:sz w:val="28"/>
          <w:szCs w:val="28"/>
          <w:lang w:val="ru-RU" w:eastAsia="ru-RU"/>
        </w:rPr>
        <w:sym w:font="Symbol" w:char="F071"/>
      </w:r>
      <w:r w:rsidRPr="00231274">
        <w:rPr>
          <w:rFonts w:ascii="Times New Roman" w:eastAsia="Times New Roman" w:hAnsi="Times New Roman" w:cs="Times New Roman"/>
          <w:sz w:val="28"/>
          <w:szCs w:val="28"/>
          <w:lang w:val="ru-RU" w:eastAsia="ru-RU"/>
        </w:rPr>
        <w:t xml:space="preserve"> - суммарный угол поворота оси арматуры, рад</w:t>
      </w:r>
      <w:r w:rsidR="001F4AE7">
        <w:rPr>
          <w:rFonts w:ascii="Times New Roman" w:eastAsia="Times New Roman" w:hAnsi="Times New Roman" w:cs="Times New Roman"/>
          <w:sz w:val="28"/>
          <w:szCs w:val="28"/>
          <w:lang w:val="ru-RU" w:eastAsia="ru-RU"/>
        </w:rPr>
        <w:t>.</w:t>
      </w:r>
    </w:p>
    <w:p w14:paraId="7AFDBCC5" w14:textId="1D53140C" w:rsidR="001F4AE7" w:rsidRPr="001F4AE7" w:rsidRDefault="001F4AE7" w:rsidP="00231274">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231274">
        <w:rPr>
          <w:rFonts w:ascii="Times New Roman" w:eastAsia="Times New Roman" w:hAnsi="Times New Roman" w:cs="Times New Roman"/>
          <w:sz w:val="28"/>
          <w:szCs w:val="28"/>
          <w:lang w:val="ru-RU" w:eastAsia="ru-RU"/>
        </w:rPr>
        <w:sym w:font="Symbol" w:char="F077"/>
      </w:r>
      <w:r>
        <w:rPr>
          <w:rFonts w:ascii="Times New Roman" w:eastAsia="Times New Roman" w:hAnsi="Times New Roman" w:cs="Times New Roman"/>
          <w:sz w:val="28"/>
          <w:szCs w:val="28"/>
          <w:lang w:val="ru-RU" w:eastAsia="ru-RU"/>
        </w:rPr>
        <w:t>=0;</w:t>
      </w:r>
    </w:p>
    <w:p w14:paraId="26DDDCE3" w14:textId="2D35CFC7" w:rsidR="006E3D6D" w:rsidRPr="006E3D6D" w:rsidRDefault="006E3D6D" w:rsidP="001F4AE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6E3D6D">
        <w:rPr>
          <w:rFonts w:ascii="Times New Roman" w:eastAsia="Times New Roman" w:hAnsi="Times New Roman" w:cs="Times New Roman"/>
          <w:i/>
          <w:sz w:val="28"/>
          <w:szCs w:val="28"/>
          <w:lang w:val="ru-RU" w:eastAsia="ru-RU"/>
        </w:rPr>
        <w:t>е</w:t>
      </w:r>
      <w:r w:rsidRPr="006E3D6D">
        <w:rPr>
          <w:rFonts w:ascii="Times New Roman" w:eastAsia="Times New Roman" w:hAnsi="Times New Roman" w:cs="Times New Roman"/>
          <w:sz w:val="28"/>
          <w:szCs w:val="28"/>
          <w:lang w:val="ru-RU" w:eastAsia="ru-RU"/>
        </w:rPr>
        <w:t xml:space="preserve"> = 2,78; </w:t>
      </w:r>
    </w:p>
    <w:p w14:paraId="286FC06A" w14:textId="77777777" w:rsidR="006E3D6D" w:rsidRPr="006E3D6D" w:rsidRDefault="006E3D6D" w:rsidP="001F4AE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6E3D6D">
        <w:rPr>
          <w:rFonts w:ascii="Times New Roman" w:eastAsia="Times New Roman" w:hAnsi="Times New Roman" w:cs="Times New Roman"/>
          <w:i/>
          <w:sz w:val="28"/>
          <w:szCs w:val="28"/>
          <w:lang w:val="ru-RU" w:eastAsia="ru-RU"/>
        </w:rPr>
        <w:t>σ</w:t>
      </w:r>
      <w:r w:rsidRPr="006E3D6D">
        <w:rPr>
          <w:rFonts w:ascii="Times New Roman" w:eastAsia="Times New Roman" w:hAnsi="Times New Roman" w:cs="Times New Roman"/>
          <w:sz w:val="28"/>
          <w:szCs w:val="28"/>
          <w:lang w:val="ru-RU" w:eastAsia="ru-RU"/>
        </w:rPr>
        <w:t xml:space="preserve"> = 0,25;</w:t>
      </w:r>
    </w:p>
    <w:p w14:paraId="62357514" w14:textId="77972654" w:rsidR="006E3D6D" w:rsidRPr="006E3D6D" w:rsidRDefault="006E3D6D" w:rsidP="001F4AE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6E3D6D">
        <w:rPr>
          <w:rFonts w:ascii="Times New Roman" w:eastAsia="Times New Roman" w:hAnsi="Times New Roman" w:cs="Times New Roman"/>
          <w:i/>
          <w:spacing w:val="-4"/>
          <w:sz w:val="28"/>
          <w:szCs w:val="28"/>
          <w:lang w:val="ru-RU" w:eastAsia="ru-RU"/>
        </w:rPr>
        <w:t>θ</w:t>
      </w:r>
      <w:proofErr w:type="spellStart"/>
      <w:r w:rsidRPr="006E3D6D">
        <w:rPr>
          <w:rFonts w:ascii="Times New Roman" w:eastAsia="Times New Roman" w:hAnsi="Times New Roman" w:cs="Times New Roman"/>
          <w:spacing w:val="-4"/>
          <w:sz w:val="28"/>
          <w:szCs w:val="28"/>
          <w:vertAlign w:val="subscript"/>
          <w:lang w:val="en-US" w:eastAsia="ru-RU"/>
        </w:rPr>
        <w:t>i</w:t>
      </w:r>
      <w:proofErr w:type="spellEnd"/>
      <w:r w:rsidRPr="006E3D6D">
        <w:rPr>
          <w:rFonts w:ascii="Times New Roman" w:eastAsia="Times New Roman" w:hAnsi="Times New Roman" w:cs="Times New Roman"/>
          <w:spacing w:val="-4"/>
          <w:sz w:val="28"/>
          <w:szCs w:val="28"/>
          <w:lang w:val="ru-RU" w:eastAsia="ru-RU"/>
        </w:rPr>
        <w:t xml:space="preserve"> </w:t>
      </w:r>
      <w:r w:rsidR="001F4AE7" w:rsidRPr="006C7C5E">
        <w:rPr>
          <w:rFonts w:ascii="Times New Roman" w:eastAsia="Times New Roman" w:hAnsi="Times New Roman" w:cs="Times New Roman"/>
          <w:spacing w:val="-4"/>
          <w:sz w:val="28"/>
          <w:szCs w:val="28"/>
          <w:lang w:val="ru-RU" w:eastAsia="ru-RU"/>
        </w:rPr>
        <w:t>=</w:t>
      </w:r>
      <w:r w:rsidRPr="006E3D6D">
        <w:rPr>
          <w:rFonts w:ascii="Times New Roman" w:eastAsia="Times New Roman" w:hAnsi="Times New Roman" w:cs="Times New Roman"/>
          <w:spacing w:val="-4"/>
          <w:sz w:val="28"/>
          <w:szCs w:val="28"/>
          <w:lang w:val="ru-RU" w:eastAsia="ru-RU"/>
        </w:rPr>
        <w:t xml:space="preserve"> </w:t>
      </w:r>
      <w:r w:rsidR="001F4AE7" w:rsidRPr="006C7C5E">
        <w:rPr>
          <w:rFonts w:ascii="Times New Roman" w:eastAsia="Times New Roman" w:hAnsi="Times New Roman" w:cs="Times New Roman"/>
          <w:spacing w:val="-4"/>
          <w:sz w:val="28"/>
          <w:szCs w:val="28"/>
          <w:lang w:val="ru-RU" w:eastAsia="ru-RU"/>
        </w:rPr>
        <w:t>0.11</w:t>
      </w:r>
      <w:r w:rsidRPr="006E3D6D">
        <w:rPr>
          <w:rFonts w:ascii="Times New Roman" w:eastAsia="Times New Roman" w:hAnsi="Times New Roman" w:cs="Times New Roman"/>
          <w:spacing w:val="-4"/>
          <w:sz w:val="28"/>
          <w:szCs w:val="28"/>
          <w:lang w:val="ru-RU" w:eastAsia="ru-RU"/>
        </w:rPr>
        <w:t>.</w:t>
      </w:r>
    </w:p>
    <w:p w14:paraId="254AAD1B" w14:textId="129CD0C4" w:rsidR="004C06DD" w:rsidRDefault="004C06DD" w:rsidP="00FD539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val="ru-RU" w:eastAsia="ru-RU"/>
        </w:rPr>
      </w:pPr>
    </w:p>
    <w:p w14:paraId="38B0ADA5" w14:textId="77777777" w:rsidR="00262DC1" w:rsidRDefault="00262DC1">
      <w:pP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br w:type="page"/>
      </w:r>
    </w:p>
    <w:p w14:paraId="71464B75" w14:textId="6D02686F" w:rsidR="001F4AE7" w:rsidRDefault="001F4AE7" w:rsidP="001F4AE7">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 xml:space="preserve">4. </w:t>
      </w:r>
      <w:r w:rsidRPr="001F4AE7">
        <w:rPr>
          <w:rFonts w:ascii="Times New Roman" w:eastAsia="Times New Roman" w:hAnsi="Times New Roman" w:cs="Times New Roman"/>
          <w:sz w:val="28"/>
          <w:szCs w:val="28"/>
          <w:lang w:val="ru-RU" w:eastAsia="ru-RU"/>
        </w:rPr>
        <w:t xml:space="preserve">Потери </w:t>
      </w:r>
      <w:bookmarkStart w:id="19" w:name="_Hlk213009095"/>
      <w:r w:rsidRPr="001F4AE7">
        <w:rPr>
          <w:rFonts w:ascii="Times New Roman" w:eastAsia="Times New Roman" w:hAnsi="Times New Roman" w:cs="Times New Roman"/>
          <w:sz w:val="28"/>
          <w:szCs w:val="28"/>
          <w:lang w:val="ru-RU" w:eastAsia="ru-RU"/>
        </w:rPr>
        <w:t>от усадки бетона</w:t>
      </w:r>
      <w:bookmarkEnd w:id="19"/>
      <w:r w:rsidRPr="001F4AE7">
        <w:rPr>
          <w:rFonts w:ascii="Times New Roman" w:eastAsia="Times New Roman" w:hAnsi="Times New Roman" w:cs="Times New Roman"/>
          <w:sz w:val="28"/>
          <w:szCs w:val="28"/>
          <w:lang w:val="ru-RU" w:eastAsia="ru-RU"/>
        </w:rPr>
        <w:t>.</w:t>
      </w:r>
    </w:p>
    <w:p w14:paraId="106D4DD5" w14:textId="171C6536" w:rsidR="00262DC1" w:rsidRPr="00262DC1" w:rsidRDefault="00262DC1" w:rsidP="001F4AE7">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Ϭ</w:t>
      </w:r>
      <w:r>
        <w:rPr>
          <w:rFonts w:ascii="Times New Roman" w:eastAsia="Times New Roman" w:hAnsi="Times New Roman" w:cs="Times New Roman"/>
          <w:sz w:val="28"/>
          <w:szCs w:val="28"/>
          <w:vertAlign w:val="subscript"/>
          <w:lang w:val="ru-RU" w:eastAsia="ru-RU"/>
        </w:rPr>
        <w:t>4</w:t>
      </w:r>
      <w:r>
        <w:rPr>
          <w:rFonts w:ascii="Times New Roman" w:eastAsia="Times New Roman" w:hAnsi="Times New Roman" w:cs="Times New Roman"/>
          <w:sz w:val="28"/>
          <w:szCs w:val="28"/>
          <w:lang w:val="ru-RU" w:eastAsia="ru-RU"/>
        </w:rPr>
        <w:t xml:space="preserve"> – зависит от марки бетона</w:t>
      </w:r>
    </w:p>
    <w:p w14:paraId="19AB1469" w14:textId="067E57C6" w:rsidR="00262DC1" w:rsidRPr="00262DC1" w:rsidRDefault="00262DC1" w:rsidP="00262DC1">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tbl>
      <w:tblPr>
        <w:tblStyle w:val="ac"/>
        <w:tblW w:w="9639" w:type="dxa"/>
        <w:tblLayout w:type="fixed"/>
        <w:tblLook w:val="0000" w:firstRow="0" w:lastRow="0" w:firstColumn="0" w:lastColumn="0" w:noHBand="0" w:noVBand="0"/>
      </w:tblPr>
      <w:tblGrid>
        <w:gridCol w:w="3570"/>
        <w:gridCol w:w="1533"/>
        <w:gridCol w:w="1985"/>
        <w:gridCol w:w="2551"/>
      </w:tblGrid>
      <w:tr w:rsidR="001F4AE7" w:rsidRPr="001F4AE7" w14:paraId="08866FE8" w14:textId="77777777" w:rsidTr="001F4AE7">
        <w:tc>
          <w:tcPr>
            <w:tcW w:w="3570" w:type="dxa"/>
          </w:tcPr>
          <w:p w14:paraId="56CCD33E" w14:textId="60413FB5" w:rsidR="001F4AE7" w:rsidRPr="001F4AE7" w:rsidRDefault="001F4AE7" w:rsidP="00262DC1">
            <w:pPr>
              <w:tabs>
                <w:tab w:val="left" w:pos="1701"/>
                <w:tab w:val="right" w:pos="6237"/>
              </w:tabs>
              <w:jc w:val="both"/>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Усадка бетона при натяжении:</w:t>
            </w:r>
          </w:p>
        </w:tc>
        <w:tc>
          <w:tcPr>
            <w:tcW w:w="6069" w:type="dxa"/>
            <w:gridSpan w:val="3"/>
          </w:tcPr>
          <w:p w14:paraId="0AD0D4F5"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Бетон классов по прочности на сжатие</w:t>
            </w:r>
          </w:p>
        </w:tc>
      </w:tr>
      <w:tr w:rsidR="001F4AE7" w:rsidRPr="001F4AE7" w14:paraId="2D238819" w14:textId="77777777" w:rsidTr="001F4AE7">
        <w:tc>
          <w:tcPr>
            <w:tcW w:w="3570" w:type="dxa"/>
          </w:tcPr>
          <w:p w14:paraId="287FD3E6" w14:textId="77777777" w:rsidR="001F4AE7" w:rsidRPr="001F4AE7" w:rsidRDefault="001F4AE7" w:rsidP="00262DC1">
            <w:pPr>
              <w:tabs>
                <w:tab w:val="left" w:pos="1701"/>
                <w:tab w:val="right" w:pos="6237"/>
              </w:tabs>
              <w:jc w:val="both"/>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а) на упоры:</w:t>
            </w:r>
          </w:p>
        </w:tc>
        <w:tc>
          <w:tcPr>
            <w:tcW w:w="1533" w:type="dxa"/>
          </w:tcPr>
          <w:p w14:paraId="4AF0F65F"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В35 и ниже</w:t>
            </w:r>
          </w:p>
        </w:tc>
        <w:tc>
          <w:tcPr>
            <w:tcW w:w="1985" w:type="dxa"/>
          </w:tcPr>
          <w:p w14:paraId="19286FDC"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В40</w:t>
            </w:r>
          </w:p>
        </w:tc>
        <w:tc>
          <w:tcPr>
            <w:tcW w:w="2551" w:type="dxa"/>
          </w:tcPr>
          <w:p w14:paraId="3F57FA21"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В45 и ниже</w:t>
            </w:r>
          </w:p>
        </w:tc>
      </w:tr>
      <w:tr w:rsidR="001F4AE7" w:rsidRPr="001F4AE7" w14:paraId="657CF767" w14:textId="77777777" w:rsidTr="001F4AE7">
        <w:tc>
          <w:tcPr>
            <w:tcW w:w="3570" w:type="dxa"/>
          </w:tcPr>
          <w:p w14:paraId="47290531" w14:textId="77777777" w:rsidR="001F4AE7" w:rsidRPr="001F4AE7" w:rsidRDefault="001F4AE7" w:rsidP="00262DC1">
            <w:pPr>
              <w:tabs>
                <w:tab w:val="left" w:pos="1701"/>
                <w:tab w:val="right" w:pos="6237"/>
              </w:tabs>
              <w:jc w:val="both"/>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бетон естественного твердения</w:t>
            </w:r>
          </w:p>
        </w:tc>
        <w:tc>
          <w:tcPr>
            <w:tcW w:w="1533" w:type="dxa"/>
          </w:tcPr>
          <w:p w14:paraId="0BB9080A"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40</w:t>
            </w:r>
          </w:p>
        </w:tc>
        <w:tc>
          <w:tcPr>
            <w:tcW w:w="1985" w:type="dxa"/>
          </w:tcPr>
          <w:p w14:paraId="547615F0"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50</w:t>
            </w:r>
          </w:p>
        </w:tc>
        <w:tc>
          <w:tcPr>
            <w:tcW w:w="2551" w:type="dxa"/>
          </w:tcPr>
          <w:p w14:paraId="51347BC4"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60</w:t>
            </w:r>
          </w:p>
        </w:tc>
      </w:tr>
      <w:tr w:rsidR="001F4AE7" w:rsidRPr="001F4AE7" w14:paraId="08C46F03" w14:textId="77777777" w:rsidTr="001F4AE7">
        <w:tc>
          <w:tcPr>
            <w:tcW w:w="3570" w:type="dxa"/>
          </w:tcPr>
          <w:p w14:paraId="062C0529" w14:textId="77777777" w:rsidR="001F4AE7" w:rsidRPr="001F4AE7" w:rsidRDefault="001F4AE7" w:rsidP="00262DC1">
            <w:pPr>
              <w:tabs>
                <w:tab w:val="left" w:pos="1701"/>
                <w:tab w:val="right" w:pos="6237"/>
              </w:tabs>
              <w:jc w:val="both"/>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бетон с тепловой обработкой</w:t>
            </w:r>
          </w:p>
        </w:tc>
        <w:tc>
          <w:tcPr>
            <w:tcW w:w="1533" w:type="dxa"/>
          </w:tcPr>
          <w:p w14:paraId="61CEA818"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35</w:t>
            </w:r>
          </w:p>
        </w:tc>
        <w:tc>
          <w:tcPr>
            <w:tcW w:w="1985" w:type="dxa"/>
          </w:tcPr>
          <w:p w14:paraId="50139562"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40</w:t>
            </w:r>
          </w:p>
        </w:tc>
        <w:tc>
          <w:tcPr>
            <w:tcW w:w="2551" w:type="dxa"/>
          </w:tcPr>
          <w:p w14:paraId="1A56A353"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50</w:t>
            </w:r>
          </w:p>
        </w:tc>
      </w:tr>
      <w:tr w:rsidR="001F4AE7" w:rsidRPr="001F4AE7" w14:paraId="030D9881" w14:textId="77777777" w:rsidTr="001F4AE7">
        <w:tc>
          <w:tcPr>
            <w:tcW w:w="3570" w:type="dxa"/>
          </w:tcPr>
          <w:p w14:paraId="72E380FB" w14:textId="77777777" w:rsidR="001F4AE7" w:rsidRPr="001F4AE7" w:rsidRDefault="001F4AE7" w:rsidP="00262DC1">
            <w:pPr>
              <w:tabs>
                <w:tab w:val="left" w:pos="1701"/>
                <w:tab w:val="right" w:pos="6237"/>
              </w:tabs>
              <w:jc w:val="both"/>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б) на бетон независимо от условий твердения</w:t>
            </w:r>
          </w:p>
        </w:tc>
        <w:tc>
          <w:tcPr>
            <w:tcW w:w="1533" w:type="dxa"/>
          </w:tcPr>
          <w:p w14:paraId="1CD8148C"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30</w:t>
            </w:r>
          </w:p>
        </w:tc>
        <w:tc>
          <w:tcPr>
            <w:tcW w:w="1985" w:type="dxa"/>
          </w:tcPr>
          <w:p w14:paraId="2898FFF9"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35</w:t>
            </w:r>
          </w:p>
        </w:tc>
        <w:tc>
          <w:tcPr>
            <w:tcW w:w="2551" w:type="dxa"/>
          </w:tcPr>
          <w:p w14:paraId="10A0C761" w14:textId="77777777" w:rsidR="001F4AE7" w:rsidRPr="001F4AE7" w:rsidRDefault="001F4AE7" w:rsidP="001F4AE7">
            <w:pPr>
              <w:tabs>
                <w:tab w:val="left" w:pos="1701"/>
                <w:tab w:val="right" w:pos="6237"/>
              </w:tabs>
              <w:jc w:val="center"/>
              <w:rPr>
                <w:rFonts w:ascii="Times New Roman" w:eastAsia="Times New Roman" w:hAnsi="Times New Roman" w:cs="Times New Roman"/>
                <w:sz w:val="24"/>
                <w:szCs w:val="24"/>
                <w:lang w:eastAsia="ru-RU"/>
              </w:rPr>
            </w:pPr>
            <w:r w:rsidRPr="001F4AE7">
              <w:rPr>
                <w:rFonts w:ascii="Times New Roman" w:eastAsia="Times New Roman" w:hAnsi="Times New Roman" w:cs="Times New Roman"/>
                <w:sz w:val="24"/>
                <w:szCs w:val="24"/>
                <w:lang w:eastAsia="ru-RU"/>
              </w:rPr>
              <w:t>40</w:t>
            </w:r>
          </w:p>
        </w:tc>
      </w:tr>
    </w:tbl>
    <w:p w14:paraId="2D94C3B1" w14:textId="6EB3C83E" w:rsidR="001F4AE7" w:rsidRDefault="001F4AE7" w:rsidP="001F4AE7">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0215D2CF" w14:textId="0A4EE9CE" w:rsidR="00262DC1" w:rsidRPr="00262DC1" w:rsidRDefault="00262DC1" w:rsidP="00262DC1">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r w:rsidR="00D81A5A">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w:t>
      </w:r>
      <w:r w:rsidR="00D81A5A">
        <w:rPr>
          <w:rFonts w:ascii="Times New Roman" w:eastAsia="Times New Roman" w:hAnsi="Times New Roman" w:cs="Times New Roman"/>
          <w:sz w:val="28"/>
          <w:szCs w:val="28"/>
          <w:lang w:val="ru-RU" w:eastAsia="ru-RU"/>
        </w:rPr>
        <w:t xml:space="preserve">Потери </w:t>
      </w:r>
      <w:r w:rsidR="00D81A5A" w:rsidRPr="00D81A5A">
        <w:rPr>
          <w:rFonts w:ascii="Times New Roman" w:eastAsia="Times New Roman" w:hAnsi="Times New Roman" w:cs="Times New Roman"/>
          <w:sz w:val="28"/>
          <w:szCs w:val="28"/>
          <w:lang w:val="ru-RU" w:eastAsia="ru-RU"/>
        </w:rPr>
        <w:t>от ползучести бетона.</w:t>
      </w:r>
    </w:p>
    <w:p w14:paraId="48E31378" w14:textId="44CE0E3A" w:rsidR="00D81A5A" w:rsidRPr="00262DC1" w:rsidRDefault="008B002F" w:rsidP="00D81A5A">
      <w:pPr>
        <w:spacing w:after="0" w:line="240" w:lineRule="auto"/>
        <w:jc w:val="center"/>
        <w:rPr>
          <w:rFonts w:ascii="Times New Roman" w:eastAsia="MS Mincho" w:hAnsi="Times New Roman" w:cs="Times New Roman"/>
          <w:sz w:val="28"/>
          <w:szCs w:val="20"/>
          <w:lang w:val="ru-RU" w:eastAsia="ru-RU"/>
        </w:rPr>
      </w:pPr>
      <m:oMath>
        <m:sSub>
          <m:sSubPr>
            <m:ctrlPr>
              <w:rPr>
                <w:rFonts w:ascii="Cambria Math" w:eastAsia="MS Mincho" w:hAnsi="Times New Roman" w:cs="Times New Roman"/>
                <w:i/>
                <w:sz w:val="28"/>
                <w:szCs w:val="20"/>
                <w:lang w:val="ru-RU" w:eastAsia="ru-RU"/>
              </w:rPr>
            </m:ctrlPr>
          </m:sSubPr>
          <m:e>
            <m:r>
              <w:rPr>
                <w:rFonts w:ascii="Cambria Math" w:eastAsia="MS Mincho" w:hAnsi="Times New Roman" w:cs="Times New Roman"/>
                <w:sz w:val="28"/>
                <w:szCs w:val="20"/>
                <w:lang w:val="ru-RU" w:eastAsia="ru-RU"/>
              </w:rPr>
              <m:t>σ</m:t>
            </m:r>
          </m:e>
          <m:sub>
            <m:r>
              <w:rPr>
                <w:rFonts w:ascii="Cambria Math" w:eastAsia="MS Mincho" w:hAnsi="Times New Roman" w:cs="Times New Roman"/>
                <w:sz w:val="28"/>
                <w:szCs w:val="20"/>
                <w:lang w:val="ru-RU" w:eastAsia="ru-RU"/>
              </w:rPr>
              <m:t>5</m:t>
            </m:r>
          </m:sub>
        </m:sSub>
        <m:r>
          <w:rPr>
            <w:rFonts w:ascii="Cambria Math" w:eastAsia="MS Mincho" w:hAnsi="Times New Roman" w:cs="Times New Roman"/>
            <w:sz w:val="28"/>
            <w:szCs w:val="20"/>
            <w:lang w:val="ru-RU" w:eastAsia="ru-RU"/>
          </w:rPr>
          <m:t>=150α</m:t>
        </m:r>
        <m:f>
          <m:fPr>
            <m:ctrlPr>
              <w:rPr>
                <w:rFonts w:ascii="Cambria Math" w:eastAsia="MS Mincho" w:hAnsi="Times New Roman" w:cs="Times New Roman"/>
                <w:i/>
                <w:sz w:val="28"/>
                <w:szCs w:val="20"/>
                <w:lang w:val="ru-RU" w:eastAsia="ru-RU"/>
              </w:rPr>
            </m:ctrlPr>
          </m:fPr>
          <m:num>
            <m:sSub>
              <m:sSubPr>
                <m:ctrlPr>
                  <w:rPr>
                    <w:rFonts w:ascii="Cambria Math" w:eastAsia="MS Mincho" w:hAnsi="Times New Roman" w:cs="Times New Roman"/>
                    <w:i/>
                    <w:sz w:val="28"/>
                    <w:szCs w:val="20"/>
                    <w:lang w:val="ru-RU" w:eastAsia="ru-RU"/>
                  </w:rPr>
                </m:ctrlPr>
              </m:sSubPr>
              <m:e>
                <m:r>
                  <w:rPr>
                    <w:rFonts w:ascii="Cambria Math" w:eastAsia="MS Mincho" w:hAnsi="Times New Roman" w:cs="Times New Roman"/>
                    <w:sz w:val="28"/>
                    <w:szCs w:val="20"/>
                    <w:lang w:val="ru-RU" w:eastAsia="ru-RU"/>
                  </w:rPr>
                  <m:t>σ</m:t>
                </m:r>
              </m:e>
              <m:sub>
                <m:r>
                  <w:rPr>
                    <w:rFonts w:ascii="Cambria Math" w:eastAsia="MS Mincho" w:hAnsi="Times New Roman" w:cs="Times New Roman"/>
                    <w:sz w:val="28"/>
                    <w:szCs w:val="20"/>
                    <w:lang w:val="ru-RU" w:eastAsia="ru-RU"/>
                  </w:rPr>
                  <m:t>bp</m:t>
                </m:r>
              </m:sub>
            </m:sSub>
          </m:num>
          <m:den>
            <m:sSub>
              <m:sSubPr>
                <m:ctrlPr>
                  <w:rPr>
                    <w:rFonts w:ascii="Cambria Math" w:eastAsia="MS Mincho" w:hAnsi="Times New Roman" w:cs="Times New Roman"/>
                    <w:i/>
                    <w:sz w:val="28"/>
                    <w:szCs w:val="20"/>
                    <w:lang w:val="ru-RU" w:eastAsia="ru-RU"/>
                  </w:rPr>
                </m:ctrlPr>
              </m:sSubPr>
              <m:e>
                <m:r>
                  <w:rPr>
                    <w:rFonts w:ascii="Cambria Math" w:eastAsia="MS Mincho" w:hAnsi="Times New Roman" w:cs="Times New Roman"/>
                    <w:sz w:val="28"/>
                    <w:szCs w:val="20"/>
                    <w:lang w:val="ru-RU" w:eastAsia="ru-RU"/>
                  </w:rPr>
                  <m:t>R</m:t>
                </m:r>
              </m:e>
              <m:sub>
                <m:r>
                  <w:rPr>
                    <w:rFonts w:ascii="Cambria Math" w:eastAsia="MS Mincho" w:hAnsi="Times New Roman" w:cs="Times New Roman"/>
                    <w:sz w:val="28"/>
                    <w:szCs w:val="20"/>
                    <w:lang w:val="ru-RU" w:eastAsia="ru-RU"/>
                  </w:rPr>
                  <m:t>bp</m:t>
                </m:r>
              </m:sub>
            </m:sSub>
            <m:ctrlPr>
              <w:rPr>
                <w:rFonts w:ascii="Cambria Math" w:eastAsia="MS Mincho" w:hAnsi="Cambria Math" w:cs="Times New Roman"/>
                <w:i/>
                <w:sz w:val="28"/>
                <w:szCs w:val="20"/>
                <w:lang w:val="ru-RU" w:eastAsia="ru-RU"/>
              </w:rPr>
            </m:ctrlPr>
          </m:den>
        </m:f>
      </m:oMath>
      <w:r w:rsidR="00D81A5A" w:rsidRPr="00262DC1">
        <w:rPr>
          <w:rFonts w:ascii="Times New Roman" w:eastAsia="MS Mincho" w:hAnsi="Times New Roman" w:cs="Times New Roman"/>
          <w:sz w:val="28"/>
          <w:szCs w:val="20"/>
          <w:lang w:val="ru-RU" w:eastAsia="ru-RU"/>
        </w:rPr>
        <w:t xml:space="preserve">при </w:t>
      </w:r>
      <w:r>
        <w:rPr>
          <w:rFonts w:ascii="Times New Roman" w:eastAsia="MS Mincho" w:hAnsi="Times New Roman" w:cs="Times New Roman"/>
          <w:position w:val="-32"/>
          <w:sz w:val="28"/>
          <w:szCs w:val="20"/>
          <w:lang w:val="ru-RU" w:eastAsia="ru-RU"/>
        </w:rPr>
        <w:pict w14:anchorId="00EC47F7">
          <v:shape id="_x0000_i1038" type="#_x0000_t75" style="width:64.5pt;height:42.55pt" fillcolor="window">
            <v:imagedata r:id="rId87" o:title=""/>
          </v:shape>
        </w:pict>
      </w:r>
    </w:p>
    <w:p w14:paraId="27DA3A11" w14:textId="6763DE9A" w:rsidR="00D81A5A" w:rsidRDefault="008B002F" w:rsidP="00D81A5A">
      <w:pPr>
        <w:spacing w:after="0" w:line="240" w:lineRule="auto"/>
        <w:jc w:val="center"/>
        <w:rPr>
          <w:rFonts w:ascii="Times New Roman" w:eastAsia="MS Mincho" w:hAnsi="Times New Roman" w:cs="Times New Roman"/>
          <w:sz w:val="28"/>
          <w:szCs w:val="20"/>
          <w:lang w:val="ru-RU" w:eastAsia="ru-RU"/>
        </w:rPr>
      </w:pPr>
      <m:oMath>
        <m:sSub>
          <m:sSubPr>
            <m:ctrlPr>
              <w:rPr>
                <w:rFonts w:ascii="Cambria Math" w:eastAsia="MS Mincho" w:hAnsi="Times New Roman" w:cs="Times New Roman"/>
                <w:i/>
                <w:sz w:val="28"/>
                <w:szCs w:val="20"/>
                <w:lang w:val="ru-RU" w:eastAsia="ru-RU"/>
              </w:rPr>
            </m:ctrlPr>
          </m:sSubPr>
          <m:e>
            <m:r>
              <w:rPr>
                <w:rFonts w:ascii="Cambria Math" w:eastAsia="MS Mincho" w:hAnsi="Times New Roman" w:cs="Times New Roman"/>
                <w:sz w:val="28"/>
                <w:szCs w:val="20"/>
                <w:lang w:val="ru-RU" w:eastAsia="ru-RU"/>
              </w:rPr>
              <m:t>σ</m:t>
            </m:r>
          </m:e>
          <m:sub>
            <m:r>
              <w:rPr>
                <w:rFonts w:ascii="Cambria Math" w:eastAsia="MS Mincho" w:hAnsi="Times New Roman" w:cs="Times New Roman"/>
                <w:sz w:val="28"/>
                <w:szCs w:val="20"/>
                <w:lang w:val="ru-RU" w:eastAsia="ru-RU"/>
              </w:rPr>
              <m:t>5</m:t>
            </m:r>
          </m:sub>
        </m:sSub>
        <m:r>
          <w:rPr>
            <w:rFonts w:ascii="Cambria Math" w:eastAsia="MS Mincho" w:hAnsi="Times New Roman" w:cs="Times New Roman"/>
            <w:sz w:val="28"/>
            <w:szCs w:val="20"/>
            <w:lang w:val="ru-RU" w:eastAsia="ru-RU"/>
          </w:rPr>
          <m:t>=300α</m:t>
        </m:r>
        <m:d>
          <m:dPr>
            <m:ctrlPr>
              <w:rPr>
                <w:rFonts w:ascii="Cambria Math" w:eastAsia="MS Mincho" w:hAnsi="Times New Roman" w:cs="Times New Roman"/>
                <w:i/>
                <w:sz w:val="28"/>
                <w:szCs w:val="20"/>
                <w:lang w:val="ru-RU" w:eastAsia="ru-RU"/>
              </w:rPr>
            </m:ctrlPr>
          </m:dPr>
          <m:e>
            <m:f>
              <m:fPr>
                <m:ctrlPr>
                  <w:rPr>
                    <w:rFonts w:ascii="Cambria Math" w:eastAsia="MS Mincho" w:hAnsi="Times New Roman" w:cs="Times New Roman"/>
                    <w:i/>
                    <w:sz w:val="28"/>
                    <w:szCs w:val="20"/>
                    <w:lang w:val="ru-RU" w:eastAsia="ru-RU"/>
                  </w:rPr>
                </m:ctrlPr>
              </m:fPr>
              <m:num>
                <m:sSub>
                  <m:sSubPr>
                    <m:ctrlPr>
                      <w:rPr>
                        <w:rFonts w:ascii="Cambria Math" w:eastAsia="MS Mincho" w:hAnsi="Times New Roman" w:cs="Times New Roman"/>
                        <w:i/>
                        <w:sz w:val="28"/>
                        <w:szCs w:val="20"/>
                        <w:lang w:val="ru-RU" w:eastAsia="ru-RU"/>
                      </w:rPr>
                    </m:ctrlPr>
                  </m:sSubPr>
                  <m:e>
                    <m:r>
                      <w:rPr>
                        <w:rFonts w:ascii="Cambria Math" w:eastAsia="MS Mincho" w:hAnsi="Times New Roman" w:cs="Times New Roman"/>
                        <w:sz w:val="28"/>
                        <w:szCs w:val="20"/>
                        <w:lang w:val="ru-RU" w:eastAsia="ru-RU"/>
                      </w:rPr>
                      <m:t>σ</m:t>
                    </m:r>
                  </m:e>
                  <m:sub>
                    <m:r>
                      <w:rPr>
                        <w:rFonts w:ascii="Cambria Math" w:eastAsia="MS Mincho" w:hAnsi="Times New Roman" w:cs="Times New Roman"/>
                        <w:sz w:val="28"/>
                        <w:szCs w:val="20"/>
                        <w:lang w:val="ru-RU" w:eastAsia="ru-RU"/>
                      </w:rPr>
                      <m:t>bp</m:t>
                    </m:r>
                  </m:sub>
                </m:sSub>
              </m:num>
              <m:den>
                <m:sSub>
                  <m:sSubPr>
                    <m:ctrlPr>
                      <w:rPr>
                        <w:rFonts w:ascii="Cambria Math" w:eastAsia="MS Mincho" w:hAnsi="Times New Roman" w:cs="Times New Roman"/>
                        <w:i/>
                        <w:sz w:val="28"/>
                        <w:szCs w:val="20"/>
                        <w:lang w:val="ru-RU" w:eastAsia="ru-RU"/>
                      </w:rPr>
                    </m:ctrlPr>
                  </m:sSubPr>
                  <m:e>
                    <m:r>
                      <w:rPr>
                        <w:rFonts w:ascii="Cambria Math" w:eastAsia="MS Mincho" w:hAnsi="Times New Roman" w:cs="Times New Roman"/>
                        <w:sz w:val="28"/>
                        <w:szCs w:val="20"/>
                        <w:lang w:val="ru-RU" w:eastAsia="ru-RU"/>
                      </w:rPr>
                      <m:t>R</m:t>
                    </m:r>
                  </m:e>
                  <m:sub>
                    <m:r>
                      <w:rPr>
                        <w:rFonts w:ascii="Cambria Math" w:eastAsia="MS Mincho" w:hAnsi="Times New Roman" w:cs="Times New Roman"/>
                        <w:sz w:val="28"/>
                        <w:szCs w:val="20"/>
                        <w:lang w:val="ru-RU" w:eastAsia="ru-RU"/>
                      </w:rPr>
                      <m:t>bp</m:t>
                    </m:r>
                  </m:sub>
                </m:sSub>
                <m:ctrlPr>
                  <w:rPr>
                    <w:rFonts w:ascii="Cambria Math" w:eastAsia="MS Mincho" w:hAnsi="Cambria Math" w:cs="Times New Roman"/>
                    <w:i/>
                    <w:sz w:val="28"/>
                    <w:szCs w:val="20"/>
                    <w:lang w:val="ru-RU" w:eastAsia="ru-RU"/>
                  </w:rPr>
                </m:ctrlPr>
              </m:den>
            </m:f>
            <m:r>
              <w:rPr>
                <w:rFonts w:ascii="Cambria Math" w:eastAsia="MS Mincho" w:hAnsi="Times New Roman" w:cs="Times New Roman"/>
                <w:sz w:val="28"/>
                <w:szCs w:val="20"/>
                <w:lang w:val="ru-RU" w:eastAsia="ru-RU"/>
              </w:rPr>
              <m:t>-</m:t>
            </m:r>
            <m:r>
              <w:rPr>
                <w:rFonts w:ascii="Cambria Math" w:eastAsia="MS Mincho" w:hAnsi="Times New Roman" w:cs="Times New Roman"/>
                <w:sz w:val="28"/>
                <w:szCs w:val="20"/>
                <w:lang w:val="ru-RU" w:eastAsia="ru-RU"/>
              </w:rPr>
              <m:t>0.375</m:t>
            </m:r>
          </m:e>
        </m:d>
      </m:oMath>
      <w:r w:rsidR="00D81A5A" w:rsidRPr="00262DC1">
        <w:rPr>
          <w:rFonts w:ascii="Times New Roman" w:eastAsia="MS Mincho" w:hAnsi="Times New Roman" w:cs="Times New Roman"/>
          <w:sz w:val="28"/>
          <w:szCs w:val="20"/>
          <w:lang w:val="ru-RU" w:eastAsia="ru-RU"/>
        </w:rPr>
        <w:t xml:space="preserve">при </w:t>
      </w:r>
      <w:r>
        <w:rPr>
          <w:rFonts w:ascii="Times New Roman" w:eastAsia="MS Mincho" w:hAnsi="Times New Roman" w:cs="Times New Roman"/>
          <w:position w:val="-32"/>
          <w:sz w:val="28"/>
          <w:szCs w:val="20"/>
          <w:lang w:val="ru-RU" w:eastAsia="ru-RU"/>
        </w:rPr>
        <w:pict w14:anchorId="7ED5AD17">
          <v:shape id="_x0000_i1039" type="#_x0000_t75" style="width:64.5pt;height:42.55pt" fillcolor="window">
            <v:imagedata r:id="rId88" o:title=""/>
          </v:shape>
        </w:pict>
      </w:r>
      <w:r w:rsidR="00D81A5A" w:rsidRPr="00262DC1">
        <w:rPr>
          <w:rFonts w:ascii="Times New Roman" w:eastAsia="MS Mincho" w:hAnsi="Times New Roman" w:cs="Times New Roman"/>
          <w:sz w:val="28"/>
          <w:szCs w:val="20"/>
          <w:lang w:val="ru-RU" w:eastAsia="ru-RU"/>
        </w:rPr>
        <w:t xml:space="preserve">   </w:t>
      </w:r>
    </w:p>
    <w:p w14:paraId="7A036981" w14:textId="40260835" w:rsidR="00D81A5A" w:rsidRDefault="00D81A5A" w:rsidP="00D81A5A">
      <w:pPr>
        <w:spacing w:after="0" w:line="240" w:lineRule="auto"/>
        <w:ind w:firstLine="709"/>
        <w:jc w:val="both"/>
        <w:rPr>
          <w:rFonts w:ascii="Times New Roman" w:eastAsia="MS Mincho" w:hAnsi="Times New Roman" w:cs="Times New Roman"/>
          <w:sz w:val="28"/>
          <w:szCs w:val="20"/>
          <w:lang w:val="ru-RU" w:eastAsia="ru-RU"/>
        </w:rPr>
      </w:pPr>
      <w:r w:rsidRPr="00D81A5A">
        <w:rPr>
          <w:rFonts w:ascii="Times New Roman" w:eastAsia="MS Mincho" w:hAnsi="Times New Roman" w:cs="Times New Roman"/>
          <w:i/>
          <w:iCs/>
          <w:sz w:val="28"/>
          <w:szCs w:val="20"/>
          <w:lang w:val="ru-RU" w:eastAsia="ru-RU"/>
        </w:rPr>
        <w:t>α</w:t>
      </w:r>
      <w:r w:rsidRPr="00D81A5A">
        <w:rPr>
          <w:rFonts w:ascii="Times New Roman" w:eastAsia="MS Mincho" w:hAnsi="Times New Roman" w:cs="Times New Roman"/>
          <w:sz w:val="28"/>
          <w:szCs w:val="20"/>
          <w:lang w:val="ru-RU" w:eastAsia="ru-RU"/>
        </w:rPr>
        <w:t xml:space="preserve"> </w:t>
      </w:r>
      <w:r>
        <w:rPr>
          <w:rFonts w:ascii="Times New Roman" w:eastAsia="MS Mincho" w:hAnsi="Times New Roman" w:cs="Times New Roman"/>
          <w:sz w:val="28"/>
          <w:szCs w:val="20"/>
          <w:lang w:val="ru-RU" w:eastAsia="ru-RU"/>
        </w:rPr>
        <w:t>–</w:t>
      </w:r>
      <w:r w:rsidRPr="00D81A5A">
        <w:rPr>
          <w:rFonts w:ascii="Times New Roman" w:eastAsia="MS Mincho" w:hAnsi="Times New Roman" w:cs="Times New Roman"/>
          <w:sz w:val="28"/>
          <w:szCs w:val="20"/>
          <w:lang w:val="ru-RU" w:eastAsia="ru-RU"/>
        </w:rPr>
        <w:t xml:space="preserve"> коэффициент приведения арматуры к бетону, равный α = </w:t>
      </w:r>
      <w:proofErr w:type="spellStart"/>
      <w:r w:rsidRPr="00D81A5A">
        <w:rPr>
          <w:rFonts w:ascii="Times New Roman" w:eastAsia="MS Mincho" w:hAnsi="Times New Roman" w:cs="Times New Roman"/>
          <w:sz w:val="28"/>
          <w:szCs w:val="20"/>
          <w:lang w:val="ru-RU" w:eastAsia="ru-RU"/>
        </w:rPr>
        <w:t>Es</w:t>
      </w:r>
      <w:proofErr w:type="spellEnd"/>
      <w:r w:rsidRPr="00D81A5A">
        <w:rPr>
          <w:rFonts w:ascii="Times New Roman" w:eastAsia="MS Mincho" w:hAnsi="Times New Roman" w:cs="Times New Roman"/>
          <w:sz w:val="28"/>
          <w:szCs w:val="20"/>
          <w:lang w:val="ru-RU" w:eastAsia="ru-RU"/>
        </w:rPr>
        <w:t>/</w:t>
      </w:r>
      <w:proofErr w:type="spellStart"/>
      <w:r w:rsidRPr="00D81A5A">
        <w:rPr>
          <w:rFonts w:ascii="Times New Roman" w:eastAsia="MS Mincho" w:hAnsi="Times New Roman" w:cs="Times New Roman"/>
          <w:sz w:val="28"/>
          <w:szCs w:val="20"/>
          <w:lang w:val="ru-RU" w:eastAsia="ru-RU"/>
        </w:rPr>
        <w:t>Eb</w:t>
      </w:r>
      <w:proofErr w:type="spellEnd"/>
      <w:r w:rsidRPr="00D81A5A">
        <w:rPr>
          <w:rFonts w:ascii="Times New Roman" w:eastAsia="MS Mincho" w:hAnsi="Times New Roman" w:cs="Times New Roman"/>
          <w:sz w:val="28"/>
          <w:szCs w:val="20"/>
          <w:lang w:val="ru-RU" w:eastAsia="ru-RU"/>
        </w:rPr>
        <w:t>;</w:t>
      </w:r>
    </w:p>
    <w:p w14:paraId="3B9636E9" w14:textId="24AD9585" w:rsidR="00D81A5A" w:rsidRPr="00D81A5A" w:rsidRDefault="00D81A5A" w:rsidP="00D81A5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5"/>
          <w:sz w:val="28"/>
          <w:szCs w:val="28"/>
          <w:lang w:val="ru-RU" w:eastAsia="ru-RU"/>
        </w:rPr>
      </w:pPr>
      <w:r w:rsidRPr="00D81A5A">
        <w:rPr>
          <w:rFonts w:ascii="Times New Roman" w:eastAsia="Times New Roman" w:hAnsi="Times New Roman" w:cs="Times New Roman"/>
          <w:spacing w:val="-5"/>
          <w:sz w:val="28"/>
          <w:szCs w:val="28"/>
          <w:lang w:val="ru-RU" w:eastAsia="ru-RU"/>
        </w:rPr>
        <w:t>где –</w:t>
      </w:r>
      <w:r w:rsidRPr="00D81A5A">
        <w:rPr>
          <w:rFonts w:ascii="Times New Roman" w:eastAsia="Times New Roman" w:hAnsi="Times New Roman" w:cs="Times New Roman"/>
          <w:i/>
          <w:spacing w:val="-5"/>
          <w:sz w:val="28"/>
          <w:szCs w:val="28"/>
          <w:lang w:val="ru-RU" w:eastAsia="ru-RU"/>
        </w:rPr>
        <w:t xml:space="preserve"> σ</w:t>
      </w:r>
      <w:r w:rsidRPr="00D81A5A">
        <w:rPr>
          <w:rFonts w:ascii="Times New Roman" w:eastAsia="Times New Roman" w:hAnsi="Times New Roman" w:cs="Times New Roman"/>
          <w:i/>
          <w:spacing w:val="-5"/>
          <w:sz w:val="28"/>
          <w:szCs w:val="28"/>
          <w:vertAlign w:val="subscript"/>
          <w:lang w:val="en-US" w:eastAsia="ru-RU"/>
        </w:rPr>
        <w:t>bp</w:t>
      </w:r>
      <w:r w:rsidRPr="00D81A5A">
        <w:rPr>
          <w:rFonts w:ascii="Times New Roman" w:eastAsia="Times New Roman" w:hAnsi="Times New Roman" w:cs="Times New Roman"/>
          <w:spacing w:val="-5"/>
          <w:sz w:val="28"/>
          <w:szCs w:val="28"/>
          <w:lang w:val="ru-RU" w:eastAsia="ru-RU"/>
        </w:rPr>
        <w:t xml:space="preserve"> –</w:t>
      </w:r>
      <w:bookmarkStart w:id="20" w:name="_Hlk213007873"/>
      <w:r w:rsidRPr="00D81A5A">
        <w:rPr>
          <w:rFonts w:ascii="Times New Roman" w:eastAsia="Times New Roman" w:hAnsi="Times New Roman" w:cs="Times New Roman"/>
          <w:spacing w:val="-5"/>
          <w:sz w:val="28"/>
          <w:szCs w:val="28"/>
          <w:lang w:val="ru-RU" w:eastAsia="ru-RU"/>
        </w:rPr>
        <w:t xml:space="preserve">напряжение в бетоне на уровне центра тяжести </w:t>
      </w:r>
      <w:proofErr w:type="gramStart"/>
      <w:r w:rsidRPr="00D81A5A">
        <w:rPr>
          <w:rFonts w:ascii="Times New Roman" w:eastAsia="Times New Roman" w:hAnsi="Times New Roman" w:cs="Times New Roman"/>
          <w:spacing w:val="-5"/>
          <w:sz w:val="28"/>
          <w:szCs w:val="28"/>
          <w:lang w:val="ru-RU" w:eastAsia="ru-RU"/>
        </w:rPr>
        <w:t>напрягаемой</w:t>
      </w:r>
      <w:r>
        <w:rPr>
          <w:rFonts w:ascii="Times New Roman" w:eastAsia="Times New Roman" w:hAnsi="Times New Roman" w:cs="Times New Roman"/>
          <w:spacing w:val="-5"/>
          <w:sz w:val="28"/>
          <w:szCs w:val="28"/>
          <w:lang w:val="ru-RU" w:eastAsia="ru-RU"/>
        </w:rPr>
        <w:t xml:space="preserve"> </w:t>
      </w:r>
      <w:r w:rsidRPr="00D81A5A">
        <w:rPr>
          <w:rFonts w:ascii="Times New Roman" w:eastAsia="Times New Roman" w:hAnsi="Times New Roman" w:cs="Times New Roman"/>
          <w:spacing w:val="-5"/>
          <w:sz w:val="28"/>
          <w:szCs w:val="28"/>
          <w:lang w:val="ru-RU" w:eastAsia="ru-RU"/>
        </w:rPr>
        <w:t xml:space="preserve"> </w:t>
      </w:r>
      <w:proofErr w:type="spellStart"/>
      <w:r w:rsidRPr="00D81A5A">
        <w:rPr>
          <w:rFonts w:ascii="Times New Roman" w:eastAsia="Times New Roman" w:hAnsi="Times New Roman" w:cs="Times New Roman"/>
          <w:spacing w:val="-5"/>
          <w:sz w:val="28"/>
          <w:szCs w:val="28"/>
          <w:lang w:val="ru-RU" w:eastAsia="ru-RU"/>
        </w:rPr>
        <w:t>арматутуры</w:t>
      </w:r>
      <w:bookmarkEnd w:id="20"/>
      <w:proofErr w:type="spellEnd"/>
      <w:proofErr w:type="gramEnd"/>
      <w:r w:rsidR="00D07301">
        <w:rPr>
          <w:rFonts w:ascii="Times New Roman" w:eastAsia="Times New Roman" w:hAnsi="Times New Roman" w:cs="Times New Roman"/>
          <w:spacing w:val="-5"/>
          <w:sz w:val="28"/>
          <w:szCs w:val="28"/>
          <w:lang w:val="ru-RU" w:eastAsia="ru-RU"/>
        </w:rPr>
        <w:t>, 9,31 МПа</w:t>
      </w:r>
      <w:r w:rsidRPr="00D81A5A">
        <w:rPr>
          <w:rFonts w:ascii="Times New Roman" w:eastAsia="Times New Roman" w:hAnsi="Times New Roman" w:cs="Times New Roman"/>
          <w:spacing w:val="-5"/>
          <w:sz w:val="28"/>
          <w:szCs w:val="28"/>
          <w:lang w:val="ru-RU" w:eastAsia="ru-RU"/>
        </w:rPr>
        <w:t>;</w:t>
      </w:r>
    </w:p>
    <w:p w14:paraId="0CC553E0" w14:textId="564ECA78" w:rsidR="00D81A5A" w:rsidRPr="00D81A5A" w:rsidRDefault="00D81A5A" w:rsidP="00D81A5A">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5"/>
          <w:sz w:val="28"/>
          <w:szCs w:val="28"/>
          <w:lang w:val="ru-RU" w:eastAsia="ru-RU"/>
        </w:rPr>
      </w:pPr>
      <w:proofErr w:type="spellStart"/>
      <w:r w:rsidRPr="00D81A5A">
        <w:rPr>
          <w:rFonts w:ascii="Times New Roman" w:eastAsia="Times New Roman" w:hAnsi="Times New Roman" w:cs="Times New Roman"/>
          <w:i/>
          <w:spacing w:val="-5"/>
          <w:sz w:val="28"/>
          <w:szCs w:val="28"/>
          <w:lang w:val="en-US" w:eastAsia="ru-RU"/>
        </w:rPr>
        <w:t>R</w:t>
      </w:r>
      <w:r w:rsidRPr="00D81A5A">
        <w:rPr>
          <w:rFonts w:ascii="Times New Roman" w:eastAsia="Times New Roman" w:hAnsi="Times New Roman" w:cs="Times New Roman"/>
          <w:i/>
          <w:spacing w:val="-5"/>
          <w:sz w:val="28"/>
          <w:szCs w:val="28"/>
          <w:vertAlign w:val="subscript"/>
          <w:lang w:val="en-US" w:eastAsia="ru-RU"/>
        </w:rPr>
        <w:t>bp</w:t>
      </w:r>
      <w:proofErr w:type="spellEnd"/>
      <w:r w:rsidRPr="00D81A5A">
        <w:rPr>
          <w:rFonts w:ascii="Times New Roman" w:eastAsia="Times New Roman" w:hAnsi="Times New Roman" w:cs="Times New Roman"/>
          <w:spacing w:val="-5"/>
          <w:sz w:val="28"/>
          <w:szCs w:val="28"/>
          <w:lang w:val="ru-RU" w:eastAsia="ru-RU"/>
        </w:rPr>
        <w:t xml:space="preserve"> –</w:t>
      </w:r>
      <w:r w:rsidR="00D07301">
        <w:rPr>
          <w:rFonts w:ascii="Times New Roman" w:eastAsia="Times New Roman" w:hAnsi="Times New Roman" w:cs="Times New Roman"/>
          <w:spacing w:val="-5"/>
          <w:sz w:val="28"/>
          <w:szCs w:val="28"/>
          <w:lang w:val="ru-RU" w:eastAsia="ru-RU"/>
        </w:rPr>
        <w:t xml:space="preserve"> </w:t>
      </w:r>
      <w:r w:rsidRPr="00D81A5A">
        <w:rPr>
          <w:rFonts w:ascii="Times New Roman" w:eastAsia="Times New Roman" w:hAnsi="Times New Roman" w:cs="Times New Roman"/>
          <w:spacing w:val="-5"/>
          <w:sz w:val="28"/>
          <w:szCs w:val="28"/>
          <w:lang w:val="ru-RU" w:eastAsia="ru-RU"/>
        </w:rPr>
        <w:t>передаточная прочность бетона</w:t>
      </w:r>
      <w:r w:rsidR="00D07301">
        <w:rPr>
          <w:rFonts w:ascii="Times New Roman" w:eastAsia="Times New Roman" w:hAnsi="Times New Roman" w:cs="Times New Roman"/>
          <w:spacing w:val="-5"/>
          <w:sz w:val="28"/>
          <w:szCs w:val="28"/>
          <w:lang w:val="ru-RU" w:eastAsia="ru-RU"/>
        </w:rPr>
        <w:t>, 28 МПа</w:t>
      </w:r>
      <w:r w:rsidRPr="00D81A5A">
        <w:rPr>
          <w:rFonts w:ascii="Times New Roman" w:eastAsia="Times New Roman" w:hAnsi="Times New Roman" w:cs="Times New Roman"/>
          <w:spacing w:val="-5"/>
          <w:sz w:val="28"/>
          <w:szCs w:val="28"/>
          <w:lang w:val="ru-RU" w:eastAsia="ru-RU"/>
        </w:rPr>
        <w:t>.</w:t>
      </w:r>
    </w:p>
    <w:p w14:paraId="562DED87" w14:textId="64A73038" w:rsidR="00C13FB5" w:rsidRPr="00C13FB5" w:rsidRDefault="00C13FB5" w:rsidP="00C13FB5">
      <w:pPr>
        <w:spacing w:after="0" w:line="240" w:lineRule="auto"/>
        <w:ind w:firstLine="567"/>
        <w:jc w:val="both"/>
        <w:rPr>
          <w:rFonts w:ascii="Times New Roman" w:eastAsia="Times New Roman" w:hAnsi="Times New Roman" w:cs="Times New Roman"/>
          <w:sz w:val="28"/>
          <w:szCs w:val="20"/>
          <w:lang w:val="ru-RU" w:eastAsia="ru-RU"/>
        </w:rPr>
      </w:pPr>
      <w:r w:rsidRPr="00C13FB5">
        <w:rPr>
          <w:rFonts w:ascii="Times New Roman" w:eastAsia="Times New Roman" w:hAnsi="Times New Roman" w:cs="Times New Roman"/>
          <w:sz w:val="28"/>
          <w:szCs w:val="20"/>
          <w:lang w:val="ru-RU" w:eastAsia="ru-RU"/>
        </w:rPr>
        <w:t xml:space="preserve">При изготовлении балок с арматурой, напрягаемой на упоры, первые потери  </w:t>
      </w:r>
      <w:r w:rsidRPr="00C13FB5">
        <w:rPr>
          <w:rFonts w:ascii="Times New Roman" w:eastAsia="Times New Roman" w:hAnsi="Times New Roman" w:cs="Times New Roman"/>
          <w:b/>
          <w:sz w:val="28"/>
          <w:szCs w:val="20"/>
          <w:lang w:val="ru-RU" w:eastAsia="ru-RU"/>
        </w:rPr>
        <w:sym w:font="Symbol" w:char="F073"/>
      </w:r>
      <w:r w:rsidRPr="00C13FB5">
        <w:rPr>
          <w:rFonts w:ascii="Times New Roman" w:eastAsia="Times New Roman" w:hAnsi="Times New Roman" w:cs="Times New Roman"/>
          <w:b/>
          <w:sz w:val="28"/>
          <w:szCs w:val="20"/>
          <w:vertAlign w:val="subscript"/>
          <w:lang w:val="ru-RU" w:eastAsia="ru-RU"/>
        </w:rPr>
        <w:t xml:space="preserve">п1 </w:t>
      </w:r>
      <w:r w:rsidRPr="00C13FB5">
        <w:rPr>
          <w:rFonts w:ascii="Times New Roman" w:eastAsia="Times New Roman" w:hAnsi="Times New Roman" w:cs="Times New Roman"/>
          <w:sz w:val="28"/>
          <w:szCs w:val="20"/>
          <w:lang w:val="ru-RU" w:eastAsia="ru-RU"/>
        </w:rPr>
        <w:t xml:space="preserve">возникают от релаксации напряжений </w:t>
      </w:r>
      <w:r w:rsidRPr="00C13FB5">
        <w:rPr>
          <w:rFonts w:ascii="Times New Roman" w:eastAsia="Times New Roman" w:hAnsi="Times New Roman" w:cs="Times New Roman"/>
          <w:b/>
          <w:sz w:val="28"/>
          <w:szCs w:val="20"/>
          <w:lang w:val="ru-RU" w:eastAsia="ru-RU"/>
        </w:rPr>
        <w:sym w:font="Symbol" w:char="F073"/>
      </w:r>
      <w:r w:rsidRPr="00C13FB5">
        <w:rPr>
          <w:rFonts w:ascii="Times New Roman" w:eastAsia="Times New Roman" w:hAnsi="Times New Roman" w:cs="Times New Roman"/>
          <w:b/>
          <w:sz w:val="28"/>
          <w:szCs w:val="20"/>
          <w:vertAlign w:val="subscript"/>
          <w:lang w:val="ru-RU" w:eastAsia="ru-RU"/>
        </w:rPr>
        <w:t xml:space="preserve">1 </w:t>
      </w:r>
      <w:r w:rsidRPr="00C13FB5">
        <w:rPr>
          <w:rFonts w:ascii="Times New Roman" w:eastAsia="Times New Roman" w:hAnsi="Times New Roman" w:cs="Times New Roman"/>
          <w:sz w:val="28"/>
          <w:szCs w:val="20"/>
          <w:lang w:val="ru-RU" w:eastAsia="ru-RU"/>
        </w:rPr>
        <w:t>(в размере 50% полных</w:t>
      </w:r>
      <w:proofErr w:type="gramStart"/>
      <w:r w:rsidRPr="00C13FB5">
        <w:rPr>
          <w:rFonts w:ascii="Times New Roman" w:eastAsia="Times New Roman" w:hAnsi="Times New Roman" w:cs="Times New Roman"/>
          <w:sz w:val="28"/>
          <w:szCs w:val="20"/>
          <w:lang w:val="ru-RU" w:eastAsia="ru-RU"/>
        </w:rPr>
        <w:t>),  от</w:t>
      </w:r>
      <w:proofErr w:type="gramEnd"/>
      <w:r w:rsidRPr="00C13FB5">
        <w:rPr>
          <w:rFonts w:ascii="Times New Roman" w:eastAsia="Times New Roman" w:hAnsi="Times New Roman" w:cs="Times New Roman"/>
          <w:sz w:val="28"/>
          <w:szCs w:val="20"/>
          <w:lang w:val="ru-RU" w:eastAsia="ru-RU"/>
        </w:rPr>
        <w:t xml:space="preserve"> деформации анкеров </w:t>
      </w:r>
      <w:r w:rsidRPr="00C13FB5">
        <w:rPr>
          <w:rFonts w:ascii="Times New Roman" w:eastAsia="Times New Roman" w:hAnsi="Times New Roman" w:cs="Times New Roman"/>
          <w:b/>
          <w:sz w:val="28"/>
          <w:szCs w:val="20"/>
          <w:lang w:val="ru-RU" w:eastAsia="ru-RU"/>
        </w:rPr>
        <w:sym w:font="Symbol" w:char="F073"/>
      </w:r>
      <w:r>
        <w:rPr>
          <w:rFonts w:ascii="Times New Roman" w:eastAsia="Times New Roman" w:hAnsi="Times New Roman" w:cs="Times New Roman"/>
          <w:b/>
          <w:sz w:val="28"/>
          <w:szCs w:val="20"/>
          <w:vertAlign w:val="subscript"/>
          <w:lang w:val="ru-RU" w:eastAsia="ru-RU"/>
        </w:rPr>
        <w:t>2</w:t>
      </w:r>
      <w:r w:rsidRPr="00C13FB5">
        <w:rPr>
          <w:rFonts w:ascii="Times New Roman" w:eastAsia="Times New Roman" w:hAnsi="Times New Roman" w:cs="Times New Roman"/>
          <w:b/>
          <w:sz w:val="28"/>
          <w:szCs w:val="20"/>
          <w:lang w:val="ru-RU" w:eastAsia="ru-RU"/>
        </w:rPr>
        <w:t xml:space="preserve">, </w:t>
      </w:r>
      <w:r w:rsidRPr="00C13FB5">
        <w:rPr>
          <w:rFonts w:ascii="Times New Roman" w:eastAsia="Times New Roman" w:hAnsi="Times New Roman" w:cs="Times New Roman"/>
          <w:sz w:val="28"/>
          <w:szCs w:val="20"/>
          <w:lang w:val="ru-RU" w:eastAsia="ru-RU"/>
        </w:rPr>
        <w:t>от</w:t>
      </w:r>
      <w:r w:rsidRPr="00C13FB5">
        <w:rPr>
          <w:rFonts w:ascii="Times New Roman" w:eastAsia="Times New Roman" w:hAnsi="Times New Roman" w:cs="Times New Roman"/>
          <w:b/>
          <w:sz w:val="28"/>
          <w:szCs w:val="20"/>
          <w:lang w:val="ru-RU" w:eastAsia="ru-RU"/>
        </w:rPr>
        <w:t xml:space="preserve"> </w:t>
      </w:r>
      <w:r w:rsidRPr="00C13FB5">
        <w:rPr>
          <w:rFonts w:ascii="Times New Roman" w:eastAsia="Times New Roman" w:hAnsi="Times New Roman" w:cs="Times New Roman"/>
          <w:sz w:val="28"/>
          <w:szCs w:val="20"/>
          <w:lang w:val="ru-RU" w:eastAsia="ru-RU"/>
        </w:rPr>
        <w:t>трения</w:t>
      </w:r>
      <w:r w:rsidRPr="00C13FB5">
        <w:rPr>
          <w:rFonts w:ascii="Times New Roman" w:eastAsia="Times New Roman" w:hAnsi="Times New Roman" w:cs="Times New Roman"/>
          <w:b/>
          <w:sz w:val="28"/>
          <w:szCs w:val="20"/>
          <w:lang w:val="ru-RU" w:eastAsia="ru-RU"/>
        </w:rPr>
        <w:t xml:space="preserve"> </w:t>
      </w:r>
      <w:r w:rsidRPr="00C13FB5">
        <w:rPr>
          <w:rFonts w:ascii="Times New Roman" w:eastAsia="Times New Roman" w:hAnsi="Times New Roman" w:cs="Times New Roman"/>
          <w:sz w:val="28"/>
          <w:szCs w:val="20"/>
          <w:lang w:val="ru-RU" w:eastAsia="ru-RU"/>
        </w:rPr>
        <w:t xml:space="preserve">пучков об огибающие приспособления </w:t>
      </w:r>
      <w:r w:rsidRPr="00C13FB5">
        <w:rPr>
          <w:rFonts w:ascii="Times New Roman" w:eastAsia="Times New Roman" w:hAnsi="Times New Roman" w:cs="Times New Roman"/>
          <w:b/>
          <w:sz w:val="28"/>
          <w:szCs w:val="20"/>
          <w:lang w:val="ru-RU" w:eastAsia="ru-RU"/>
        </w:rPr>
        <w:sym w:font="Symbol" w:char="F073"/>
      </w:r>
      <w:r>
        <w:rPr>
          <w:rFonts w:ascii="Times New Roman" w:eastAsia="Times New Roman" w:hAnsi="Times New Roman" w:cs="Times New Roman"/>
          <w:b/>
          <w:sz w:val="28"/>
          <w:szCs w:val="20"/>
          <w:vertAlign w:val="subscript"/>
          <w:lang w:val="ru-RU" w:eastAsia="ru-RU"/>
        </w:rPr>
        <w:t>3</w:t>
      </w:r>
      <w:r w:rsidRPr="00C13FB5">
        <w:rPr>
          <w:rFonts w:ascii="Times New Roman" w:eastAsia="Times New Roman" w:hAnsi="Times New Roman" w:cs="Times New Roman"/>
          <w:sz w:val="28"/>
          <w:szCs w:val="20"/>
          <w:lang w:val="ru-RU" w:eastAsia="ru-RU"/>
        </w:rPr>
        <w:t xml:space="preserve">, от усадки бетона </w:t>
      </w:r>
      <w:r w:rsidRPr="00C13FB5">
        <w:rPr>
          <w:rFonts w:ascii="Times New Roman" w:eastAsia="Times New Roman" w:hAnsi="Times New Roman" w:cs="Times New Roman"/>
          <w:b/>
          <w:sz w:val="28"/>
          <w:szCs w:val="20"/>
          <w:lang w:val="ru-RU" w:eastAsia="ru-RU"/>
        </w:rPr>
        <w:sym w:font="Symbol" w:char="F073"/>
      </w:r>
      <w:r>
        <w:rPr>
          <w:rFonts w:ascii="Times New Roman" w:eastAsia="Times New Roman" w:hAnsi="Times New Roman" w:cs="Times New Roman"/>
          <w:b/>
          <w:sz w:val="28"/>
          <w:szCs w:val="20"/>
          <w:vertAlign w:val="subscript"/>
          <w:lang w:val="ru-RU" w:eastAsia="ru-RU"/>
        </w:rPr>
        <w:t>4</w:t>
      </w:r>
      <w:r w:rsidRPr="00C13FB5">
        <w:rPr>
          <w:rFonts w:ascii="Times New Roman" w:eastAsia="Times New Roman" w:hAnsi="Times New Roman" w:cs="Times New Roman"/>
          <w:sz w:val="28"/>
          <w:szCs w:val="20"/>
          <w:lang w:val="ru-RU" w:eastAsia="ru-RU"/>
        </w:rPr>
        <w:t>,</w:t>
      </w:r>
      <w:r>
        <w:rPr>
          <w:rFonts w:ascii="Times New Roman" w:eastAsia="Times New Roman" w:hAnsi="Times New Roman" w:cs="Times New Roman"/>
          <w:sz w:val="28"/>
          <w:szCs w:val="20"/>
          <w:lang w:val="ru-RU" w:eastAsia="ru-RU"/>
        </w:rPr>
        <w:t xml:space="preserve"> </w:t>
      </w:r>
      <w:r w:rsidRPr="00C13FB5">
        <w:rPr>
          <w:rFonts w:ascii="Times New Roman" w:eastAsia="Times New Roman" w:hAnsi="Times New Roman" w:cs="Times New Roman"/>
          <w:sz w:val="28"/>
          <w:szCs w:val="20"/>
          <w:lang w:val="ru-RU" w:eastAsia="ru-RU"/>
        </w:rPr>
        <w:t xml:space="preserve">от быстро натекающей ползучести </w:t>
      </w:r>
      <w:r w:rsidRPr="00C13FB5">
        <w:rPr>
          <w:rFonts w:ascii="Times New Roman" w:eastAsia="Times New Roman" w:hAnsi="Times New Roman" w:cs="Times New Roman"/>
          <w:b/>
          <w:sz w:val="28"/>
          <w:szCs w:val="20"/>
          <w:lang w:val="ru-RU" w:eastAsia="ru-RU"/>
        </w:rPr>
        <w:sym w:font="Symbol" w:char="F073"/>
      </w:r>
      <w:r>
        <w:rPr>
          <w:rFonts w:ascii="Times New Roman" w:eastAsia="Times New Roman" w:hAnsi="Times New Roman" w:cs="Times New Roman"/>
          <w:b/>
          <w:sz w:val="28"/>
          <w:szCs w:val="20"/>
          <w:vertAlign w:val="subscript"/>
          <w:lang w:val="ru-RU" w:eastAsia="ru-RU"/>
        </w:rPr>
        <w:t>5</w:t>
      </w:r>
      <w:r w:rsidRPr="00C13FB5">
        <w:rPr>
          <w:rFonts w:ascii="Times New Roman" w:eastAsia="Times New Roman" w:hAnsi="Times New Roman" w:cs="Times New Roman"/>
          <w:sz w:val="28"/>
          <w:szCs w:val="20"/>
          <w:lang w:val="ru-RU" w:eastAsia="ru-RU"/>
        </w:rPr>
        <w:t>.</w:t>
      </w:r>
    </w:p>
    <w:p w14:paraId="02BF6591" w14:textId="7CF1C362" w:rsidR="00D81A5A" w:rsidRPr="00C13FB5" w:rsidRDefault="00C13FB5" w:rsidP="00C13FB5">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spacing w:val="-5"/>
          <w:sz w:val="28"/>
          <w:szCs w:val="28"/>
          <w:lang w:val="ru-RU" w:eastAsia="ru-RU"/>
        </w:rPr>
      </w:pPr>
      <w:r w:rsidRPr="00C13FB5">
        <w:rPr>
          <w:rFonts w:ascii="Times New Roman" w:eastAsia="Times New Roman" w:hAnsi="Times New Roman" w:cs="Times New Roman"/>
          <w:sz w:val="28"/>
          <w:szCs w:val="28"/>
          <w:lang w:val="ru-RU" w:eastAsia="ru-RU"/>
        </w:rPr>
        <w:sym w:font="Symbol" w:char="F073"/>
      </w:r>
      <w:r w:rsidRPr="00C13FB5">
        <w:rPr>
          <w:rFonts w:ascii="Times New Roman" w:eastAsia="Times New Roman" w:hAnsi="Times New Roman" w:cs="Times New Roman"/>
          <w:sz w:val="28"/>
          <w:szCs w:val="28"/>
          <w:vertAlign w:val="subscript"/>
          <w:lang w:val="ru-RU" w:eastAsia="ru-RU"/>
        </w:rPr>
        <w:t>п1</w:t>
      </w:r>
      <w:r w:rsidRPr="00C13FB5">
        <w:rPr>
          <w:rFonts w:ascii="Times New Roman" w:eastAsia="Times New Roman" w:hAnsi="Times New Roman" w:cs="Times New Roman"/>
          <w:sz w:val="28"/>
          <w:szCs w:val="28"/>
          <w:lang w:val="ru-RU" w:eastAsia="ru-RU"/>
        </w:rPr>
        <w:t>=0,5</w:t>
      </w:r>
      <w:r w:rsidRPr="00C13FB5">
        <w:rPr>
          <w:rFonts w:ascii="Times New Roman" w:eastAsia="Times New Roman" w:hAnsi="Times New Roman" w:cs="Times New Roman"/>
          <w:sz w:val="28"/>
          <w:szCs w:val="28"/>
          <w:lang w:val="ru-RU" w:eastAsia="ru-RU"/>
        </w:rPr>
        <w:sym w:font="Symbol" w:char="F073"/>
      </w:r>
      <w:r w:rsidRPr="00C13FB5">
        <w:rPr>
          <w:rFonts w:ascii="Times New Roman" w:eastAsia="Times New Roman" w:hAnsi="Times New Roman" w:cs="Times New Roman"/>
          <w:sz w:val="28"/>
          <w:szCs w:val="28"/>
          <w:vertAlign w:val="subscript"/>
          <w:lang w:val="ru-RU" w:eastAsia="ru-RU"/>
        </w:rPr>
        <w:t>1</w:t>
      </w:r>
      <w:r w:rsidRPr="00C13FB5">
        <w:rPr>
          <w:rFonts w:ascii="Times New Roman" w:eastAsia="Times New Roman" w:hAnsi="Times New Roman" w:cs="Times New Roman"/>
          <w:sz w:val="28"/>
          <w:szCs w:val="28"/>
          <w:lang w:val="ru-RU" w:eastAsia="ru-RU"/>
        </w:rPr>
        <w:t>+</w:t>
      </w:r>
      <w:r w:rsidRPr="00C13FB5">
        <w:rPr>
          <w:rFonts w:ascii="Times New Roman" w:eastAsia="Times New Roman" w:hAnsi="Times New Roman" w:cs="Times New Roman"/>
          <w:sz w:val="28"/>
          <w:szCs w:val="28"/>
          <w:lang w:val="ru-RU" w:eastAsia="ru-RU"/>
        </w:rPr>
        <w:sym w:font="Symbol" w:char="F073"/>
      </w:r>
      <w:r w:rsidRPr="00C13FB5">
        <w:rPr>
          <w:rFonts w:ascii="Times New Roman" w:eastAsia="Times New Roman" w:hAnsi="Times New Roman" w:cs="Times New Roman"/>
          <w:sz w:val="28"/>
          <w:szCs w:val="28"/>
          <w:vertAlign w:val="subscript"/>
          <w:lang w:val="ru-RU" w:eastAsia="ru-RU"/>
        </w:rPr>
        <w:t>2</w:t>
      </w:r>
      <w:r w:rsidRPr="00C13FB5">
        <w:rPr>
          <w:rFonts w:ascii="Times New Roman" w:eastAsia="Times New Roman" w:hAnsi="Times New Roman" w:cs="Times New Roman"/>
          <w:sz w:val="28"/>
          <w:szCs w:val="28"/>
          <w:lang w:val="ru-RU" w:eastAsia="ru-RU"/>
        </w:rPr>
        <w:t>+</w:t>
      </w:r>
      <w:r w:rsidRPr="00C13FB5">
        <w:rPr>
          <w:rFonts w:ascii="Times New Roman" w:eastAsia="Times New Roman" w:hAnsi="Times New Roman" w:cs="Times New Roman"/>
          <w:sz w:val="28"/>
          <w:szCs w:val="28"/>
          <w:lang w:val="ru-RU" w:eastAsia="ru-RU"/>
        </w:rPr>
        <w:sym w:font="Symbol" w:char="F073"/>
      </w:r>
      <w:r w:rsidRPr="00C13FB5">
        <w:rPr>
          <w:rFonts w:ascii="Times New Roman" w:eastAsia="Times New Roman" w:hAnsi="Times New Roman" w:cs="Times New Roman"/>
          <w:sz w:val="28"/>
          <w:szCs w:val="28"/>
          <w:vertAlign w:val="subscript"/>
          <w:lang w:val="ru-RU" w:eastAsia="ru-RU"/>
        </w:rPr>
        <w:t>3</w:t>
      </w:r>
      <w:r w:rsidRPr="00C13FB5">
        <w:rPr>
          <w:rFonts w:ascii="Times New Roman" w:eastAsia="Times New Roman" w:hAnsi="Times New Roman" w:cs="Times New Roman"/>
          <w:sz w:val="28"/>
          <w:szCs w:val="28"/>
          <w:lang w:val="ru-RU" w:eastAsia="ru-RU"/>
        </w:rPr>
        <w:t>+</w:t>
      </w:r>
      <w:r w:rsidRPr="00C13FB5">
        <w:rPr>
          <w:rFonts w:ascii="Times New Roman" w:eastAsia="Times New Roman" w:hAnsi="Times New Roman" w:cs="Times New Roman"/>
          <w:sz w:val="28"/>
          <w:szCs w:val="28"/>
          <w:lang w:val="ru-RU" w:eastAsia="ru-RU"/>
        </w:rPr>
        <w:sym w:font="Symbol" w:char="F073"/>
      </w:r>
      <w:r w:rsidRPr="00C13FB5">
        <w:rPr>
          <w:rFonts w:ascii="Times New Roman" w:eastAsia="Times New Roman" w:hAnsi="Times New Roman" w:cs="Times New Roman"/>
          <w:sz w:val="28"/>
          <w:szCs w:val="28"/>
          <w:vertAlign w:val="subscript"/>
          <w:lang w:val="ru-RU" w:eastAsia="ru-RU"/>
        </w:rPr>
        <w:t>4</w:t>
      </w:r>
      <w:r w:rsidRPr="00C13FB5">
        <w:rPr>
          <w:rFonts w:ascii="Times New Roman" w:eastAsia="Times New Roman" w:hAnsi="Times New Roman" w:cs="Times New Roman"/>
          <w:sz w:val="28"/>
          <w:szCs w:val="28"/>
          <w:lang w:val="ru-RU" w:eastAsia="ru-RU"/>
        </w:rPr>
        <w:t>+</w:t>
      </w:r>
      <w:r w:rsidRPr="00C13FB5">
        <w:rPr>
          <w:rFonts w:ascii="Times New Roman" w:eastAsia="Times New Roman" w:hAnsi="Times New Roman" w:cs="Times New Roman"/>
          <w:sz w:val="28"/>
          <w:szCs w:val="28"/>
          <w:lang w:val="ru-RU" w:eastAsia="ru-RU"/>
        </w:rPr>
        <w:sym w:font="Symbol" w:char="F073"/>
      </w:r>
      <w:r w:rsidRPr="00C13FB5">
        <w:rPr>
          <w:rFonts w:ascii="Times New Roman" w:eastAsia="Times New Roman" w:hAnsi="Times New Roman" w:cs="Times New Roman"/>
          <w:sz w:val="28"/>
          <w:szCs w:val="28"/>
          <w:vertAlign w:val="subscript"/>
          <w:lang w:val="ru-RU" w:eastAsia="ru-RU"/>
        </w:rPr>
        <w:t>5</w:t>
      </w:r>
    </w:p>
    <w:p w14:paraId="2501B75C" w14:textId="064D2B91" w:rsidR="001F4AE7" w:rsidRDefault="00C13FB5" w:rsidP="00FD539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val="ru-RU" w:eastAsia="ru-RU"/>
        </w:rPr>
      </w:pPr>
      <w:r w:rsidRPr="00376BBF">
        <w:rPr>
          <w:rFonts w:ascii="Times New Roman" w:eastAsia="Times New Roman" w:hAnsi="Times New Roman" w:cs="Times New Roman"/>
          <w:sz w:val="28"/>
          <w:szCs w:val="28"/>
          <w:lang w:val="ru-RU" w:eastAsia="ru-RU"/>
        </w:rPr>
        <w:t>Суммарное значение первых и вторых потерь должно быть не менее   100 МПа.</w:t>
      </w:r>
    </w:p>
    <w:p w14:paraId="351CC2A9" w14:textId="2B64A24A" w:rsidR="001F4AE7" w:rsidRDefault="001F4AE7" w:rsidP="00FD539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iCs/>
          <w:sz w:val="28"/>
          <w:szCs w:val="28"/>
          <w:lang w:val="ru-RU" w:eastAsia="ru-RU"/>
        </w:rPr>
      </w:pPr>
    </w:p>
    <w:p w14:paraId="466F148B" w14:textId="2383F3F9" w:rsidR="00C13FB5" w:rsidRDefault="00C13FB5">
      <w:pP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br w:type="page"/>
      </w:r>
    </w:p>
    <w:p w14:paraId="18336922" w14:textId="77777777" w:rsidR="00AA7366" w:rsidRPr="00AA7366" w:rsidRDefault="00AA7366" w:rsidP="00AA7366">
      <w:pPr>
        <w:spacing w:after="0" w:line="240" w:lineRule="auto"/>
        <w:ind w:firstLine="709"/>
        <w:jc w:val="both"/>
        <w:rPr>
          <w:rFonts w:ascii="Times New Roman" w:eastAsia="Times New Roman" w:hAnsi="Times New Roman" w:cs="Times New Roman"/>
          <w:sz w:val="28"/>
          <w:szCs w:val="28"/>
          <w:lang w:val="ru-RU" w:eastAsia="ru-RU"/>
        </w:rPr>
      </w:pPr>
    </w:p>
    <w:p w14:paraId="320A7585" w14:textId="77777777" w:rsidR="00AA7366" w:rsidRPr="00AA7366" w:rsidRDefault="00AA7366" w:rsidP="00AA7366">
      <w:pPr>
        <w:spacing w:after="0" w:line="240" w:lineRule="auto"/>
        <w:ind w:firstLine="709"/>
        <w:jc w:val="both"/>
        <w:rPr>
          <w:rFonts w:ascii="Times New Roman" w:eastAsia="Times New Roman" w:hAnsi="Times New Roman" w:cs="Times New Roman"/>
          <w:sz w:val="28"/>
          <w:szCs w:val="28"/>
          <w:highlight w:val="yellow"/>
          <w:lang w:val="ru-RU" w:eastAsia="ru-RU"/>
        </w:rPr>
      </w:pPr>
      <w:r w:rsidRPr="00AA7366">
        <w:rPr>
          <w:rFonts w:ascii="Times New Roman" w:eastAsia="Times New Roman" w:hAnsi="Times New Roman" w:cs="Times New Roman"/>
          <w:sz w:val="28"/>
          <w:szCs w:val="28"/>
          <w:highlight w:val="yellow"/>
          <w:lang w:val="ru-RU" w:eastAsia="ru-RU"/>
        </w:rPr>
        <w:t>Площадь сжатой арматуры А</w:t>
      </w:r>
      <w:r w:rsidRPr="00AA7366">
        <w:rPr>
          <w:rFonts w:ascii="Times New Roman" w:eastAsia="Times New Roman" w:hAnsi="Times New Roman" w:cs="Times New Roman"/>
          <w:sz w:val="28"/>
          <w:szCs w:val="28"/>
          <w:highlight w:val="yellow"/>
          <w:lang w:val="ru-RU" w:eastAsia="ru-RU"/>
        </w:rPr>
        <w:sym w:font="Symbol" w:char="F0A2"/>
      </w:r>
      <w:r w:rsidRPr="00AA7366">
        <w:rPr>
          <w:rFonts w:ascii="Times New Roman" w:eastAsia="Times New Roman" w:hAnsi="Times New Roman" w:cs="Times New Roman"/>
          <w:sz w:val="28"/>
          <w:szCs w:val="28"/>
          <w:highlight w:val="yellow"/>
          <w:vertAlign w:val="subscript"/>
          <w:lang w:val="ru-RU" w:eastAsia="ru-RU"/>
        </w:rPr>
        <w:t>s</w:t>
      </w:r>
      <w:r w:rsidRPr="00AA7366">
        <w:rPr>
          <w:rFonts w:ascii="Times New Roman" w:eastAsia="Times New Roman" w:hAnsi="Times New Roman" w:cs="Times New Roman"/>
          <w:sz w:val="28"/>
          <w:szCs w:val="28"/>
          <w:highlight w:val="yellow"/>
          <w:lang w:val="ru-RU" w:eastAsia="ru-RU"/>
        </w:rPr>
        <w:t xml:space="preserve"> вводится в расчет в зависимости от соотношения расчетной высоты сжатой зоны бетона </w:t>
      </w:r>
      <w:r w:rsidRPr="00AA7366">
        <w:rPr>
          <w:rFonts w:ascii="Times New Roman" w:eastAsia="Times New Roman" w:hAnsi="Times New Roman" w:cs="Times New Roman"/>
          <w:b/>
          <w:sz w:val="28"/>
          <w:szCs w:val="28"/>
          <w:highlight w:val="yellow"/>
          <w:lang w:val="ru-RU" w:eastAsia="ru-RU"/>
        </w:rPr>
        <w:t xml:space="preserve">х </w:t>
      </w:r>
      <w:r w:rsidRPr="00AA7366">
        <w:rPr>
          <w:rFonts w:ascii="Times New Roman" w:eastAsia="Times New Roman" w:hAnsi="Times New Roman" w:cs="Times New Roman"/>
          <w:sz w:val="28"/>
          <w:szCs w:val="28"/>
          <w:highlight w:val="yellow"/>
          <w:lang w:val="ru-RU" w:eastAsia="ru-RU"/>
        </w:rPr>
        <w:t>и расстояния a</w:t>
      </w:r>
      <w:r w:rsidRPr="00AA7366">
        <w:rPr>
          <w:rFonts w:ascii="Times New Roman" w:eastAsia="Times New Roman" w:hAnsi="Times New Roman" w:cs="Times New Roman"/>
          <w:sz w:val="28"/>
          <w:szCs w:val="28"/>
          <w:highlight w:val="yellow"/>
          <w:lang w:val="ru-RU" w:eastAsia="ru-RU"/>
        </w:rPr>
        <w:sym w:font="Symbol" w:char="F0A2"/>
      </w:r>
      <w:proofErr w:type="gramStart"/>
      <w:r w:rsidRPr="00AA7366">
        <w:rPr>
          <w:rFonts w:ascii="Times New Roman" w:eastAsia="Times New Roman" w:hAnsi="Times New Roman" w:cs="Times New Roman"/>
          <w:sz w:val="28"/>
          <w:szCs w:val="28"/>
          <w:highlight w:val="yellow"/>
          <w:vertAlign w:val="subscript"/>
          <w:lang w:val="ru-RU" w:eastAsia="ru-RU"/>
        </w:rPr>
        <w:t>s</w:t>
      </w:r>
      <w:r w:rsidRPr="00AA7366">
        <w:rPr>
          <w:rFonts w:ascii="Times New Roman" w:eastAsia="Times New Roman" w:hAnsi="Times New Roman" w:cs="Times New Roman"/>
          <w:sz w:val="28"/>
          <w:szCs w:val="28"/>
          <w:highlight w:val="yellow"/>
          <w:lang w:val="ru-RU" w:eastAsia="ru-RU"/>
        </w:rPr>
        <w:t xml:space="preserve">  этой</w:t>
      </w:r>
      <w:proofErr w:type="gramEnd"/>
      <w:r w:rsidRPr="00AA7366">
        <w:rPr>
          <w:rFonts w:ascii="Times New Roman" w:eastAsia="Times New Roman" w:hAnsi="Times New Roman" w:cs="Times New Roman"/>
          <w:sz w:val="28"/>
          <w:szCs w:val="28"/>
          <w:highlight w:val="yellow"/>
          <w:lang w:val="ru-RU" w:eastAsia="ru-RU"/>
        </w:rPr>
        <w:t xml:space="preserve"> арматуры до сжатой грани сечения. </w:t>
      </w:r>
    </w:p>
    <w:p w14:paraId="564B4BDA" w14:textId="77777777" w:rsidR="00AA7366" w:rsidRPr="00AA7366" w:rsidRDefault="00AA7366" w:rsidP="00AA7366">
      <w:pPr>
        <w:spacing w:after="0" w:line="240" w:lineRule="auto"/>
        <w:ind w:firstLine="709"/>
        <w:jc w:val="both"/>
        <w:rPr>
          <w:rFonts w:ascii="Times New Roman" w:eastAsia="Times New Roman" w:hAnsi="Times New Roman" w:cs="Times New Roman"/>
          <w:sz w:val="28"/>
          <w:szCs w:val="28"/>
          <w:lang w:val="ru-RU" w:eastAsia="ru-RU"/>
        </w:rPr>
      </w:pPr>
      <w:r w:rsidRPr="00AA7366">
        <w:rPr>
          <w:rFonts w:ascii="Times New Roman" w:eastAsia="Times New Roman" w:hAnsi="Times New Roman" w:cs="Times New Roman"/>
          <w:sz w:val="28"/>
          <w:szCs w:val="28"/>
          <w:highlight w:val="yellow"/>
          <w:lang w:val="ru-RU" w:eastAsia="ru-RU"/>
        </w:rPr>
        <w:t>Сжатая арматура А</w:t>
      </w:r>
      <w:r w:rsidRPr="00AA7366">
        <w:rPr>
          <w:rFonts w:ascii="Times New Roman" w:eastAsia="Times New Roman" w:hAnsi="Times New Roman" w:cs="Times New Roman"/>
          <w:sz w:val="28"/>
          <w:szCs w:val="28"/>
          <w:highlight w:val="yellow"/>
          <w:lang w:val="ru-RU" w:eastAsia="ru-RU"/>
        </w:rPr>
        <w:sym w:font="Symbol" w:char="F0A2"/>
      </w:r>
      <w:proofErr w:type="gramStart"/>
      <w:r w:rsidRPr="00AA7366">
        <w:rPr>
          <w:rFonts w:ascii="Times New Roman" w:eastAsia="Times New Roman" w:hAnsi="Times New Roman" w:cs="Times New Roman"/>
          <w:sz w:val="28"/>
          <w:szCs w:val="28"/>
          <w:highlight w:val="yellow"/>
          <w:vertAlign w:val="subscript"/>
          <w:lang w:val="ru-RU" w:eastAsia="ru-RU"/>
        </w:rPr>
        <w:t>s</w:t>
      </w:r>
      <w:r w:rsidRPr="00AA7366">
        <w:rPr>
          <w:rFonts w:ascii="Times New Roman" w:eastAsia="Times New Roman" w:hAnsi="Times New Roman" w:cs="Times New Roman"/>
          <w:sz w:val="28"/>
          <w:szCs w:val="28"/>
          <w:highlight w:val="yellow"/>
          <w:lang w:val="ru-RU" w:eastAsia="ru-RU"/>
        </w:rPr>
        <w:t xml:space="preserve">  учитывается</w:t>
      </w:r>
      <w:proofErr w:type="gramEnd"/>
      <w:r w:rsidRPr="00AA7366">
        <w:rPr>
          <w:rFonts w:ascii="Times New Roman" w:eastAsia="Times New Roman" w:hAnsi="Times New Roman" w:cs="Times New Roman"/>
          <w:sz w:val="28"/>
          <w:szCs w:val="28"/>
          <w:highlight w:val="yellow"/>
          <w:lang w:val="ru-RU" w:eastAsia="ru-RU"/>
        </w:rPr>
        <w:t xml:space="preserve"> полностью, если х</w:t>
      </w:r>
      <w:r w:rsidRPr="00AA7366">
        <w:rPr>
          <w:rFonts w:ascii="Times New Roman" w:eastAsia="Times New Roman" w:hAnsi="Times New Roman" w:cs="Times New Roman"/>
          <w:sz w:val="28"/>
          <w:szCs w:val="28"/>
          <w:highlight w:val="yellow"/>
          <w:vertAlign w:val="subscript"/>
          <w:lang w:val="ru-RU" w:eastAsia="ru-RU"/>
        </w:rPr>
        <w:t>2</w:t>
      </w:r>
      <w:r w:rsidRPr="00AA7366">
        <w:rPr>
          <w:rFonts w:ascii="Times New Roman" w:eastAsia="Times New Roman" w:hAnsi="Times New Roman" w:cs="Times New Roman"/>
          <w:sz w:val="28"/>
          <w:szCs w:val="28"/>
          <w:highlight w:val="yellow"/>
          <w:lang w:val="ru-RU" w:eastAsia="ru-RU"/>
        </w:rPr>
        <w:t xml:space="preserve"> </w:t>
      </w:r>
      <w:r w:rsidRPr="00AA7366">
        <w:rPr>
          <w:rFonts w:ascii="Times New Roman" w:eastAsia="Times New Roman" w:hAnsi="Times New Roman" w:cs="Times New Roman"/>
          <w:sz w:val="28"/>
          <w:szCs w:val="28"/>
          <w:highlight w:val="yellow"/>
          <w:lang w:val="ru-RU" w:eastAsia="ru-RU"/>
        </w:rPr>
        <w:sym w:font="Symbol" w:char="F0B3"/>
      </w:r>
      <w:r w:rsidRPr="00AA7366">
        <w:rPr>
          <w:rFonts w:ascii="Times New Roman" w:eastAsia="Times New Roman" w:hAnsi="Times New Roman" w:cs="Times New Roman"/>
          <w:sz w:val="28"/>
          <w:szCs w:val="28"/>
          <w:highlight w:val="yellow"/>
          <w:lang w:val="ru-RU" w:eastAsia="ru-RU"/>
        </w:rPr>
        <w:t xml:space="preserve"> a</w:t>
      </w:r>
      <w:r w:rsidRPr="00AA7366">
        <w:rPr>
          <w:rFonts w:ascii="Times New Roman" w:eastAsia="Times New Roman" w:hAnsi="Times New Roman" w:cs="Times New Roman"/>
          <w:sz w:val="28"/>
          <w:szCs w:val="28"/>
          <w:highlight w:val="yellow"/>
          <w:lang w:val="ru-RU" w:eastAsia="ru-RU"/>
        </w:rPr>
        <w:sym w:font="Symbol" w:char="F0A2"/>
      </w:r>
      <w:r w:rsidRPr="00AA7366">
        <w:rPr>
          <w:rFonts w:ascii="Times New Roman" w:eastAsia="Times New Roman" w:hAnsi="Times New Roman" w:cs="Times New Roman"/>
          <w:sz w:val="28"/>
          <w:szCs w:val="28"/>
          <w:highlight w:val="yellow"/>
          <w:vertAlign w:val="subscript"/>
          <w:lang w:val="ru-RU" w:eastAsia="ru-RU"/>
        </w:rPr>
        <w:t>s</w:t>
      </w:r>
      <w:r w:rsidRPr="00AA7366">
        <w:rPr>
          <w:rFonts w:ascii="Times New Roman" w:eastAsia="Times New Roman" w:hAnsi="Times New Roman" w:cs="Times New Roman"/>
          <w:sz w:val="28"/>
          <w:szCs w:val="28"/>
          <w:highlight w:val="yellow"/>
          <w:lang w:val="ru-RU" w:eastAsia="ru-RU"/>
        </w:rPr>
        <w:t xml:space="preserve"> , где х</w:t>
      </w:r>
      <w:r w:rsidRPr="00AA7366">
        <w:rPr>
          <w:rFonts w:ascii="Times New Roman" w:eastAsia="Times New Roman" w:hAnsi="Times New Roman" w:cs="Times New Roman"/>
          <w:sz w:val="28"/>
          <w:szCs w:val="28"/>
          <w:highlight w:val="yellow"/>
          <w:vertAlign w:val="subscript"/>
          <w:lang w:val="ru-RU" w:eastAsia="ru-RU"/>
        </w:rPr>
        <w:t>2</w:t>
      </w:r>
      <w:r w:rsidRPr="00AA7366">
        <w:rPr>
          <w:rFonts w:ascii="Times New Roman" w:eastAsia="Times New Roman" w:hAnsi="Times New Roman" w:cs="Times New Roman"/>
          <w:sz w:val="28"/>
          <w:szCs w:val="28"/>
          <w:highlight w:val="yellow"/>
          <w:lang w:val="ru-RU" w:eastAsia="ru-RU"/>
        </w:rPr>
        <w:t xml:space="preserve"> высота сжатой зоны, определенная с учетом сжатой арматуры А</w:t>
      </w:r>
      <w:r w:rsidRPr="00AA7366">
        <w:rPr>
          <w:rFonts w:ascii="Times New Roman" w:eastAsia="Times New Roman" w:hAnsi="Times New Roman" w:cs="Times New Roman"/>
          <w:sz w:val="28"/>
          <w:szCs w:val="28"/>
          <w:highlight w:val="yellow"/>
          <w:lang w:val="ru-RU" w:eastAsia="ru-RU"/>
        </w:rPr>
        <w:sym w:font="Symbol" w:char="F0A2"/>
      </w:r>
      <w:r w:rsidRPr="00AA7366">
        <w:rPr>
          <w:rFonts w:ascii="Times New Roman" w:eastAsia="Times New Roman" w:hAnsi="Times New Roman" w:cs="Times New Roman"/>
          <w:sz w:val="28"/>
          <w:szCs w:val="28"/>
          <w:highlight w:val="yellow"/>
          <w:vertAlign w:val="subscript"/>
          <w:lang w:val="ru-RU" w:eastAsia="ru-RU"/>
        </w:rPr>
        <w:t>s</w:t>
      </w:r>
      <w:r w:rsidRPr="00AA7366">
        <w:rPr>
          <w:rFonts w:ascii="Times New Roman" w:eastAsia="Times New Roman" w:hAnsi="Times New Roman" w:cs="Times New Roman"/>
          <w:sz w:val="28"/>
          <w:szCs w:val="28"/>
          <w:highlight w:val="yellow"/>
          <w:lang w:val="ru-RU" w:eastAsia="ru-RU"/>
        </w:rPr>
        <w:t xml:space="preserve"> по (4.8).</w:t>
      </w:r>
    </w:p>
    <w:p w14:paraId="4F8A75EA" w14:textId="77777777" w:rsidR="00AA7366" w:rsidRPr="00AA7366" w:rsidRDefault="00AA7366" w:rsidP="00AA7366">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pacing w:val="3"/>
          <w:sz w:val="28"/>
          <w:szCs w:val="28"/>
          <w:lang w:val="ru-RU" w:eastAsia="ru-RU"/>
        </w:rPr>
      </w:pPr>
    </w:p>
    <w:p w14:paraId="00DA52BF" w14:textId="2B3E6F15" w:rsidR="00826082" w:rsidRDefault="00720004" w:rsidP="00720004">
      <w:pPr>
        <w:widowControl w:val="0"/>
        <w:tabs>
          <w:tab w:val="left" w:pos="540"/>
          <w:tab w:val="left" w:pos="900"/>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inline distT="0" distB="0" distL="0" distR="0" wp14:anchorId="185A934E" wp14:editId="5904E127">
            <wp:extent cx="5610225" cy="621030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610225" cy="6210300"/>
                    </a:xfrm>
                    <a:prstGeom prst="rect">
                      <a:avLst/>
                    </a:prstGeom>
                    <a:noFill/>
                  </pic:spPr>
                </pic:pic>
              </a:graphicData>
            </a:graphic>
          </wp:inline>
        </w:drawing>
      </w:r>
    </w:p>
    <w:p w14:paraId="2173F16E" w14:textId="7801C101" w:rsidR="00826082" w:rsidRDefault="00826082" w:rsidP="00826082">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76563E78" w14:textId="7A91ECBC" w:rsidR="00826082" w:rsidRDefault="00DB0522" w:rsidP="00DB0522">
      <w:pPr>
        <w:widowControl w:val="0"/>
        <w:tabs>
          <w:tab w:val="left" w:pos="540"/>
          <w:tab w:val="left" w:pos="900"/>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lastRenderedPageBreak/>
        <w:drawing>
          <wp:inline distT="0" distB="0" distL="0" distR="0" wp14:anchorId="55E0F90C" wp14:editId="68EA534C">
            <wp:extent cx="6325200" cy="8434800"/>
            <wp:effectExtent l="0" t="0" r="0" b="444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325200" cy="8434800"/>
                    </a:xfrm>
                    <a:prstGeom prst="rect">
                      <a:avLst/>
                    </a:prstGeom>
                    <a:noFill/>
                  </pic:spPr>
                </pic:pic>
              </a:graphicData>
            </a:graphic>
          </wp:inline>
        </w:drawing>
      </w:r>
    </w:p>
    <w:p w14:paraId="62EF661A" w14:textId="77777777" w:rsidR="00826082" w:rsidRPr="003B3FD5" w:rsidRDefault="00826082" w:rsidP="00826082">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2E048C63" w14:textId="77777777" w:rsidR="00826082" w:rsidRPr="00B009F5" w:rsidRDefault="00826082"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b/>
          <w:bCs/>
          <w:sz w:val="28"/>
          <w:szCs w:val="28"/>
          <w:lang w:val="ru-RU" w:eastAsia="ru-RU"/>
        </w:rPr>
      </w:pPr>
    </w:p>
    <w:p w14:paraId="37BFE1B5" w14:textId="5742BA6A" w:rsidR="00D33DFA" w:rsidRPr="00B009F5" w:rsidRDefault="00D33DFA"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b/>
          <w:bCs/>
          <w:sz w:val="28"/>
          <w:szCs w:val="28"/>
          <w:lang w:val="ru-RU" w:eastAsia="ru-RU"/>
        </w:rPr>
      </w:pPr>
    </w:p>
    <w:p w14:paraId="35F6504C" w14:textId="1E458831" w:rsidR="00D33DFA" w:rsidRDefault="006C7C5E"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6C7C5E">
        <w:rPr>
          <w:rFonts w:ascii="Times New Roman" w:eastAsia="Times New Roman" w:hAnsi="Times New Roman" w:cs="Times New Roman"/>
          <w:sz w:val="28"/>
          <w:szCs w:val="28"/>
          <w:lang w:val="ru-RU" w:eastAsia="ru-RU"/>
        </w:rPr>
        <w:lastRenderedPageBreak/>
        <w:t>5 РАСЧЕТ БАЛКИ ПО ТРЕЩИНОСТОЙКОСТИ</w:t>
      </w:r>
    </w:p>
    <w:p w14:paraId="6C868BA0" w14:textId="00A77270" w:rsidR="006C7C5E" w:rsidRDefault="006C7C5E"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32DDE929" w14:textId="538B0FDC" w:rsidR="006C7C5E" w:rsidRDefault="006C7C5E"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5.1 </w:t>
      </w:r>
      <w:r w:rsidRPr="006C7C5E">
        <w:rPr>
          <w:rFonts w:ascii="Times New Roman" w:eastAsia="Times New Roman" w:hAnsi="Times New Roman" w:cs="Times New Roman"/>
          <w:sz w:val="28"/>
          <w:szCs w:val="28"/>
          <w:lang w:val="ru-RU" w:eastAsia="ru-RU"/>
        </w:rPr>
        <w:t>Общие положения</w:t>
      </w:r>
    </w:p>
    <w:p w14:paraId="18EC41C4" w14:textId="3AA3C3AF" w:rsidR="006C7C5E" w:rsidRDefault="006C7C5E"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7B5FA419" w14:textId="77777777" w:rsidR="00977391" w:rsidRPr="00977391" w:rsidRDefault="00977391" w:rsidP="00977391">
      <w:pPr>
        <w:spacing w:after="0" w:line="240" w:lineRule="auto"/>
        <w:ind w:firstLine="567"/>
        <w:jc w:val="both"/>
        <w:rPr>
          <w:rFonts w:ascii="Times New Roman" w:eastAsia="Times New Roman" w:hAnsi="Times New Roman" w:cs="Times New Roman"/>
          <w:sz w:val="28"/>
          <w:szCs w:val="20"/>
          <w:lang w:val="ru-RU" w:eastAsia="ru-RU"/>
        </w:rPr>
      </w:pPr>
      <w:proofErr w:type="spellStart"/>
      <w:r w:rsidRPr="00977391">
        <w:rPr>
          <w:rFonts w:ascii="Times New Roman" w:eastAsia="Times New Roman" w:hAnsi="Times New Roman" w:cs="Times New Roman"/>
          <w:sz w:val="28"/>
          <w:szCs w:val="20"/>
          <w:lang w:val="ru-RU" w:eastAsia="ru-RU"/>
        </w:rPr>
        <w:t>Трещиностойкость</w:t>
      </w:r>
      <w:proofErr w:type="spellEnd"/>
      <w:r w:rsidRPr="00977391">
        <w:rPr>
          <w:rFonts w:ascii="Times New Roman" w:eastAsia="Times New Roman" w:hAnsi="Times New Roman" w:cs="Times New Roman"/>
          <w:sz w:val="28"/>
          <w:szCs w:val="20"/>
          <w:lang w:val="ru-RU" w:eastAsia="ru-RU"/>
        </w:rPr>
        <w:t xml:space="preserve"> предварительно напряженных балок проверяется в двух стадиях ее работы: в стадии изготовления и в стадии эксплуатации. </w:t>
      </w:r>
    </w:p>
    <w:p w14:paraId="05BEBA01" w14:textId="6523B208" w:rsidR="00CC23A5" w:rsidRDefault="00977391" w:rsidP="00977391">
      <w:pPr>
        <w:spacing w:after="0" w:line="240" w:lineRule="auto"/>
        <w:ind w:firstLine="567"/>
        <w:jc w:val="both"/>
        <w:rPr>
          <w:rFonts w:ascii="Times New Roman" w:eastAsia="Times New Roman" w:hAnsi="Times New Roman" w:cs="Times New Roman"/>
          <w:sz w:val="28"/>
          <w:szCs w:val="20"/>
          <w:lang w:val="ru-RU" w:eastAsia="ru-RU"/>
        </w:rPr>
      </w:pPr>
      <w:r w:rsidRPr="00977391">
        <w:rPr>
          <w:rFonts w:ascii="Times New Roman" w:eastAsia="Times New Roman" w:hAnsi="Times New Roman" w:cs="Times New Roman"/>
          <w:sz w:val="28"/>
          <w:szCs w:val="20"/>
          <w:lang w:val="ru-RU" w:eastAsia="ru-RU"/>
        </w:rPr>
        <w:t xml:space="preserve">В стадии изготовления при натяжении арматуры возможно появление в верхней грани балки нормальных к продольной оси трещин, продольных в нижней грани </w:t>
      </w:r>
      <w:proofErr w:type="gramStart"/>
      <w:r w:rsidRPr="00977391">
        <w:rPr>
          <w:rFonts w:ascii="Times New Roman" w:eastAsia="Times New Roman" w:hAnsi="Times New Roman" w:cs="Times New Roman"/>
          <w:sz w:val="28"/>
          <w:szCs w:val="20"/>
          <w:lang w:val="ru-RU" w:eastAsia="ru-RU"/>
        </w:rPr>
        <w:t>и  наклонных</w:t>
      </w:r>
      <w:proofErr w:type="gramEnd"/>
      <w:r w:rsidRPr="00977391">
        <w:rPr>
          <w:rFonts w:ascii="Times New Roman" w:eastAsia="Times New Roman" w:hAnsi="Times New Roman" w:cs="Times New Roman"/>
          <w:sz w:val="28"/>
          <w:szCs w:val="20"/>
          <w:lang w:val="ru-RU" w:eastAsia="ru-RU"/>
        </w:rPr>
        <w:t xml:space="preserve"> трещин в стенке (рисунок </w:t>
      </w:r>
      <w:r>
        <w:rPr>
          <w:rFonts w:ascii="Times New Roman" w:eastAsia="Times New Roman" w:hAnsi="Times New Roman" w:cs="Times New Roman"/>
          <w:sz w:val="28"/>
          <w:szCs w:val="20"/>
          <w:lang w:val="ru-RU" w:eastAsia="ru-RU"/>
        </w:rPr>
        <w:t>5</w:t>
      </w:r>
      <w:r w:rsidRPr="00977391">
        <w:rPr>
          <w:rFonts w:ascii="Times New Roman" w:eastAsia="Times New Roman" w:hAnsi="Times New Roman" w:cs="Times New Roman"/>
          <w:sz w:val="28"/>
          <w:szCs w:val="20"/>
          <w:lang w:val="ru-RU" w:eastAsia="ru-RU"/>
        </w:rPr>
        <w:t>.1</w:t>
      </w:r>
      <w:r w:rsidR="009A11E4">
        <w:rPr>
          <w:rFonts w:ascii="Times New Roman" w:eastAsia="Times New Roman" w:hAnsi="Times New Roman" w:cs="Times New Roman"/>
          <w:sz w:val="28"/>
          <w:szCs w:val="20"/>
          <w:lang w:val="ru-RU" w:eastAsia="ru-RU"/>
        </w:rPr>
        <w:t xml:space="preserve">, </w:t>
      </w:r>
      <w:r w:rsidRPr="00977391">
        <w:rPr>
          <w:rFonts w:ascii="Times New Roman" w:eastAsia="Times New Roman" w:hAnsi="Times New Roman" w:cs="Times New Roman"/>
          <w:sz w:val="28"/>
          <w:szCs w:val="20"/>
          <w:lang w:val="ru-RU" w:eastAsia="ru-RU"/>
        </w:rPr>
        <w:t xml:space="preserve">а). </w:t>
      </w:r>
    </w:p>
    <w:p w14:paraId="47537713" w14:textId="77777777" w:rsidR="00CC23A5" w:rsidRDefault="00CC23A5" w:rsidP="00CC23A5">
      <w:pPr>
        <w:spacing w:after="0" w:line="240" w:lineRule="auto"/>
        <w:jc w:val="center"/>
        <w:rPr>
          <w:rFonts w:ascii="Times New Roman" w:eastAsia="Times New Roman" w:hAnsi="Times New Roman" w:cs="Times New Roman"/>
          <w:sz w:val="28"/>
          <w:szCs w:val="20"/>
          <w:lang w:val="ru-RU" w:eastAsia="ru-RU"/>
        </w:rPr>
      </w:pPr>
      <w:r>
        <w:rPr>
          <w:rFonts w:ascii="Times New Roman" w:eastAsia="Times New Roman" w:hAnsi="Times New Roman" w:cs="Times New Roman"/>
          <w:noProof/>
          <w:sz w:val="28"/>
          <w:szCs w:val="20"/>
          <w:lang w:val="ru-RU" w:eastAsia="ru-RU"/>
        </w:rPr>
        <w:drawing>
          <wp:inline distT="0" distB="0" distL="0" distR="0" wp14:anchorId="62EB1E0F" wp14:editId="70ED219A">
            <wp:extent cx="6156000" cy="16092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56000" cy="1609200"/>
                    </a:xfrm>
                    <a:prstGeom prst="rect">
                      <a:avLst/>
                    </a:prstGeom>
                    <a:noFill/>
                  </pic:spPr>
                </pic:pic>
              </a:graphicData>
            </a:graphic>
          </wp:inline>
        </w:drawing>
      </w:r>
    </w:p>
    <w:p w14:paraId="680BE6FF" w14:textId="77777777" w:rsidR="00CC23A5" w:rsidRDefault="00CC23A5" w:rsidP="00CC23A5">
      <w:pPr>
        <w:spacing w:after="0" w:line="240" w:lineRule="auto"/>
        <w:jc w:val="center"/>
        <w:rPr>
          <w:rFonts w:ascii="Times New Roman" w:eastAsia="Times New Roman" w:hAnsi="Times New Roman" w:cs="Times New Roman"/>
          <w:sz w:val="28"/>
          <w:szCs w:val="20"/>
          <w:lang w:val="ru-RU" w:eastAsia="ru-RU"/>
        </w:rPr>
      </w:pPr>
      <w:r>
        <w:rPr>
          <w:rFonts w:ascii="Times New Roman" w:eastAsia="Times New Roman" w:hAnsi="Times New Roman" w:cs="Times New Roman"/>
          <w:noProof/>
          <w:sz w:val="28"/>
          <w:szCs w:val="20"/>
          <w:lang w:val="ru-RU" w:eastAsia="ru-RU"/>
        </w:rPr>
        <w:drawing>
          <wp:inline distT="0" distB="0" distL="0" distR="0" wp14:anchorId="542F1053" wp14:editId="2C9211E7">
            <wp:extent cx="6159600" cy="16848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59600" cy="1684800"/>
                    </a:xfrm>
                    <a:prstGeom prst="rect">
                      <a:avLst/>
                    </a:prstGeom>
                    <a:noFill/>
                  </pic:spPr>
                </pic:pic>
              </a:graphicData>
            </a:graphic>
          </wp:inline>
        </w:drawing>
      </w:r>
    </w:p>
    <w:p w14:paraId="2BA9AF56" w14:textId="77777777" w:rsidR="00CC23A5" w:rsidRDefault="00CC23A5" w:rsidP="00CC23A5">
      <w:pPr>
        <w:spacing w:after="0" w:line="240" w:lineRule="auto"/>
        <w:jc w:val="center"/>
        <w:rPr>
          <w:rFonts w:ascii="Times New Roman" w:eastAsia="Times New Roman" w:hAnsi="Times New Roman" w:cs="Times New Roman"/>
          <w:sz w:val="28"/>
          <w:szCs w:val="20"/>
          <w:lang w:val="ru-RU" w:eastAsia="ru-RU"/>
        </w:rPr>
      </w:pPr>
      <w:r w:rsidRPr="00977391">
        <w:rPr>
          <w:rFonts w:ascii="Times New Roman" w:eastAsia="Times New Roman" w:hAnsi="Times New Roman" w:cs="Times New Roman"/>
          <w:sz w:val="28"/>
          <w:szCs w:val="20"/>
          <w:lang w:val="ru-RU" w:eastAsia="ru-RU"/>
        </w:rPr>
        <w:t xml:space="preserve">Рисунок </w:t>
      </w:r>
      <w:r>
        <w:rPr>
          <w:rFonts w:ascii="Times New Roman" w:eastAsia="Times New Roman" w:hAnsi="Times New Roman" w:cs="Times New Roman"/>
          <w:sz w:val="28"/>
          <w:szCs w:val="20"/>
          <w:lang w:val="ru-RU" w:eastAsia="ru-RU"/>
        </w:rPr>
        <w:t>5</w:t>
      </w:r>
      <w:r w:rsidRPr="00977391">
        <w:rPr>
          <w:rFonts w:ascii="Times New Roman" w:eastAsia="Times New Roman" w:hAnsi="Times New Roman" w:cs="Times New Roman"/>
          <w:sz w:val="28"/>
          <w:szCs w:val="20"/>
          <w:lang w:val="ru-RU" w:eastAsia="ru-RU"/>
        </w:rPr>
        <w:t>.1</w:t>
      </w:r>
      <w:r>
        <w:rPr>
          <w:rFonts w:ascii="Times New Roman" w:eastAsia="Times New Roman" w:hAnsi="Times New Roman" w:cs="Times New Roman"/>
          <w:sz w:val="28"/>
          <w:szCs w:val="20"/>
          <w:lang w:val="ru-RU" w:eastAsia="ru-RU"/>
        </w:rPr>
        <w:t xml:space="preserve"> –</w:t>
      </w:r>
      <w:r w:rsidRPr="00977391">
        <w:rPr>
          <w:rFonts w:ascii="Times New Roman" w:eastAsia="Times New Roman" w:hAnsi="Times New Roman" w:cs="Times New Roman"/>
          <w:sz w:val="28"/>
          <w:szCs w:val="20"/>
          <w:lang w:val="ru-RU" w:eastAsia="ru-RU"/>
        </w:rPr>
        <w:t xml:space="preserve"> Виды трещин в стадии изготовления и эксплуатации</w:t>
      </w:r>
    </w:p>
    <w:p w14:paraId="27B842E5" w14:textId="77777777" w:rsidR="00CC23A5" w:rsidRDefault="00CC23A5" w:rsidP="00CC23A5">
      <w:pPr>
        <w:spacing w:after="0" w:line="240" w:lineRule="auto"/>
        <w:jc w:val="center"/>
        <w:rPr>
          <w:rFonts w:ascii="Times New Roman" w:eastAsia="Times New Roman" w:hAnsi="Times New Roman" w:cs="Times New Roman"/>
          <w:sz w:val="28"/>
          <w:szCs w:val="20"/>
          <w:lang w:val="ru-RU" w:eastAsia="ru-RU"/>
        </w:rPr>
      </w:pPr>
      <w:r w:rsidRPr="00977391">
        <w:rPr>
          <w:rFonts w:ascii="Times New Roman" w:eastAsia="Times New Roman" w:hAnsi="Times New Roman" w:cs="Times New Roman"/>
          <w:sz w:val="28"/>
          <w:szCs w:val="20"/>
          <w:lang w:val="ru-RU" w:eastAsia="ru-RU"/>
        </w:rPr>
        <w:t xml:space="preserve">а) </w:t>
      </w:r>
      <w:r>
        <w:rPr>
          <w:rFonts w:ascii="Times New Roman" w:eastAsia="Times New Roman" w:hAnsi="Times New Roman" w:cs="Times New Roman"/>
          <w:sz w:val="28"/>
          <w:szCs w:val="20"/>
          <w:lang w:val="ru-RU" w:eastAsia="ru-RU"/>
        </w:rPr>
        <w:t>с</w:t>
      </w:r>
      <w:r w:rsidRPr="00977391">
        <w:rPr>
          <w:rFonts w:ascii="Times New Roman" w:eastAsia="Times New Roman" w:hAnsi="Times New Roman" w:cs="Times New Roman"/>
          <w:sz w:val="28"/>
          <w:szCs w:val="20"/>
          <w:lang w:val="ru-RU" w:eastAsia="ru-RU"/>
        </w:rPr>
        <w:t>тадия изготовления</w:t>
      </w:r>
      <w:r>
        <w:rPr>
          <w:rFonts w:ascii="Times New Roman" w:eastAsia="Times New Roman" w:hAnsi="Times New Roman" w:cs="Times New Roman"/>
          <w:sz w:val="28"/>
          <w:szCs w:val="20"/>
          <w:lang w:val="ru-RU" w:eastAsia="ru-RU"/>
        </w:rPr>
        <w:t xml:space="preserve">; </w:t>
      </w:r>
      <w:r w:rsidRPr="00977391">
        <w:rPr>
          <w:rFonts w:ascii="Times New Roman" w:eastAsia="Times New Roman" w:hAnsi="Times New Roman" w:cs="Times New Roman"/>
          <w:sz w:val="28"/>
          <w:szCs w:val="20"/>
          <w:lang w:val="ru-RU" w:eastAsia="ru-RU"/>
        </w:rPr>
        <w:t>б) стадия эксплуатации</w:t>
      </w:r>
    </w:p>
    <w:p w14:paraId="1F275276" w14:textId="00F26D44" w:rsidR="00977391" w:rsidRDefault="00977391" w:rsidP="00977391">
      <w:pPr>
        <w:spacing w:after="0" w:line="240" w:lineRule="auto"/>
        <w:ind w:firstLine="567"/>
        <w:jc w:val="both"/>
        <w:rPr>
          <w:rFonts w:ascii="Times New Roman" w:eastAsia="Times New Roman" w:hAnsi="Times New Roman" w:cs="Times New Roman"/>
          <w:sz w:val="28"/>
          <w:szCs w:val="20"/>
          <w:lang w:val="ru-RU" w:eastAsia="ru-RU"/>
        </w:rPr>
      </w:pPr>
      <w:r w:rsidRPr="00977391">
        <w:rPr>
          <w:rFonts w:ascii="Times New Roman" w:eastAsia="Times New Roman" w:hAnsi="Times New Roman" w:cs="Times New Roman"/>
          <w:sz w:val="28"/>
          <w:szCs w:val="20"/>
          <w:lang w:val="ru-RU" w:eastAsia="ru-RU"/>
        </w:rPr>
        <w:t xml:space="preserve">Трещины «1» и «2» появляются от </w:t>
      </w:r>
      <w:proofErr w:type="gramStart"/>
      <w:r w:rsidRPr="00977391">
        <w:rPr>
          <w:rFonts w:ascii="Times New Roman" w:eastAsia="Times New Roman" w:hAnsi="Times New Roman" w:cs="Times New Roman"/>
          <w:sz w:val="28"/>
          <w:szCs w:val="20"/>
          <w:lang w:val="ru-RU" w:eastAsia="ru-RU"/>
        </w:rPr>
        <w:t>сил  предварительного</w:t>
      </w:r>
      <w:proofErr w:type="gramEnd"/>
      <w:r w:rsidRPr="00977391">
        <w:rPr>
          <w:rFonts w:ascii="Times New Roman" w:eastAsia="Times New Roman" w:hAnsi="Times New Roman" w:cs="Times New Roman"/>
          <w:sz w:val="28"/>
          <w:szCs w:val="20"/>
          <w:lang w:val="ru-RU" w:eastAsia="ru-RU"/>
        </w:rPr>
        <w:t xml:space="preserve"> напряжения, вызывающих  сжимающие напряжения в нижней зоне и растягивающие в верхней.  Это происходит потому, что напряжения от собственного веса балки малы и не могут полностью компенсировать напряжения от сил предварительного напряжения. Вероятней всего появление трещин «2</w:t>
      </w:r>
      <w:r w:rsidRPr="00977391">
        <w:rPr>
          <w:rFonts w:ascii="Times New Roman" w:eastAsia="Times New Roman" w:hAnsi="Times New Roman" w:cs="Times New Roman"/>
          <w:sz w:val="28"/>
          <w:szCs w:val="20"/>
          <w:lang w:val="ru-RU" w:eastAsia="ru-RU"/>
        </w:rPr>
        <w:sym w:font="Symbol" w:char="F0A2"/>
      </w:r>
      <w:r w:rsidRPr="00977391">
        <w:rPr>
          <w:rFonts w:ascii="Times New Roman" w:eastAsia="Times New Roman" w:hAnsi="Times New Roman" w:cs="Times New Roman"/>
          <w:sz w:val="28"/>
          <w:szCs w:val="20"/>
          <w:lang w:val="ru-RU" w:eastAsia="ru-RU"/>
        </w:rPr>
        <w:t xml:space="preserve">» в </w:t>
      </w:r>
      <w:proofErr w:type="spellStart"/>
      <w:r w:rsidRPr="00977391">
        <w:rPr>
          <w:rFonts w:ascii="Times New Roman" w:eastAsia="Times New Roman" w:hAnsi="Times New Roman" w:cs="Times New Roman"/>
          <w:sz w:val="28"/>
          <w:szCs w:val="20"/>
          <w:lang w:val="ru-RU" w:eastAsia="ru-RU"/>
        </w:rPr>
        <w:t>приопорных</w:t>
      </w:r>
      <w:proofErr w:type="spellEnd"/>
      <w:r w:rsidRPr="00977391">
        <w:rPr>
          <w:rFonts w:ascii="Times New Roman" w:eastAsia="Times New Roman" w:hAnsi="Times New Roman" w:cs="Times New Roman"/>
          <w:sz w:val="28"/>
          <w:szCs w:val="20"/>
          <w:lang w:val="ru-RU" w:eastAsia="ru-RU"/>
        </w:rPr>
        <w:t xml:space="preserve"> сечениях балок с параллельным расположением арматуры, так как </w:t>
      </w:r>
      <w:proofErr w:type="gramStart"/>
      <w:r w:rsidRPr="00977391">
        <w:rPr>
          <w:rFonts w:ascii="Times New Roman" w:eastAsia="Times New Roman" w:hAnsi="Times New Roman" w:cs="Times New Roman"/>
          <w:sz w:val="28"/>
          <w:szCs w:val="20"/>
          <w:lang w:val="ru-RU" w:eastAsia="ru-RU"/>
        </w:rPr>
        <w:t>напряжения  от</w:t>
      </w:r>
      <w:proofErr w:type="gramEnd"/>
      <w:r w:rsidRPr="00977391">
        <w:rPr>
          <w:rFonts w:ascii="Times New Roman" w:eastAsia="Times New Roman" w:hAnsi="Times New Roman" w:cs="Times New Roman"/>
          <w:sz w:val="28"/>
          <w:szCs w:val="20"/>
          <w:lang w:val="ru-RU" w:eastAsia="ru-RU"/>
        </w:rPr>
        <w:t xml:space="preserve"> собственного веса здесь малы. В этом случае приходится против появления верхних трещин устанавливать верхнюю напрягаемую арматуру, что приводит к уменьшению несущей способности балки.</w:t>
      </w:r>
    </w:p>
    <w:p w14:paraId="0296F264" w14:textId="6EE45490" w:rsidR="00977391" w:rsidRDefault="00977391" w:rsidP="00977391">
      <w:pPr>
        <w:spacing w:after="0" w:line="240" w:lineRule="auto"/>
        <w:ind w:firstLine="567"/>
        <w:jc w:val="both"/>
        <w:rPr>
          <w:rFonts w:ascii="Times New Roman" w:eastAsia="Times New Roman" w:hAnsi="Times New Roman" w:cs="Times New Roman"/>
          <w:sz w:val="28"/>
          <w:szCs w:val="20"/>
          <w:lang w:val="ru-RU" w:eastAsia="ru-RU"/>
        </w:rPr>
      </w:pPr>
      <w:r w:rsidRPr="00977391">
        <w:rPr>
          <w:rFonts w:ascii="Times New Roman" w:eastAsia="Times New Roman" w:hAnsi="Times New Roman" w:cs="Times New Roman"/>
          <w:sz w:val="28"/>
          <w:szCs w:val="20"/>
          <w:lang w:val="ru-RU" w:eastAsia="ru-RU"/>
        </w:rPr>
        <w:t xml:space="preserve">В стадии эксплуатации возможно появление в нижней грани балки нормальных к продольной оси трещин, продольных в верхней грани </w:t>
      </w:r>
      <w:proofErr w:type="gramStart"/>
      <w:r w:rsidRPr="00977391">
        <w:rPr>
          <w:rFonts w:ascii="Times New Roman" w:eastAsia="Times New Roman" w:hAnsi="Times New Roman" w:cs="Times New Roman"/>
          <w:sz w:val="28"/>
          <w:szCs w:val="20"/>
          <w:lang w:val="ru-RU" w:eastAsia="ru-RU"/>
        </w:rPr>
        <w:t>и  наклонных</w:t>
      </w:r>
      <w:proofErr w:type="gramEnd"/>
      <w:r w:rsidRPr="00977391">
        <w:rPr>
          <w:rFonts w:ascii="Times New Roman" w:eastAsia="Times New Roman" w:hAnsi="Times New Roman" w:cs="Times New Roman"/>
          <w:sz w:val="28"/>
          <w:szCs w:val="20"/>
          <w:lang w:val="ru-RU" w:eastAsia="ru-RU"/>
        </w:rPr>
        <w:t xml:space="preserve"> трещин в стенке (рисунок </w:t>
      </w:r>
      <w:r>
        <w:rPr>
          <w:rFonts w:ascii="Times New Roman" w:eastAsia="Times New Roman" w:hAnsi="Times New Roman" w:cs="Times New Roman"/>
          <w:sz w:val="28"/>
          <w:szCs w:val="20"/>
          <w:lang w:val="ru-RU" w:eastAsia="ru-RU"/>
        </w:rPr>
        <w:t>5</w:t>
      </w:r>
      <w:r w:rsidRPr="00977391">
        <w:rPr>
          <w:rFonts w:ascii="Times New Roman" w:eastAsia="Times New Roman" w:hAnsi="Times New Roman" w:cs="Times New Roman"/>
          <w:sz w:val="28"/>
          <w:szCs w:val="20"/>
          <w:lang w:val="ru-RU" w:eastAsia="ru-RU"/>
        </w:rPr>
        <w:t>.1</w:t>
      </w:r>
      <w:r w:rsidR="009A11E4">
        <w:rPr>
          <w:rFonts w:ascii="Times New Roman" w:eastAsia="Times New Roman" w:hAnsi="Times New Roman" w:cs="Times New Roman"/>
          <w:sz w:val="28"/>
          <w:szCs w:val="20"/>
          <w:lang w:val="ru-RU" w:eastAsia="ru-RU"/>
        </w:rPr>
        <w:t xml:space="preserve">, </w:t>
      </w:r>
      <w:r w:rsidRPr="00977391">
        <w:rPr>
          <w:rFonts w:ascii="Times New Roman" w:eastAsia="Times New Roman" w:hAnsi="Times New Roman" w:cs="Times New Roman"/>
          <w:sz w:val="28"/>
          <w:szCs w:val="20"/>
          <w:lang w:val="ru-RU" w:eastAsia="ru-RU"/>
        </w:rPr>
        <w:t>б). В этом случае ведущую роль в образовании трещин имеют вертикальные постоянные и временные нагрузки.</w:t>
      </w:r>
    </w:p>
    <w:p w14:paraId="27A24965" w14:textId="439EF63B" w:rsidR="00977391" w:rsidRDefault="00977391" w:rsidP="00977391">
      <w:pPr>
        <w:spacing w:after="0" w:line="240" w:lineRule="auto"/>
        <w:ind w:firstLine="567"/>
        <w:jc w:val="both"/>
        <w:rPr>
          <w:rFonts w:ascii="Times New Roman" w:eastAsia="Times New Roman" w:hAnsi="Times New Roman" w:cs="Times New Roman"/>
          <w:sz w:val="28"/>
          <w:szCs w:val="20"/>
          <w:lang w:val="ru-RU" w:eastAsia="ru-RU"/>
        </w:rPr>
      </w:pPr>
      <w:proofErr w:type="spellStart"/>
      <w:r w:rsidRPr="00977391">
        <w:rPr>
          <w:rFonts w:ascii="Times New Roman" w:eastAsia="Times New Roman" w:hAnsi="Times New Roman" w:cs="Times New Roman"/>
          <w:sz w:val="28"/>
          <w:szCs w:val="20"/>
          <w:lang w:val="ru-RU" w:eastAsia="ru-RU"/>
        </w:rPr>
        <w:t>Трещиностойкость</w:t>
      </w:r>
      <w:proofErr w:type="spellEnd"/>
      <w:r w:rsidRPr="00977391">
        <w:rPr>
          <w:rFonts w:ascii="Times New Roman" w:eastAsia="Times New Roman" w:hAnsi="Times New Roman" w:cs="Times New Roman"/>
          <w:sz w:val="28"/>
          <w:szCs w:val="20"/>
          <w:lang w:val="ru-RU" w:eastAsia="ru-RU"/>
        </w:rPr>
        <w:t xml:space="preserve"> железобетонных конструкций мостов обеспечивается ограничением растягивающих и сжимающих напряжений, а также шириной их раскрытия (</w:t>
      </w:r>
      <w:r w:rsidR="009A11E4">
        <w:rPr>
          <w:rFonts w:ascii="Times New Roman" w:eastAsia="Times New Roman" w:hAnsi="Times New Roman" w:cs="Times New Roman"/>
          <w:sz w:val="28"/>
          <w:szCs w:val="20"/>
          <w:lang w:val="ru-RU" w:eastAsia="ru-RU"/>
        </w:rPr>
        <w:t>таблица 5.1.1</w:t>
      </w:r>
      <w:r w:rsidRPr="00977391">
        <w:rPr>
          <w:rFonts w:ascii="Times New Roman" w:eastAsia="Times New Roman" w:hAnsi="Times New Roman" w:cs="Times New Roman"/>
          <w:sz w:val="28"/>
          <w:szCs w:val="20"/>
          <w:lang w:val="ru-RU" w:eastAsia="ru-RU"/>
        </w:rPr>
        <w:t xml:space="preserve">).  Предельное значения напряжений и ширины раскрытия трещин определяется категорией их по </w:t>
      </w:r>
      <w:proofErr w:type="spellStart"/>
      <w:r w:rsidRPr="00977391">
        <w:rPr>
          <w:rFonts w:ascii="Times New Roman" w:eastAsia="Times New Roman" w:hAnsi="Times New Roman" w:cs="Times New Roman"/>
          <w:sz w:val="28"/>
          <w:szCs w:val="20"/>
          <w:lang w:val="ru-RU" w:eastAsia="ru-RU"/>
        </w:rPr>
        <w:t>трещиностойкости</w:t>
      </w:r>
      <w:proofErr w:type="spellEnd"/>
      <w:r w:rsidRPr="00977391">
        <w:rPr>
          <w:rFonts w:ascii="Times New Roman" w:eastAsia="Times New Roman" w:hAnsi="Times New Roman" w:cs="Times New Roman"/>
          <w:sz w:val="28"/>
          <w:szCs w:val="20"/>
          <w:lang w:val="ru-RU" w:eastAsia="ru-RU"/>
        </w:rPr>
        <w:t xml:space="preserve">. Все железобетонные конструкции в зависимости от их назначения разделяются на </w:t>
      </w:r>
      <w:r w:rsidRPr="00977391">
        <w:rPr>
          <w:rFonts w:ascii="Times New Roman" w:eastAsia="Times New Roman" w:hAnsi="Times New Roman" w:cs="Times New Roman"/>
          <w:sz w:val="28"/>
          <w:szCs w:val="20"/>
          <w:lang w:val="ru-RU" w:eastAsia="ru-RU"/>
        </w:rPr>
        <w:lastRenderedPageBreak/>
        <w:t>три категории. Конструкции для мостов относятся ко второй и третьей категориям.</w:t>
      </w:r>
    </w:p>
    <w:p w14:paraId="16A1ED61" w14:textId="23155064" w:rsidR="009A11E4" w:rsidRDefault="009A11E4" w:rsidP="00977391">
      <w:pPr>
        <w:spacing w:after="0" w:line="240" w:lineRule="auto"/>
        <w:ind w:firstLine="567"/>
        <w:jc w:val="both"/>
        <w:rPr>
          <w:rFonts w:ascii="Times New Roman" w:eastAsia="Times New Roman" w:hAnsi="Times New Roman" w:cs="Times New Roman"/>
          <w:sz w:val="28"/>
          <w:szCs w:val="20"/>
          <w:lang w:val="ru-RU" w:eastAsia="ru-RU"/>
        </w:rPr>
      </w:pPr>
    </w:p>
    <w:p w14:paraId="03B9E0A0" w14:textId="60150029" w:rsidR="009A11E4" w:rsidRDefault="009A11E4" w:rsidP="00977391">
      <w:pPr>
        <w:spacing w:after="0" w:line="240" w:lineRule="auto"/>
        <w:ind w:firstLine="567"/>
        <w:jc w:val="both"/>
        <w:rPr>
          <w:rFonts w:ascii="Times New Roman" w:eastAsia="Times New Roman" w:hAnsi="Times New Roman" w:cs="Times New Roman"/>
          <w:sz w:val="28"/>
          <w:szCs w:val="20"/>
          <w:lang w:val="ru-RU" w:eastAsia="ru-RU"/>
        </w:rPr>
      </w:pPr>
      <w:r>
        <w:rPr>
          <w:rFonts w:ascii="Times New Roman" w:eastAsia="Times New Roman" w:hAnsi="Times New Roman" w:cs="Times New Roman"/>
          <w:sz w:val="28"/>
          <w:szCs w:val="20"/>
          <w:lang w:val="ru-RU" w:eastAsia="ru-RU"/>
        </w:rPr>
        <w:t xml:space="preserve">Таблица 5.1.1 – </w:t>
      </w:r>
      <w:r w:rsidRPr="009A11E4">
        <w:rPr>
          <w:rFonts w:ascii="Times New Roman" w:eastAsia="Times New Roman" w:hAnsi="Times New Roman" w:cs="Times New Roman"/>
          <w:sz w:val="28"/>
          <w:szCs w:val="20"/>
          <w:lang w:val="ru-RU" w:eastAsia="ru-RU"/>
        </w:rPr>
        <w:t xml:space="preserve">Категории </w:t>
      </w:r>
      <w:proofErr w:type="spellStart"/>
      <w:r w:rsidRPr="009A11E4">
        <w:rPr>
          <w:rFonts w:ascii="Times New Roman" w:eastAsia="Times New Roman" w:hAnsi="Times New Roman" w:cs="Times New Roman"/>
          <w:sz w:val="28"/>
          <w:szCs w:val="20"/>
          <w:lang w:val="ru-RU" w:eastAsia="ru-RU"/>
        </w:rPr>
        <w:t>трещиностойкости</w:t>
      </w:r>
      <w:proofErr w:type="spellEnd"/>
    </w:p>
    <w:tbl>
      <w:tblPr>
        <w:tblStyle w:val="ac"/>
        <w:tblW w:w="9639" w:type="dxa"/>
        <w:tblLayout w:type="fixed"/>
        <w:tblLook w:val="0000" w:firstRow="0" w:lastRow="0" w:firstColumn="0" w:lastColumn="0" w:noHBand="0" w:noVBand="0"/>
      </w:tblPr>
      <w:tblGrid>
        <w:gridCol w:w="4248"/>
        <w:gridCol w:w="992"/>
        <w:gridCol w:w="1418"/>
        <w:gridCol w:w="1280"/>
        <w:gridCol w:w="1701"/>
      </w:tblGrid>
      <w:tr w:rsidR="00CC23A5" w:rsidRPr="00CC23A5" w14:paraId="66E62191" w14:textId="77777777" w:rsidTr="004A2140">
        <w:tc>
          <w:tcPr>
            <w:tcW w:w="4248" w:type="dxa"/>
            <w:vMerge w:val="restart"/>
          </w:tcPr>
          <w:p w14:paraId="0BCA6519" w14:textId="77777777" w:rsidR="00CC23A5" w:rsidRPr="00CC23A5" w:rsidRDefault="00CC23A5" w:rsidP="00CC23A5">
            <w:pPr>
              <w:tabs>
                <w:tab w:val="left" w:pos="1701"/>
                <w:tab w:val="right" w:pos="6237"/>
              </w:tabs>
              <w:jc w:val="center"/>
              <w:rPr>
                <w:rFonts w:ascii="Times New Roman" w:eastAsia="Times New Roman" w:hAnsi="Times New Roman" w:cs="Times New Roman"/>
                <w:sz w:val="24"/>
                <w:szCs w:val="24"/>
                <w:lang w:eastAsia="ru-RU"/>
              </w:rPr>
            </w:pPr>
          </w:p>
          <w:p w14:paraId="6E953011" w14:textId="77777777" w:rsidR="00CC23A5" w:rsidRPr="00CC23A5" w:rsidRDefault="00CC23A5" w:rsidP="00CC23A5">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Вид и назначение</w:t>
            </w:r>
          </w:p>
          <w:p w14:paraId="6C620105" w14:textId="77777777" w:rsidR="00CC23A5" w:rsidRPr="00CC23A5" w:rsidRDefault="00CC23A5" w:rsidP="00CC23A5">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конструкций,</w:t>
            </w:r>
          </w:p>
          <w:p w14:paraId="06CE1EF8" w14:textId="77777777" w:rsidR="00CC23A5" w:rsidRPr="00CC23A5" w:rsidRDefault="00CC23A5" w:rsidP="00CC23A5">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особенности армирования</w:t>
            </w:r>
          </w:p>
        </w:tc>
        <w:tc>
          <w:tcPr>
            <w:tcW w:w="992" w:type="dxa"/>
            <w:vMerge w:val="restart"/>
            <w:textDirection w:val="btLr"/>
          </w:tcPr>
          <w:p w14:paraId="6A0543DC" w14:textId="0A1FFF97" w:rsidR="00CC23A5" w:rsidRPr="00CC23A5" w:rsidRDefault="00CC23A5" w:rsidP="009A11E4">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Кате</w:t>
            </w:r>
            <w:r w:rsidRPr="00CC23A5">
              <w:rPr>
                <w:rFonts w:ascii="Times New Roman" w:eastAsia="Times New Roman" w:hAnsi="Times New Roman" w:cs="Times New Roman"/>
                <w:sz w:val="24"/>
                <w:szCs w:val="24"/>
                <w:lang w:eastAsia="ru-RU"/>
              </w:rPr>
              <w:softHyphen/>
              <w:t>го</w:t>
            </w:r>
            <w:r w:rsidRPr="00CC23A5">
              <w:rPr>
                <w:rFonts w:ascii="Times New Roman" w:eastAsia="Times New Roman" w:hAnsi="Times New Roman" w:cs="Times New Roman"/>
                <w:sz w:val="24"/>
                <w:szCs w:val="24"/>
                <w:lang w:eastAsia="ru-RU"/>
              </w:rPr>
              <w:softHyphen/>
              <w:t xml:space="preserve">рия по </w:t>
            </w:r>
            <w:proofErr w:type="spellStart"/>
            <w:r w:rsidRPr="00CC23A5">
              <w:rPr>
                <w:rFonts w:ascii="Times New Roman" w:eastAsia="Times New Roman" w:hAnsi="Times New Roman" w:cs="Times New Roman"/>
                <w:sz w:val="24"/>
                <w:szCs w:val="24"/>
                <w:lang w:eastAsia="ru-RU"/>
              </w:rPr>
              <w:t>трещиностойкости</w:t>
            </w:r>
            <w:proofErr w:type="spellEnd"/>
          </w:p>
        </w:tc>
        <w:tc>
          <w:tcPr>
            <w:tcW w:w="4399" w:type="dxa"/>
            <w:gridSpan w:val="3"/>
          </w:tcPr>
          <w:p w14:paraId="67093293" w14:textId="77777777" w:rsidR="00CC23A5" w:rsidRPr="00CC23A5" w:rsidRDefault="00CC23A5" w:rsidP="00CC23A5">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Предельные значения</w:t>
            </w:r>
          </w:p>
        </w:tc>
      </w:tr>
      <w:tr w:rsidR="00CC23A5" w:rsidRPr="00CC23A5" w14:paraId="122754E9" w14:textId="77777777" w:rsidTr="004A2140">
        <w:trPr>
          <w:cantSplit/>
          <w:trHeight w:val="2392"/>
        </w:trPr>
        <w:tc>
          <w:tcPr>
            <w:tcW w:w="4248" w:type="dxa"/>
            <w:vMerge/>
          </w:tcPr>
          <w:p w14:paraId="25A2B4A8" w14:textId="77777777" w:rsidR="00CC23A5" w:rsidRPr="00CC23A5" w:rsidRDefault="00CC23A5" w:rsidP="00CC23A5">
            <w:pPr>
              <w:tabs>
                <w:tab w:val="left" w:pos="1701"/>
                <w:tab w:val="right" w:pos="6237"/>
              </w:tabs>
              <w:jc w:val="center"/>
              <w:rPr>
                <w:rFonts w:ascii="Times New Roman" w:eastAsia="Times New Roman" w:hAnsi="Times New Roman" w:cs="Times New Roman"/>
                <w:sz w:val="24"/>
                <w:szCs w:val="24"/>
                <w:lang w:eastAsia="ru-RU"/>
              </w:rPr>
            </w:pPr>
          </w:p>
        </w:tc>
        <w:tc>
          <w:tcPr>
            <w:tcW w:w="992" w:type="dxa"/>
            <w:vMerge/>
          </w:tcPr>
          <w:p w14:paraId="6DF969F8" w14:textId="77777777" w:rsidR="00CC23A5" w:rsidRPr="00CC23A5" w:rsidRDefault="00CC23A5" w:rsidP="00CC23A5">
            <w:pPr>
              <w:tabs>
                <w:tab w:val="left" w:pos="1701"/>
                <w:tab w:val="right" w:pos="6237"/>
              </w:tabs>
              <w:jc w:val="center"/>
              <w:rPr>
                <w:rFonts w:ascii="Times New Roman" w:eastAsia="Times New Roman" w:hAnsi="Times New Roman" w:cs="Times New Roman"/>
                <w:sz w:val="24"/>
                <w:szCs w:val="24"/>
                <w:lang w:eastAsia="ru-RU"/>
              </w:rPr>
            </w:pPr>
          </w:p>
        </w:tc>
        <w:tc>
          <w:tcPr>
            <w:tcW w:w="1418" w:type="dxa"/>
            <w:textDirection w:val="btLr"/>
          </w:tcPr>
          <w:p w14:paraId="3EA4226D" w14:textId="3FD9F933" w:rsidR="00CC23A5" w:rsidRPr="00CC23A5" w:rsidRDefault="00CC23A5" w:rsidP="009A11E4">
            <w:pPr>
              <w:tabs>
                <w:tab w:val="left" w:pos="1701"/>
                <w:tab w:val="right" w:pos="6237"/>
              </w:tabs>
              <w:ind w:left="113" w:right="113"/>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растяги</w:t>
            </w:r>
            <w:r w:rsidRPr="00CC23A5">
              <w:rPr>
                <w:rFonts w:ascii="Times New Roman" w:eastAsia="Times New Roman" w:hAnsi="Times New Roman" w:cs="Times New Roman"/>
                <w:sz w:val="24"/>
                <w:szCs w:val="24"/>
                <w:lang w:eastAsia="ru-RU"/>
              </w:rPr>
              <w:softHyphen/>
              <w:t xml:space="preserve">вающих напряжений </w:t>
            </w:r>
            <w:r w:rsidRPr="00CC23A5">
              <w:rPr>
                <w:rFonts w:ascii="Times New Roman" w:eastAsia="Times New Roman" w:hAnsi="Times New Roman" w:cs="Times New Roman"/>
                <w:sz w:val="24"/>
                <w:szCs w:val="24"/>
                <w:lang w:eastAsia="ru-RU"/>
              </w:rPr>
              <w:br/>
              <w:t>в бетоне</w:t>
            </w:r>
          </w:p>
        </w:tc>
        <w:tc>
          <w:tcPr>
            <w:tcW w:w="1280" w:type="dxa"/>
            <w:textDirection w:val="btLr"/>
          </w:tcPr>
          <w:p w14:paraId="39C98744" w14:textId="2839FEC2" w:rsidR="00CC23A5" w:rsidRPr="00CC23A5" w:rsidRDefault="00CC23A5" w:rsidP="009A11E4">
            <w:pPr>
              <w:tabs>
                <w:tab w:val="left" w:pos="1701"/>
                <w:tab w:val="right" w:pos="6237"/>
              </w:tabs>
              <w:ind w:left="113" w:right="113"/>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расчет</w:t>
            </w:r>
            <w:r w:rsidRPr="00CC23A5">
              <w:rPr>
                <w:rFonts w:ascii="Times New Roman" w:eastAsia="Times New Roman" w:hAnsi="Times New Roman" w:cs="Times New Roman"/>
                <w:sz w:val="24"/>
                <w:szCs w:val="24"/>
                <w:lang w:eastAsia="ru-RU"/>
              </w:rPr>
              <w:softHyphen/>
              <w:t>ной ширины раскрытия трещин</w:t>
            </w:r>
          </w:p>
          <w:p w14:paraId="0357031D" w14:textId="77777777" w:rsidR="00CC23A5" w:rsidRPr="00CC23A5" w:rsidRDefault="00CC23A5" w:rsidP="009A11E4">
            <w:pPr>
              <w:tabs>
                <w:tab w:val="left" w:pos="1701"/>
                <w:tab w:val="right" w:pos="6237"/>
              </w:tabs>
              <w:ind w:left="113" w:right="113"/>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sym w:font="Symbol" w:char="F044"/>
            </w:r>
            <w:proofErr w:type="spellStart"/>
            <w:r w:rsidRPr="00CC23A5">
              <w:rPr>
                <w:rFonts w:ascii="Times New Roman" w:eastAsia="Times New Roman" w:hAnsi="Times New Roman" w:cs="Times New Roman"/>
                <w:sz w:val="24"/>
                <w:szCs w:val="24"/>
                <w:vertAlign w:val="subscript"/>
                <w:lang w:val="en-US" w:eastAsia="ru-RU"/>
              </w:rPr>
              <w:t>cr</w:t>
            </w:r>
            <w:proofErr w:type="spellEnd"/>
          </w:p>
        </w:tc>
        <w:tc>
          <w:tcPr>
            <w:tcW w:w="1701" w:type="dxa"/>
            <w:textDirection w:val="btLr"/>
          </w:tcPr>
          <w:p w14:paraId="3C1F26FC" w14:textId="7782E3CF" w:rsidR="00CC23A5" w:rsidRPr="00CC23A5" w:rsidRDefault="00CC23A5" w:rsidP="009A11E4">
            <w:pPr>
              <w:tabs>
                <w:tab w:val="left" w:pos="1701"/>
                <w:tab w:val="right" w:pos="6237"/>
              </w:tabs>
              <w:ind w:left="113" w:right="113"/>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мини</w:t>
            </w:r>
            <w:r w:rsidRPr="00CC23A5">
              <w:rPr>
                <w:rFonts w:ascii="Times New Roman" w:eastAsia="Times New Roman" w:hAnsi="Times New Roman" w:cs="Times New Roman"/>
                <w:sz w:val="24"/>
                <w:szCs w:val="24"/>
                <w:lang w:eastAsia="ru-RU"/>
              </w:rPr>
              <w:softHyphen/>
              <w:t>мальных сжимающих напряже</w:t>
            </w:r>
            <w:r w:rsidRPr="00CC23A5">
              <w:rPr>
                <w:rFonts w:ascii="Times New Roman" w:eastAsia="Times New Roman" w:hAnsi="Times New Roman" w:cs="Times New Roman"/>
                <w:sz w:val="24"/>
                <w:szCs w:val="24"/>
                <w:lang w:eastAsia="ru-RU"/>
              </w:rPr>
              <w:softHyphen/>
              <w:t>ний при отсутст</w:t>
            </w:r>
            <w:r w:rsidRPr="00CC23A5">
              <w:rPr>
                <w:rFonts w:ascii="Times New Roman" w:eastAsia="Times New Roman" w:hAnsi="Times New Roman" w:cs="Times New Roman"/>
                <w:sz w:val="24"/>
                <w:szCs w:val="24"/>
                <w:lang w:eastAsia="ru-RU"/>
              </w:rPr>
              <w:softHyphen/>
              <w:t>вии временной нагрузки</w:t>
            </w:r>
          </w:p>
        </w:tc>
      </w:tr>
      <w:tr w:rsidR="009A11E4" w:rsidRPr="00CC23A5" w14:paraId="5B052D7B" w14:textId="77777777" w:rsidTr="004A2140">
        <w:tc>
          <w:tcPr>
            <w:tcW w:w="4248" w:type="dxa"/>
          </w:tcPr>
          <w:p w14:paraId="1635A0D7" w14:textId="456031A3" w:rsidR="009A11E4" w:rsidRPr="009A11E4" w:rsidRDefault="009A11E4" w:rsidP="00CC23A5">
            <w:pPr>
              <w:tabs>
                <w:tab w:val="left" w:pos="1701"/>
                <w:tab w:val="right" w:pos="6237"/>
              </w:tabs>
              <w:jc w:val="center"/>
              <w:rPr>
                <w:rFonts w:ascii="Times New Roman" w:eastAsia="Times New Roman" w:hAnsi="Times New Roman" w:cs="Times New Roman"/>
                <w:sz w:val="24"/>
                <w:szCs w:val="24"/>
                <w:lang w:eastAsia="ru-RU"/>
              </w:rPr>
            </w:pPr>
            <w:r w:rsidRPr="009A11E4">
              <w:rPr>
                <w:rFonts w:ascii="Times New Roman" w:eastAsia="Times New Roman" w:hAnsi="Times New Roman" w:cs="Times New Roman"/>
                <w:sz w:val="24"/>
                <w:szCs w:val="24"/>
                <w:lang w:eastAsia="ru-RU"/>
              </w:rPr>
              <w:t>1</w:t>
            </w:r>
          </w:p>
        </w:tc>
        <w:tc>
          <w:tcPr>
            <w:tcW w:w="992" w:type="dxa"/>
          </w:tcPr>
          <w:p w14:paraId="22682462" w14:textId="165D0AB1" w:rsidR="009A11E4" w:rsidRPr="009A11E4" w:rsidRDefault="009A11E4" w:rsidP="00CC23A5">
            <w:pPr>
              <w:tabs>
                <w:tab w:val="left" w:pos="1701"/>
                <w:tab w:val="right" w:pos="6237"/>
              </w:tabs>
              <w:jc w:val="center"/>
              <w:rPr>
                <w:rFonts w:ascii="Times New Roman" w:eastAsia="Times New Roman" w:hAnsi="Times New Roman" w:cs="Times New Roman"/>
                <w:sz w:val="24"/>
                <w:szCs w:val="24"/>
                <w:lang w:eastAsia="ru-RU"/>
              </w:rPr>
            </w:pPr>
            <w:r w:rsidRPr="009A11E4">
              <w:rPr>
                <w:rFonts w:ascii="Times New Roman" w:eastAsia="Times New Roman" w:hAnsi="Times New Roman" w:cs="Times New Roman"/>
                <w:sz w:val="24"/>
                <w:szCs w:val="24"/>
                <w:lang w:eastAsia="ru-RU"/>
              </w:rPr>
              <w:t>2</w:t>
            </w:r>
          </w:p>
        </w:tc>
        <w:tc>
          <w:tcPr>
            <w:tcW w:w="1418" w:type="dxa"/>
          </w:tcPr>
          <w:p w14:paraId="104899FF" w14:textId="0A6FDEED" w:rsidR="009A11E4" w:rsidRPr="009A11E4" w:rsidRDefault="009A11E4" w:rsidP="00CC23A5">
            <w:pPr>
              <w:tabs>
                <w:tab w:val="left" w:pos="1701"/>
                <w:tab w:val="right" w:pos="6237"/>
              </w:tabs>
              <w:jc w:val="center"/>
              <w:rPr>
                <w:rFonts w:ascii="Times New Roman" w:eastAsia="Times New Roman" w:hAnsi="Times New Roman" w:cs="Times New Roman"/>
                <w:sz w:val="24"/>
                <w:szCs w:val="24"/>
                <w:lang w:eastAsia="ru-RU"/>
              </w:rPr>
            </w:pPr>
            <w:r w:rsidRPr="009A11E4">
              <w:rPr>
                <w:rFonts w:ascii="Times New Roman" w:eastAsia="Times New Roman" w:hAnsi="Times New Roman" w:cs="Times New Roman"/>
                <w:sz w:val="24"/>
                <w:szCs w:val="24"/>
                <w:lang w:eastAsia="ru-RU"/>
              </w:rPr>
              <w:t>3</w:t>
            </w:r>
          </w:p>
        </w:tc>
        <w:tc>
          <w:tcPr>
            <w:tcW w:w="1280" w:type="dxa"/>
          </w:tcPr>
          <w:p w14:paraId="4C488FAC" w14:textId="00C7ED8A" w:rsidR="009A11E4" w:rsidRPr="009A11E4" w:rsidRDefault="009A11E4" w:rsidP="00CC23A5">
            <w:pPr>
              <w:tabs>
                <w:tab w:val="left" w:pos="1701"/>
                <w:tab w:val="right" w:pos="6237"/>
              </w:tabs>
              <w:jc w:val="center"/>
              <w:rPr>
                <w:rFonts w:ascii="Times New Roman" w:eastAsia="Times New Roman" w:hAnsi="Times New Roman" w:cs="Times New Roman"/>
                <w:sz w:val="24"/>
                <w:szCs w:val="24"/>
                <w:lang w:eastAsia="ru-RU"/>
              </w:rPr>
            </w:pPr>
            <w:r w:rsidRPr="009A11E4">
              <w:rPr>
                <w:rFonts w:ascii="Times New Roman" w:eastAsia="Times New Roman" w:hAnsi="Times New Roman" w:cs="Times New Roman"/>
                <w:sz w:val="24"/>
                <w:szCs w:val="24"/>
                <w:lang w:eastAsia="ru-RU"/>
              </w:rPr>
              <w:t>4</w:t>
            </w:r>
          </w:p>
        </w:tc>
        <w:tc>
          <w:tcPr>
            <w:tcW w:w="1701" w:type="dxa"/>
          </w:tcPr>
          <w:p w14:paraId="16BC90A1" w14:textId="10F06688" w:rsidR="009A11E4" w:rsidRPr="009A11E4" w:rsidRDefault="009A11E4" w:rsidP="00CC23A5">
            <w:pPr>
              <w:tabs>
                <w:tab w:val="left" w:pos="1701"/>
                <w:tab w:val="right" w:pos="6237"/>
              </w:tabs>
              <w:jc w:val="center"/>
              <w:rPr>
                <w:rFonts w:ascii="Times New Roman" w:eastAsia="Times New Roman" w:hAnsi="Times New Roman" w:cs="Times New Roman"/>
                <w:sz w:val="24"/>
                <w:szCs w:val="24"/>
                <w:lang w:eastAsia="ru-RU"/>
              </w:rPr>
            </w:pPr>
            <w:r w:rsidRPr="009A11E4">
              <w:rPr>
                <w:rFonts w:ascii="Times New Roman" w:eastAsia="Times New Roman" w:hAnsi="Times New Roman" w:cs="Times New Roman"/>
                <w:sz w:val="24"/>
                <w:szCs w:val="24"/>
                <w:lang w:eastAsia="ru-RU"/>
              </w:rPr>
              <w:t>5</w:t>
            </w:r>
          </w:p>
        </w:tc>
      </w:tr>
      <w:tr w:rsidR="00CC23A5" w:rsidRPr="00CC23A5" w14:paraId="6B0AC6B9" w14:textId="77777777" w:rsidTr="004A2140">
        <w:tc>
          <w:tcPr>
            <w:tcW w:w="4248" w:type="dxa"/>
          </w:tcPr>
          <w:p w14:paraId="09F12D70" w14:textId="77777777" w:rsidR="00CC23A5" w:rsidRPr="00CC23A5" w:rsidRDefault="00CC23A5" w:rsidP="004A2140">
            <w:pPr>
              <w:tabs>
                <w:tab w:val="left" w:pos="1701"/>
                <w:tab w:val="right" w:pos="6237"/>
              </w:tabs>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Элементы автодорожных и го</w:t>
            </w:r>
            <w:r w:rsidRPr="00CC23A5">
              <w:rPr>
                <w:rFonts w:ascii="Times New Roman" w:eastAsia="Times New Roman" w:hAnsi="Times New Roman" w:cs="Times New Roman"/>
                <w:sz w:val="24"/>
                <w:szCs w:val="24"/>
                <w:lang w:eastAsia="ru-RU"/>
              </w:rPr>
              <w:softHyphen/>
              <w:t>родских мостов (кроме стенок балок пролетных строений), армированные напрягаемой высокопрочной проволокой диаметром 3 мм, арматурными канатами класса К-7 диаметром 9 мм, а также напрягаемыми стальными канатами (со спи</w:t>
            </w:r>
            <w:r w:rsidRPr="00CC23A5">
              <w:rPr>
                <w:rFonts w:ascii="Times New Roman" w:eastAsia="Times New Roman" w:hAnsi="Times New Roman" w:cs="Times New Roman"/>
                <w:sz w:val="24"/>
                <w:szCs w:val="24"/>
                <w:lang w:eastAsia="ru-RU"/>
              </w:rPr>
              <w:softHyphen/>
              <w:t xml:space="preserve">ральной и двойной </w:t>
            </w:r>
            <w:proofErr w:type="spellStart"/>
            <w:r w:rsidRPr="00CC23A5">
              <w:rPr>
                <w:rFonts w:ascii="Times New Roman" w:eastAsia="Times New Roman" w:hAnsi="Times New Roman" w:cs="Times New Roman"/>
                <w:sz w:val="24"/>
                <w:szCs w:val="24"/>
                <w:lang w:eastAsia="ru-RU"/>
              </w:rPr>
              <w:t>свивкой</w:t>
            </w:r>
            <w:proofErr w:type="spellEnd"/>
            <w:r w:rsidRPr="00CC23A5">
              <w:rPr>
                <w:rFonts w:ascii="Times New Roman" w:eastAsia="Times New Roman" w:hAnsi="Times New Roman" w:cs="Times New Roman"/>
                <w:sz w:val="24"/>
                <w:szCs w:val="24"/>
                <w:lang w:eastAsia="ru-RU"/>
              </w:rPr>
              <w:t xml:space="preserve"> и закрытыми)</w:t>
            </w:r>
          </w:p>
        </w:tc>
        <w:tc>
          <w:tcPr>
            <w:tcW w:w="992" w:type="dxa"/>
          </w:tcPr>
          <w:p w14:paraId="0468DD69"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2а</w:t>
            </w:r>
          </w:p>
        </w:tc>
        <w:tc>
          <w:tcPr>
            <w:tcW w:w="1418" w:type="dxa"/>
          </w:tcPr>
          <w:p w14:paraId="4602AFB4"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 xml:space="preserve">0,4 </w:t>
            </w:r>
            <w:proofErr w:type="spellStart"/>
            <w:proofErr w:type="gramStart"/>
            <w:r w:rsidRPr="00CC23A5">
              <w:rPr>
                <w:rFonts w:ascii="Times New Roman" w:eastAsia="Times New Roman" w:hAnsi="Times New Roman" w:cs="Times New Roman"/>
                <w:sz w:val="24"/>
                <w:szCs w:val="24"/>
                <w:lang w:val="en-US" w:eastAsia="ru-RU"/>
              </w:rPr>
              <w:t>R</w:t>
            </w:r>
            <w:r w:rsidRPr="00CC23A5">
              <w:rPr>
                <w:rFonts w:ascii="Times New Roman" w:eastAsia="Times New Roman" w:hAnsi="Times New Roman" w:cs="Times New Roman"/>
                <w:sz w:val="24"/>
                <w:szCs w:val="24"/>
                <w:vertAlign w:val="subscript"/>
                <w:lang w:val="en-US" w:eastAsia="ru-RU"/>
              </w:rPr>
              <w:t>bt,ser</w:t>
            </w:r>
            <w:proofErr w:type="spellEnd"/>
            <w:proofErr w:type="gramEnd"/>
          </w:p>
        </w:tc>
        <w:tc>
          <w:tcPr>
            <w:tcW w:w="1280" w:type="dxa"/>
          </w:tcPr>
          <w:p w14:paraId="701B6CD2"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val="en-US" w:eastAsia="ru-RU"/>
              </w:rPr>
              <w:t>-</w:t>
            </w:r>
          </w:p>
        </w:tc>
        <w:tc>
          <w:tcPr>
            <w:tcW w:w="1701" w:type="dxa"/>
          </w:tcPr>
          <w:p w14:paraId="672AABB9"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val="en-US" w:eastAsia="ru-RU"/>
              </w:rPr>
              <w:t>-</w:t>
            </w:r>
          </w:p>
        </w:tc>
      </w:tr>
      <w:tr w:rsidR="00CC23A5" w:rsidRPr="00CC23A5" w14:paraId="5E75710E" w14:textId="77777777" w:rsidTr="004A2140">
        <w:trPr>
          <w:cantSplit/>
          <w:trHeight w:val="2893"/>
        </w:trPr>
        <w:tc>
          <w:tcPr>
            <w:tcW w:w="4248" w:type="dxa"/>
          </w:tcPr>
          <w:p w14:paraId="1776A457" w14:textId="77777777" w:rsidR="00CC23A5" w:rsidRPr="00CC23A5" w:rsidRDefault="00CC23A5" w:rsidP="00CC23A5">
            <w:pPr>
              <w:tabs>
                <w:tab w:val="left" w:pos="1701"/>
                <w:tab w:val="right" w:pos="6237"/>
              </w:tabs>
              <w:spacing w:before="120"/>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Элементы автодорожных и городских мостов (кроме стенок балок пролетных строений), армированные напрягаемой высокопрочной проволокой диаметром 4 мм и более, напрягаемыми арматурными канатами класса К-7 диаметром 12 и 15 мм.</w:t>
            </w:r>
          </w:p>
          <w:p w14:paraId="3D8B5E45" w14:textId="77777777" w:rsidR="00CC23A5" w:rsidRPr="00CC23A5" w:rsidRDefault="00CC23A5" w:rsidP="00CC23A5">
            <w:pPr>
              <w:tabs>
                <w:tab w:val="left" w:pos="1701"/>
                <w:tab w:val="right" w:pos="6237"/>
              </w:tabs>
              <w:spacing w:before="120"/>
              <w:rPr>
                <w:rFonts w:ascii="Times New Roman" w:eastAsia="Times New Roman" w:hAnsi="Times New Roman" w:cs="Times New Roman"/>
                <w:sz w:val="24"/>
                <w:szCs w:val="24"/>
                <w:lang w:eastAsia="ru-RU"/>
              </w:rPr>
            </w:pPr>
          </w:p>
        </w:tc>
        <w:tc>
          <w:tcPr>
            <w:tcW w:w="992" w:type="dxa"/>
          </w:tcPr>
          <w:p w14:paraId="26AC4D8B" w14:textId="77777777" w:rsidR="00CC23A5" w:rsidRPr="00CC23A5" w:rsidRDefault="00CC23A5" w:rsidP="00CC23A5">
            <w:pPr>
              <w:tabs>
                <w:tab w:val="left" w:pos="1701"/>
                <w:tab w:val="right" w:pos="6237"/>
              </w:tabs>
              <w:spacing w:before="120"/>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2б</w:t>
            </w:r>
          </w:p>
        </w:tc>
        <w:tc>
          <w:tcPr>
            <w:tcW w:w="1418" w:type="dxa"/>
          </w:tcPr>
          <w:p w14:paraId="3B27841F" w14:textId="77777777" w:rsidR="00CC23A5" w:rsidRPr="00CC23A5" w:rsidRDefault="00CC23A5" w:rsidP="00CC23A5">
            <w:pPr>
              <w:tabs>
                <w:tab w:val="left" w:pos="1701"/>
                <w:tab w:val="right" w:pos="6237"/>
              </w:tabs>
              <w:spacing w:before="120"/>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1,4</w:t>
            </w:r>
            <w:r w:rsidRPr="00CC23A5">
              <w:rPr>
                <w:rFonts w:ascii="Times New Roman" w:eastAsia="Times New Roman" w:hAnsi="Times New Roman" w:cs="Times New Roman"/>
                <w:sz w:val="24"/>
                <w:szCs w:val="24"/>
                <w:lang w:val="en-US" w:eastAsia="ru-RU"/>
              </w:rPr>
              <w:t>R*</w:t>
            </w:r>
            <w:proofErr w:type="spellStart"/>
            <w:r w:rsidRPr="00CC23A5">
              <w:rPr>
                <w:rFonts w:ascii="Times New Roman" w:eastAsia="Times New Roman" w:hAnsi="Times New Roman" w:cs="Times New Roman"/>
                <w:sz w:val="24"/>
                <w:szCs w:val="24"/>
                <w:vertAlign w:val="subscript"/>
                <w:lang w:val="en-US" w:eastAsia="ru-RU"/>
              </w:rPr>
              <w:t>bt.ser</w:t>
            </w:r>
            <w:proofErr w:type="spellEnd"/>
          </w:p>
        </w:tc>
        <w:tc>
          <w:tcPr>
            <w:tcW w:w="1280" w:type="dxa"/>
          </w:tcPr>
          <w:p w14:paraId="76045CB2" w14:textId="77777777" w:rsidR="00CC23A5" w:rsidRPr="00CC23A5" w:rsidRDefault="00CC23A5" w:rsidP="00CC23A5">
            <w:pPr>
              <w:tabs>
                <w:tab w:val="left" w:pos="1701"/>
                <w:tab w:val="right" w:pos="6237"/>
              </w:tabs>
              <w:spacing w:before="120"/>
              <w:jc w:val="center"/>
              <w:rPr>
                <w:rFonts w:ascii="Times New Roman" w:eastAsia="Times New Roman" w:hAnsi="Times New Roman" w:cs="Times New Roman"/>
                <w:sz w:val="24"/>
                <w:szCs w:val="24"/>
                <w:lang w:val="en-US" w:eastAsia="ru-RU"/>
              </w:rPr>
            </w:pPr>
            <w:r w:rsidRPr="00CC23A5">
              <w:rPr>
                <w:rFonts w:ascii="Times New Roman" w:eastAsia="Times New Roman" w:hAnsi="Times New Roman" w:cs="Times New Roman"/>
                <w:sz w:val="24"/>
                <w:szCs w:val="24"/>
                <w:lang w:val="en-US" w:eastAsia="ru-RU"/>
              </w:rPr>
              <w:t>0</w:t>
            </w:r>
            <w:r w:rsidRPr="00CC23A5">
              <w:rPr>
                <w:rFonts w:ascii="Times New Roman" w:eastAsia="Times New Roman" w:hAnsi="Times New Roman" w:cs="Times New Roman"/>
                <w:sz w:val="24"/>
                <w:szCs w:val="24"/>
                <w:lang w:eastAsia="ru-RU"/>
              </w:rPr>
              <w:t>,015**</w:t>
            </w:r>
          </w:p>
        </w:tc>
        <w:tc>
          <w:tcPr>
            <w:tcW w:w="1701" w:type="dxa"/>
            <w:textDirection w:val="btLr"/>
          </w:tcPr>
          <w:p w14:paraId="206504CA" w14:textId="77777777" w:rsidR="00CC23A5" w:rsidRPr="00CC23A5" w:rsidRDefault="00CC23A5" w:rsidP="009A11E4">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Не менее 0,1</w:t>
            </w:r>
            <w:proofErr w:type="spellStart"/>
            <w:r w:rsidRPr="00CC23A5">
              <w:rPr>
                <w:rFonts w:ascii="Times New Roman" w:eastAsia="Times New Roman" w:hAnsi="Times New Roman" w:cs="Times New Roman"/>
                <w:sz w:val="24"/>
                <w:szCs w:val="24"/>
                <w:lang w:val="en-US" w:eastAsia="ru-RU"/>
              </w:rPr>
              <w:t>R</w:t>
            </w:r>
            <w:r w:rsidRPr="00CC23A5">
              <w:rPr>
                <w:rFonts w:ascii="Times New Roman" w:eastAsia="Times New Roman" w:hAnsi="Times New Roman" w:cs="Times New Roman"/>
                <w:sz w:val="24"/>
                <w:szCs w:val="24"/>
                <w:vertAlign w:val="subscript"/>
                <w:lang w:val="en-US" w:eastAsia="ru-RU"/>
              </w:rPr>
              <w:t>b</w:t>
            </w:r>
            <w:proofErr w:type="spellEnd"/>
            <w:r w:rsidRPr="00CC23A5">
              <w:rPr>
                <w:rFonts w:ascii="Times New Roman" w:eastAsia="Times New Roman" w:hAnsi="Times New Roman" w:cs="Times New Roman"/>
                <w:sz w:val="24"/>
                <w:szCs w:val="24"/>
                <w:lang w:eastAsia="ru-RU"/>
              </w:rPr>
              <w:t xml:space="preserve"> при бетонах класса В30 и ниже и не менее 1,6 МПа (16,3 кгс/см</w:t>
            </w:r>
            <w:r w:rsidRPr="00CC23A5">
              <w:rPr>
                <w:rFonts w:ascii="Times New Roman" w:eastAsia="Times New Roman" w:hAnsi="Times New Roman" w:cs="Times New Roman"/>
                <w:sz w:val="24"/>
                <w:szCs w:val="24"/>
                <w:vertAlign w:val="superscript"/>
                <w:lang w:eastAsia="ru-RU"/>
              </w:rPr>
              <w:t>2</w:t>
            </w:r>
            <w:r w:rsidRPr="00CC23A5">
              <w:rPr>
                <w:rFonts w:ascii="Times New Roman" w:eastAsia="Times New Roman" w:hAnsi="Times New Roman" w:cs="Times New Roman"/>
                <w:sz w:val="24"/>
                <w:szCs w:val="24"/>
                <w:lang w:eastAsia="ru-RU"/>
              </w:rPr>
              <w:t>) - при бетонах класса В35 и выше</w:t>
            </w:r>
          </w:p>
        </w:tc>
      </w:tr>
      <w:tr w:rsidR="00CC23A5" w:rsidRPr="00CC23A5" w14:paraId="6B97D325" w14:textId="77777777" w:rsidTr="004A2140">
        <w:tc>
          <w:tcPr>
            <w:tcW w:w="4248" w:type="dxa"/>
          </w:tcPr>
          <w:p w14:paraId="5A7EFE5A" w14:textId="77777777" w:rsidR="00CC23A5" w:rsidRPr="00CC23A5" w:rsidRDefault="00CC23A5" w:rsidP="004A2140">
            <w:pPr>
              <w:tabs>
                <w:tab w:val="left" w:pos="1701"/>
                <w:tab w:val="right" w:pos="6237"/>
              </w:tabs>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Стенки (ребра) балок предварительно напряженных пролетных строений мостов при расчете на главные напряжения</w:t>
            </w:r>
          </w:p>
        </w:tc>
        <w:tc>
          <w:tcPr>
            <w:tcW w:w="992" w:type="dxa"/>
          </w:tcPr>
          <w:p w14:paraId="54F09B7C"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3а</w:t>
            </w:r>
          </w:p>
        </w:tc>
        <w:tc>
          <w:tcPr>
            <w:tcW w:w="1418" w:type="dxa"/>
          </w:tcPr>
          <w:p w14:paraId="2D89C741"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 xml:space="preserve">По </w:t>
            </w:r>
          </w:p>
          <w:p w14:paraId="19ADCEF9" w14:textId="27905E8C"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 xml:space="preserve">таблице </w:t>
            </w:r>
            <w:r w:rsidR="002D3495">
              <w:rPr>
                <w:rFonts w:ascii="Times New Roman" w:eastAsia="Times New Roman" w:hAnsi="Times New Roman" w:cs="Times New Roman"/>
                <w:sz w:val="24"/>
                <w:szCs w:val="24"/>
                <w:lang w:eastAsia="ru-RU"/>
              </w:rPr>
              <w:t>5.1.2</w:t>
            </w:r>
          </w:p>
        </w:tc>
        <w:tc>
          <w:tcPr>
            <w:tcW w:w="1280" w:type="dxa"/>
          </w:tcPr>
          <w:p w14:paraId="3BE9EF70"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val="en-US" w:eastAsia="ru-RU"/>
              </w:rPr>
            </w:pPr>
            <w:r w:rsidRPr="00CC23A5">
              <w:rPr>
                <w:rFonts w:ascii="Times New Roman" w:eastAsia="Times New Roman" w:hAnsi="Times New Roman" w:cs="Times New Roman"/>
                <w:sz w:val="24"/>
                <w:szCs w:val="24"/>
                <w:lang w:eastAsia="ru-RU"/>
              </w:rPr>
              <w:t>0,015</w:t>
            </w:r>
          </w:p>
        </w:tc>
        <w:tc>
          <w:tcPr>
            <w:tcW w:w="1701" w:type="dxa"/>
          </w:tcPr>
          <w:p w14:paraId="18937262"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w:t>
            </w:r>
          </w:p>
        </w:tc>
      </w:tr>
      <w:tr w:rsidR="00CC23A5" w:rsidRPr="00CC23A5" w14:paraId="77DBF313" w14:textId="77777777" w:rsidTr="004A2140">
        <w:trPr>
          <w:trHeight w:val="882"/>
        </w:trPr>
        <w:tc>
          <w:tcPr>
            <w:tcW w:w="4248" w:type="dxa"/>
          </w:tcPr>
          <w:p w14:paraId="3A8C1F76" w14:textId="77777777" w:rsidR="00CC23A5" w:rsidRPr="00CC23A5" w:rsidRDefault="00CC23A5" w:rsidP="004A2140">
            <w:pPr>
              <w:tabs>
                <w:tab w:val="left" w:pos="1701"/>
                <w:tab w:val="right" w:pos="6237"/>
              </w:tabs>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Элементы автодорожных и городских мостов, армированные напрягаемой стержневой арматурой.</w:t>
            </w:r>
          </w:p>
        </w:tc>
        <w:tc>
          <w:tcPr>
            <w:tcW w:w="992" w:type="dxa"/>
          </w:tcPr>
          <w:p w14:paraId="2C9FD6CC"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3б</w:t>
            </w:r>
          </w:p>
        </w:tc>
        <w:tc>
          <w:tcPr>
            <w:tcW w:w="1418" w:type="dxa"/>
          </w:tcPr>
          <w:p w14:paraId="0B001D4A"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w:t>
            </w:r>
          </w:p>
        </w:tc>
        <w:tc>
          <w:tcPr>
            <w:tcW w:w="1280" w:type="dxa"/>
          </w:tcPr>
          <w:p w14:paraId="1E7056CF"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0,020</w:t>
            </w:r>
          </w:p>
        </w:tc>
        <w:tc>
          <w:tcPr>
            <w:tcW w:w="1701" w:type="dxa"/>
          </w:tcPr>
          <w:p w14:paraId="56BEFC25" w14:textId="77777777" w:rsidR="00CC23A5" w:rsidRPr="00CC23A5" w:rsidRDefault="00CC23A5" w:rsidP="004A2140">
            <w:pPr>
              <w:tabs>
                <w:tab w:val="left" w:pos="1701"/>
                <w:tab w:val="right" w:pos="6237"/>
              </w:tabs>
              <w:jc w:val="center"/>
              <w:rPr>
                <w:rFonts w:ascii="Times New Roman" w:eastAsia="Times New Roman" w:hAnsi="Times New Roman" w:cs="Times New Roman"/>
                <w:sz w:val="24"/>
                <w:szCs w:val="24"/>
                <w:lang w:eastAsia="ru-RU"/>
              </w:rPr>
            </w:pPr>
            <w:r w:rsidRPr="00CC23A5">
              <w:rPr>
                <w:rFonts w:ascii="Times New Roman" w:eastAsia="Times New Roman" w:hAnsi="Times New Roman" w:cs="Times New Roman"/>
                <w:sz w:val="24"/>
                <w:szCs w:val="24"/>
                <w:lang w:eastAsia="ru-RU"/>
              </w:rPr>
              <w:t>-</w:t>
            </w:r>
          </w:p>
        </w:tc>
      </w:tr>
    </w:tbl>
    <w:tbl>
      <w:tblPr>
        <w:tblW w:w="9639" w:type="dxa"/>
        <w:tblInd w:w="-8" w:type="dxa"/>
        <w:tblLayout w:type="fixed"/>
        <w:tblLook w:val="0000" w:firstRow="0" w:lastRow="0" w:firstColumn="0" w:lastColumn="0" w:noHBand="0" w:noVBand="0"/>
      </w:tblPr>
      <w:tblGrid>
        <w:gridCol w:w="4253"/>
        <w:gridCol w:w="992"/>
        <w:gridCol w:w="1418"/>
        <w:gridCol w:w="1275"/>
        <w:gridCol w:w="1701"/>
      </w:tblGrid>
      <w:tr w:rsidR="00CC23A5" w:rsidRPr="00CC23A5" w14:paraId="3F14B361" w14:textId="77777777" w:rsidTr="004A2140">
        <w:tc>
          <w:tcPr>
            <w:tcW w:w="4253" w:type="dxa"/>
            <w:tcBorders>
              <w:left w:val="single" w:sz="6" w:space="0" w:color="auto"/>
              <w:bottom w:val="single" w:sz="6" w:space="0" w:color="auto"/>
              <w:right w:val="single" w:sz="6" w:space="0" w:color="auto"/>
            </w:tcBorders>
          </w:tcPr>
          <w:p w14:paraId="33CF216C" w14:textId="77777777" w:rsidR="00CC23A5" w:rsidRPr="00CC23A5" w:rsidRDefault="00CC23A5" w:rsidP="004A2140">
            <w:pPr>
              <w:tabs>
                <w:tab w:val="left" w:pos="1701"/>
                <w:tab w:val="right" w:pos="6237"/>
              </w:tabs>
              <w:spacing w:after="0" w:line="240" w:lineRule="auto"/>
              <w:rPr>
                <w:rFonts w:ascii="Times New Roman" w:eastAsia="Times New Roman" w:hAnsi="Times New Roman" w:cs="Times New Roman"/>
                <w:sz w:val="24"/>
                <w:szCs w:val="24"/>
                <w:lang w:val="ru-RU" w:eastAsia="ru-RU"/>
              </w:rPr>
            </w:pPr>
            <w:r w:rsidRPr="00CC23A5">
              <w:rPr>
                <w:rFonts w:ascii="Times New Roman" w:eastAsia="Times New Roman" w:hAnsi="Times New Roman" w:cs="Times New Roman"/>
                <w:sz w:val="24"/>
                <w:szCs w:val="24"/>
                <w:lang w:val="ru-RU" w:eastAsia="ru-RU"/>
              </w:rPr>
              <w:t>Элементы мостов и труб всех назначений с ненапрягаемой арматурой.</w:t>
            </w:r>
          </w:p>
        </w:tc>
        <w:tc>
          <w:tcPr>
            <w:tcW w:w="992" w:type="dxa"/>
            <w:tcBorders>
              <w:left w:val="single" w:sz="6" w:space="0" w:color="auto"/>
              <w:bottom w:val="single" w:sz="6" w:space="0" w:color="auto"/>
              <w:right w:val="single" w:sz="6" w:space="0" w:color="auto"/>
            </w:tcBorders>
          </w:tcPr>
          <w:p w14:paraId="2C41F2D1" w14:textId="77777777" w:rsidR="00CC23A5" w:rsidRPr="00CC23A5" w:rsidRDefault="00CC23A5" w:rsidP="004A2140">
            <w:pPr>
              <w:tabs>
                <w:tab w:val="left" w:pos="1701"/>
                <w:tab w:val="right" w:pos="6237"/>
              </w:tabs>
              <w:spacing w:after="0" w:line="240" w:lineRule="auto"/>
              <w:jc w:val="center"/>
              <w:rPr>
                <w:rFonts w:ascii="Times New Roman" w:eastAsia="Times New Roman" w:hAnsi="Times New Roman" w:cs="Times New Roman"/>
                <w:sz w:val="24"/>
                <w:szCs w:val="24"/>
                <w:lang w:val="ru-RU" w:eastAsia="ru-RU"/>
              </w:rPr>
            </w:pPr>
            <w:r w:rsidRPr="00CC23A5">
              <w:rPr>
                <w:rFonts w:ascii="Times New Roman" w:eastAsia="Times New Roman" w:hAnsi="Times New Roman" w:cs="Times New Roman"/>
                <w:sz w:val="24"/>
                <w:szCs w:val="24"/>
                <w:lang w:val="ru-RU" w:eastAsia="ru-RU"/>
              </w:rPr>
              <w:t>3в</w:t>
            </w:r>
          </w:p>
        </w:tc>
        <w:tc>
          <w:tcPr>
            <w:tcW w:w="1418" w:type="dxa"/>
            <w:tcBorders>
              <w:left w:val="single" w:sz="6" w:space="0" w:color="auto"/>
              <w:bottom w:val="single" w:sz="6" w:space="0" w:color="auto"/>
              <w:right w:val="single" w:sz="6" w:space="0" w:color="auto"/>
            </w:tcBorders>
          </w:tcPr>
          <w:p w14:paraId="790D19CF" w14:textId="77777777" w:rsidR="00CC23A5" w:rsidRPr="00CC23A5" w:rsidRDefault="00CC23A5" w:rsidP="004A2140">
            <w:pPr>
              <w:tabs>
                <w:tab w:val="left" w:pos="1701"/>
                <w:tab w:val="right" w:pos="6237"/>
              </w:tabs>
              <w:spacing w:after="0" w:line="240" w:lineRule="auto"/>
              <w:jc w:val="center"/>
              <w:rPr>
                <w:rFonts w:ascii="Times New Roman" w:eastAsia="Times New Roman" w:hAnsi="Times New Roman" w:cs="Times New Roman"/>
                <w:sz w:val="24"/>
                <w:szCs w:val="24"/>
                <w:lang w:val="ru-RU" w:eastAsia="ru-RU"/>
              </w:rPr>
            </w:pPr>
            <w:r w:rsidRPr="00CC23A5">
              <w:rPr>
                <w:rFonts w:ascii="Times New Roman" w:eastAsia="Times New Roman" w:hAnsi="Times New Roman" w:cs="Times New Roman"/>
                <w:sz w:val="24"/>
                <w:szCs w:val="24"/>
                <w:lang w:val="ru-RU" w:eastAsia="ru-RU"/>
              </w:rPr>
              <w:t>-</w:t>
            </w:r>
          </w:p>
        </w:tc>
        <w:tc>
          <w:tcPr>
            <w:tcW w:w="1275" w:type="dxa"/>
            <w:tcBorders>
              <w:left w:val="single" w:sz="6" w:space="0" w:color="auto"/>
              <w:bottom w:val="single" w:sz="6" w:space="0" w:color="auto"/>
              <w:right w:val="single" w:sz="6" w:space="0" w:color="auto"/>
            </w:tcBorders>
          </w:tcPr>
          <w:p w14:paraId="06A40AE5" w14:textId="77777777" w:rsidR="00CC23A5" w:rsidRPr="00CC23A5" w:rsidRDefault="00CC23A5" w:rsidP="004A2140">
            <w:pPr>
              <w:tabs>
                <w:tab w:val="left" w:pos="1701"/>
                <w:tab w:val="right" w:pos="6237"/>
              </w:tabs>
              <w:spacing w:after="0" w:line="240" w:lineRule="auto"/>
              <w:jc w:val="center"/>
              <w:rPr>
                <w:rFonts w:ascii="Times New Roman" w:eastAsia="Times New Roman" w:hAnsi="Times New Roman" w:cs="Times New Roman"/>
                <w:sz w:val="24"/>
                <w:szCs w:val="24"/>
                <w:lang w:val="ru-RU" w:eastAsia="ru-RU"/>
              </w:rPr>
            </w:pPr>
            <w:r w:rsidRPr="00CC23A5">
              <w:rPr>
                <w:rFonts w:ascii="Times New Roman" w:eastAsia="Times New Roman" w:hAnsi="Times New Roman" w:cs="Times New Roman"/>
                <w:sz w:val="24"/>
                <w:szCs w:val="24"/>
                <w:lang w:val="ru-RU" w:eastAsia="ru-RU"/>
              </w:rPr>
              <w:t>0,030***</w:t>
            </w:r>
          </w:p>
        </w:tc>
        <w:tc>
          <w:tcPr>
            <w:tcW w:w="1701" w:type="dxa"/>
            <w:tcBorders>
              <w:left w:val="single" w:sz="6" w:space="0" w:color="auto"/>
              <w:bottom w:val="single" w:sz="6" w:space="0" w:color="auto"/>
              <w:right w:val="single" w:sz="6" w:space="0" w:color="auto"/>
            </w:tcBorders>
          </w:tcPr>
          <w:p w14:paraId="5E42ADDC" w14:textId="77777777" w:rsidR="00CC23A5" w:rsidRPr="00CC23A5" w:rsidRDefault="00CC23A5" w:rsidP="004A2140">
            <w:pPr>
              <w:tabs>
                <w:tab w:val="left" w:pos="1701"/>
                <w:tab w:val="right" w:pos="6237"/>
              </w:tabs>
              <w:spacing w:after="0" w:line="240" w:lineRule="auto"/>
              <w:jc w:val="center"/>
              <w:rPr>
                <w:rFonts w:ascii="Times New Roman" w:eastAsia="Times New Roman" w:hAnsi="Times New Roman" w:cs="Times New Roman"/>
                <w:sz w:val="24"/>
                <w:szCs w:val="24"/>
                <w:lang w:val="ru-RU" w:eastAsia="ru-RU"/>
              </w:rPr>
            </w:pPr>
            <w:r w:rsidRPr="00CC23A5">
              <w:rPr>
                <w:rFonts w:ascii="Times New Roman" w:eastAsia="Times New Roman" w:hAnsi="Times New Roman" w:cs="Times New Roman"/>
                <w:sz w:val="24"/>
                <w:szCs w:val="24"/>
                <w:lang w:val="ru-RU" w:eastAsia="ru-RU"/>
              </w:rPr>
              <w:t>-</w:t>
            </w:r>
          </w:p>
        </w:tc>
      </w:tr>
    </w:tbl>
    <w:p w14:paraId="18325DA4" w14:textId="77777777" w:rsidR="00CC23A5" w:rsidRPr="00CC23A5" w:rsidRDefault="00CC23A5" w:rsidP="004A2140">
      <w:pPr>
        <w:tabs>
          <w:tab w:val="left" w:pos="1701"/>
          <w:tab w:val="right" w:pos="6237"/>
        </w:tabs>
        <w:spacing w:after="0" w:line="240" w:lineRule="auto"/>
        <w:rPr>
          <w:rFonts w:ascii="Times New Roman" w:eastAsia="Times New Roman" w:hAnsi="Times New Roman" w:cs="Times New Roman"/>
          <w:sz w:val="28"/>
          <w:szCs w:val="28"/>
          <w:lang w:val="ru-RU" w:eastAsia="ru-RU"/>
        </w:rPr>
      </w:pPr>
    </w:p>
    <w:p w14:paraId="5F3F2867" w14:textId="77777777" w:rsidR="00CC23A5" w:rsidRPr="00CC23A5" w:rsidRDefault="00CC23A5" w:rsidP="004A2140">
      <w:pPr>
        <w:tabs>
          <w:tab w:val="left" w:pos="1701"/>
          <w:tab w:val="right" w:pos="6237"/>
        </w:tabs>
        <w:spacing w:after="0" w:line="240" w:lineRule="auto"/>
        <w:jc w:val="both"/>
        <w:rPr>
          <w:rFonts w:ascii="Times New Roman" w:eastAsia="Times New Roman" w:hAnsi="Times New Roman" w:cs="Times New Roman"/>
          <w:sz w:val="28"/>
          <w:szCs w:val="28"/>
          <w:lang w:val="ru-RU" w:eastAsia="ru-RU"/>
        </w:rPr>
      </w:pPr>
      <w:r w:rsidRPr="00CC23A5">
        <w:rPr>
          <w:rFonts w:ascii="Times New Roman" w:eastAsia="Times New Roman" w:hAnsi="Times New Roman" w:cs="Times New Roman"/>
          <w:sz w:val="28"/>
          <w:szCs w:val="28"/>
          <w:lang w:val="ru-RU" w:eastAsia="ru-RU"/>
        </w:rPr>
        <w:t xml:space="preserve">* В конструкциях автодорожных и городских мостов с проволочной напрягаемой арматурой при расположении ее в плите проезжей части предельные значения растягивающих напряжений в бетоне в направлении его обжатия не должны быть более 0,8 </w:t>
      </w:r>
      <w:proofErr w:type="spellStart"/>
      <w:r w:rsidRPr="00CC23A5">
        <w:rPr>
          <w:rFonts w:ascii="Times New Roman" w:eastAsia="Times New Roman" w:hAnsi="Times New Roman" w:cs="Times New Roman"/>
          <w:sz w:val="28"/>
          <w:szCs w:val="28"/>
          <w:lang w:val="en-US" w:eastAsia="ru-RU"/>
        </w:rPr>
        <w:t>R</w:t>
      </w:r>
      <w:r w:rsidRPr="00CC23A5">
        <w:rPr>
          <w:rFonts w:ascii="Times New Roman" w:eastAsia="Times New Roman" w:hAnsi="Times New Roman" w:cs="Times New Roman"/>
          <w:sz w:val="28"/>
          <w:szCs w:val="28"/>
          <w:vertAlign w:val="subscript"/>
          <w:lang w:val="en-US" w:eastAsia="ru-RU"/>
        </w:rPr>
        <w:t>bt</w:t>
      </w:r>
      <w:proofErr w:type="spellEnd"/>
      <w:r w:rsidRPr="00CC23A5">
        <w:rPr>
          <w:rFonts w:ascii="Times New Roman" w:eastAsia="Times New Roman" w:hAnsi="Times New Roman" w:cs="Times New Roman"/>
          <w:sz w:val="28"/>
          <w:szCs w:val="28"/>
          <w:vertAlign w:val="subscript"/>
          <w:lang w:val="ru-RU" w:eastAsia="ru-RU"/>
        </w:rPr>
        <w:t>,</w:t>
      </w:r>
      <w:r w:rsidRPr="00CC23A5">
        <w:rPr>
          <w:rFonts w:ascii="Times New Roman" w:eastAsia="Times New Roman" w:hAnsi="Times New Roman" w:cs="Times New Roman"/>
          <w:sz w:val="28"/>
          <w:szCs w:val="28"/>
          <w:vertAlign w:val="subscript"/>
          <w:lang w:val="en-US" w:eastAsia="ru-RU"/>
        </w:rPr>
        <w:t>ser</w:t>
      </w:r>
      <w:r w:rsidRPr="00CC23A5">
        <w:rPr>
          <w:rFonts w:ascii="Times New Roman" w:eastAsia="Times New Roman" w:hAnsi="Times New Roman" w:cs="Times New Roman"/>
          <w:sz w:val="28"/>
          <w:szCs w:val="28"/>
          <w:lang w:val="ru-RU" w:eastAsia="ru-RU"/>
        </w:rPr>
        <w:t xml:space="preserve"> . </w:t>
      </w:r>
    </w:p>
    <w:p w14:paraId="14FDF0BB" w14:textId="77777777" w:rsidR="00CC23A5" w:rsidRPr="00CC23A5" w:rsidRDefault="00CC23A5" w:rsidP="004A2140">
      <w:pPr>
        <w:tabs>
          <w:tab w:val="left" w:pos="1701"/>
          <w:tab w:val="right" w:pos="6237"/>
        </w:tabs>
        <w:spacing w:after="0" w:line="240" w:lineRule="auto"/>
        <w:jc w:val="both"/>
        <w:rPr>
          <w:rFonts w:ascii="Times New Roman" w:eastAsia="Times New Roman" w:hAnsi="Times New Roman" w:cs="Times New Roman"/>
          <w:sz w:val="28"/>
          <w:szCs w:val="28"/>
          <w:lang w:val="ru-RU" w:eastAsia="ru-RU"/>
        </w:rPr>
      </w:pPr>
      <w:r w:rsidRPr="00CC23A5">
        <w:rPr>
          <w:rFonts w:ascii="Times New Roman" w:eastAsia="Times New Roman" w:hAnsi="Times New Roman" w:cs="Times New Roman"/>
          <w:sz w:val="28"/>
          <w:szCs w:val="28"/>
          <w:lang w:val="ru-RU" w:eastAsia="ru-RU"/>
        </w:rPr>
        <w:t xml:space="preserve">** При оцинкованной проволоке допускается принимать </w:t>
      </w:r>
      <w:r w:rsidRPr="00CC23A5">
        <w:rPr>
          <w:rFonts w:ascii="Times New Roman" w:eastAsia="Times New Roman" w:hAnsi="Times New Roman" w:cs="Times New Roman"/>
          <w:sz w:val="28"/>
          <w:szCs w:val="28"/>
          <w:lang w:val="ru-RU" w:eastAsia="ru-RU"/>
        </w:rPr>
        <w:sym w:font="Symbol" w:char="F044"/>
      </w:r>
      <w:proofErr w:type="spellStart"/>
      <w:r w:rsidRPr="00CC23A5">
        <w:rPr>
          <w:rFonts w:ascii="Times New Roman" w:eastAsia="Times New Roman" w:hAnsi="Times New Roman" w:cs="Times New Roman"/>
          <w:sz w:val="28"/>
          <w:szCs w:val="28"/>
          <w:vertAlign w:val="subscript"/>
          <w:lang w:val="en-US" w:eastAsia="ru-RU"/>
        </w:rPr>
        <w:t>cr</w:t>
      </w:r>
      <w:proofErr w:type="spellEnd"/>
      <w:r w:rsidRPr="00CC23A5">
        <w:rPr>
          <w:rFonts w:ascii="Times New Roman" w:eastAsia="Times New Roman" w:hAnsi="Times New Roman" w:cs="Times New Roman"/>
          <w:sz w:val="28"/>
          <w:szCs w:val="28"/>
          <w:lang w:val="ru-RU" w:eastAsia="ru-RU"/>
        </w:rPr>
        <w:t xml:space="preserve"> = 0,02 см. </w:t>
      </w:r>
    </w:p>
    <w:p w14:paraId="6D08EC54" w14:textId="77777777" w:rsidR="00CC23A5" w:rsidRPr="00CC23A5" w:rsidRDefault="00CC23A5" w:rsidP="004A2140">
      <w:pPr>
        <w:tabs>
          <w:tab w:val="left" w:pos="1701"/>
          <w:tab w:val="right" w:pos="6237"/>
        </w:tabs>
        <w:spacing w:after="0" w:line="240" w:lineRule="auto"/>
        <w:jc w:val="both"/>
        <w:rPr>
          <w:rFonts w:ascii="Times New Roman" w:eastAsia="Times New Roman" w:hAnsi="Times New Roman" w:cs="Times New Roman"/>
          <w:sz w:val="28"/>
          <w:szCs w:val="28"/>
          <w:lang w:val="ru-RU" w:eastAsia="ru-RU"/>
        </w:rPr>
      </w:pPr>
      <w:r w:rsidRPr="00CC23A5">
        <w:rPr>
          <w:rFonts w:ascii="Times New Roman" w:eastAsia="Times New Roman" w:hAnsi="Times New Roman" w:cs="Times New Roman"/>
          <w:sz w:val="28"/>
          <w:szCs w:val="28"/>
          <w:lang w:val="ru-RU" w:eastAsia="ru-RU"/>
        </w:rPr>
        <w:lastRenderedPageBreak/>
        <w:t>*** Ширина раскрытия трещин не должна превышать, см:</w:t>
      </w:r>
    </w:p>
    <w:p w14:paraId="0A5F4DC7" w14:textId="77777777" w:rsidR="00CC23A5" w:rsidRPr="00CC23A5" w:rsidRDefault="00CC23A5" w:rsidP="004A2140">
      <w:pPr>
        <w:tabs>
          <w:tab w:val="left" w:pos="1701"/>
          <w:tab w:val="right" w:pos="6237"/>
        </w:tabs>
        <w:spacing w:after="0" w:line="240" w:lineRule="auto"/>
        <w:jc w:val="both"/>
        <w:rPr>
          <w:rFonts w:ascii="Times New Roman" w:eastAsia="Times New Roman" w:hAnsi="Times New Roman" w:cs="Times New Roman"/>
          <w:sz w:val="28"/>
          <w:szCs w:val="28"/>
          <w:lang w:val="ru-RU" w:eastAsia="ru-RU"/>
        </w:rPr>
      </w:pPr>
      <w:r w:rsidRPr="00CC23A5">
        <w:rPr>
          <w:rFonts w:ascii="Times New Roman" w:eastAsia="Times New Roman" w:hAnsi="Times New Roman" w:cs="Times New Roman"/>
          <w:sz w:val="28"/>
          <w:szCs w:val="28"/>
          <w:lang w:val="ru-RU" w:eastAsia="ru-RU"/>
        </w:rPr>
        <w:t xml:space="preserve">0,020 —в верхних плитах проезжей части автодорожных и городских мостов при устройстве на них гидроизоляции, </w:t>
      </w:r>
    </w:p>
    <w:p w14:paraId="05377721" w14:textId="77777777" w:rsidR="00CC23A5" w:rsidRPr="00CC23A5" w:rsidRDefault="00CC23A5" w:rsidP="004A2140">
      <w:pPr>
        <w:tabs>
          <w:tab w:val="left" w:pos="1701"/>
          <w:tab w:val="right" w:pos="6237"/>
        </w:tabs>
        <w:spacing w:after="0" w:line="240" w:lineRule="auto"/>
        <w:jc w:val="both"/>
        <w:rPr>
          <w:rFonts w:ascii="Times New Roman" w:eastAsia="Times New Roman" w:hAnsi="Times New Roman" w:cs="Times New Roman"/>
          <w:sz w:val="28"/>
          <w:szCs w:val="28"/>
          <w:lang w:val="ru-RU" w:eastAsia="ru-RU"/>
        </w:rPr>
      </w:pPr>
      <w:r w:rsidRPr="00CC23A5">
        <w:rPr>
          <w:rFonts w:ascii="Times New Roman" w:eastAsia="Times New Roman" w:hAnsi="Times New Roman" w:cs="Times New Roman"/>
          <w:sz w:val="28"/>
          <w:szCs w:val="28"/>
          <w:lang w:val="ru-RU" w:eastAsia="ru-RU"/>
        </w:rPr>
        <w:t xml:space="preserve">0,010 — на уровне верхней грани в продольных стыках верхних плит проезжей части автодорожных и городских мостов. </w:t>
      </w:r>
    </w:p>
    <w:p w14:paraId="719A898C" w14:textId="5CF2B8BE" w:rsidR="00977391" w:rsidRDefault="00977391"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66A63E31" w14:textId="14D7BCD8" w:rsidR="002D3495" w:rsidRDefault="002D3495"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2D3495">
        <w:rPr>
          <w:rFonts w:ascii="Times New Roman" w:eastAsia="Times New Roman" w:hAnsi="Times New Roman" w:cs="Times New Roman"/>
          <w:sz w:val="28"/>
          <w:szCs w:val="28"/>
          <w:lang w:val="ru-RU" w:eastAsia="ru-RU"/>
        </w:rPr>
        <w:t>Предельные значения главных растягивающих напряжений в зависимости от отношения указанных величин должны приниматься не более приведенных в табл.</w:t>
      </w:r>
      <w:r>
        <w:rPr>
          <w:rFonts w:ascii="Times New Roman" w:eastAsia="Times New Roman" w:hAnsi="Times New Roman" w:cs="Times New Roman"/>
          <w:sz w:val="28"/>
          <w:szCs w:val="28"/>
          <w:lang w:val="ru-RU" w:eastAsia="ru-RU"/>
        </w:rPr>
        <w:t xml:space="preserve"> 5.1.2</w:t>
      </w:r>
      <w:r w:rsidR="004A2140">
        <w:rPr>
          <w:rFonts w:ascii="Times New Roman" w:eastAsia="Times New Roman" w:hAnsi="Times New Roman" w:cs="Times New Roman"/>
          <w:sz w:val="28"/>
          <w:szCs w:val="28"/>
          <w:lang w:val="ru-RU" w:eastAsia="ru-RU"/>
        </w:rPr>
        <w:t xml:space="preserve"> (табл. 40</w:t>
      </w:r>
      <w:r w:rsidR="004A2140">
        <w:rPr>
          <w:rFonts w:ascii="Times New Roman" w:eastAsia="Times New Roman" w:hAnsi="Times New Roman" w:cs="Times New Roman"/>
          <w:sz w:val="28"/>
          <w:szCs w:val="28"/>
          <w:vertAlign w:val="superscript"/>
          <w:lang w:val="ru-RU" w:eastAsia="ru-RU"/>
        </w:rPr>
        <w:t>*</w:t>
      </w:r>
      <w:r w:rsidR="004A2140">
        <w:rPr>
          <w:rFonts w:ascii="Times New Roman" w:eastAsia="Times New Roman" w:hAnsi="Times New Roman" w:cs="Times New Roman"/>
          <w:sz w:val="28"/>
          <w:szCs w:val="28"/>
          <w:lang w:val="ru-RU" w:eastAsia="ru-RU"/>
        </w:rPr>
        <w:t xml:space="preserve"> СНиП 2.05.03-85</w:t>
      </w:r>
      <w:r w:rsidR="004A2140">
        <w:rPr>
          <w:rFonts w:ascii="Times New Roman" w:eastAsia="Times New Roman" w:hAnsi="Times New Roman" w:cs="Times New Roman"/>
          <w:sz w:val="28"/>
          <w:szCs w:val="28"/>
          <w:vertAlign w:val="superscript"/>
          <w:lang w:val="ru-RU" w:eastAsia="ru-RU"/>
        </w:rPr>
        <w:t>*</w:t>
      </w:r>
      <w:r w:rsidR="004A2140">
        <w:rPr>
          <w:rFonts w:ascii="Times New Roman" w:eastAsia="Times New Roman" w:hAnsi="Times New Roman" w:cs="Times New Roman"/>
          <w:sz w:val="28"/>
          <w:szCs w:val="28"/>
          <w:lang w:val="ru-RU" w:eastAsia="ru-RU"/>
        </w:rPr>
        <w:t xml:space="preserve"> Мосты и трубы)</w:t>
      </w:r>
      <w:r w:rsidRPr="002D3495">
        <w:rPr>
          <w:rFonts w:ascii="Times New Roman" w:eastAsia="Times New Roman" w:hAnsi="Times New Roman" w:cs="Times New Roman"/>
          <w:sz w:val="28"/>
          <w:szCs w:val="28"/>
          <w:lang w:val="ru-RU" w:eastAsia="ru-RU"/>
        </w:rPr>
        <w:t>.</w:t>
      </w:r>
    </w:p>
    <w:p w14:paraId="3E233654" w14:textId="5837CF26" w:rsidR="002D3495" w:rsidRDefault="002D3495"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Таблица 5.1.2 </w:t>
      </w:r>
    </w:p>
    <w:tbl>
      <w:tblPr>
        <w:tblStyle w:val="ac"/>
        <w:tblW w:w="0" w:type="auto"/>
        <w:tblLook w:val="04A0" w:firstRow="1" w:lastRow="0" w:firstColumn="1" w:lastColumn="0" w:noHBand="0" w:noVBand="1"/>
      </w:tblPr>
      <w:tblGrid>
        <w:gridCol w:w="1696"/>
        <w:gridCol w:w="7648"/>
      </w:tblGrid>
      <w:tr w:rsidR="002D3495" w14:paraId="750E2066" w14:textId="77777777" w:rsidTr="002D3495">
        <w:tc>
          <w:tcPr>
            <w:tcW w:w="1696" w:type="dxa"/>
          </w:tcPr>
          <w:p w14:paraId="1D982279" w14:textId="148AD142" w:rsidR="002D3495" w:rsidRPr="002D3495" w:rsidRDefault="004F10F8" w:rsidP="002D3495">
            <w:pPr>
              <w:widowControl w:val="0"/>
              <w:tabs>
                <w:tab w:val="left" w:pos="540"/>
                <w:tab w:val="left" w:pos="900"/>
              </w:tabs>
              <w:autoSpaceDE w:val="0"/>
              <w:autoSpaceDN w:val="0"/>
              <w:adjustRightInd w:val="0"/>
              <w:jc w:val="center"/>
              <w:rPr>
                <w:rFonts w:ascii="Times New Roman" w:eastAsia="Times New Roman" w:hAnsi="Times New Roman" w:cs="Times New Roman"/>
                <w:sz w:val="24"/>
                <w:szCs w:val="24"/>
                <w:lang w:eastAsia="ru-RU"/>
              </w:rPr>
            </w:pPr>
            <w:r>
              <w:rPr>
                <w:position w:val="-38"/>
                <w:lang w:val="en-US"/>
              </w:rPr>
              <w:object w:dxaOrig="980" w:dyaOrig="820" w14:anchorId="152055DE">
                <v:shape id="_x0000_i1040" type="#_x0000_t75" style="width:48.85pt;height:41.3pt" o:ole="" fillcolor="window">
                  <v:imagedata r:id="rId93" o:title=""/>
                </v:shape>
                <o:OLEObject Type="Embed" ProgID="Equation.3" ShapeID="_x0000_i1040" DrawAspect="Content" ObjectID="_1850088646" r:id="rId94"/>
              </w:object>
            </w:r>
          </w:p>
        </w:tc>
        <w:tc>
          <w:tcPr>
            <w:tcW w:w="7648" w:type="dxa"/>
          </w:tcPr>
          <w:p w14:paraId="706F3340" w14:textId="6561D517" w:rsidR="002D3495" w:rsidRPr="002D3495" w:rsidRDefault="002D3495" w:rsidP="002D3495">
            <w:pPr>
              <w:widowControl w:val="0"/>
              <w:tabs>
                <w:tab w:val="left" w:pos="540"/>
                <w:tab w:val="left" w:pos="900"/>
              </w:tabs>
              <w:autoSpaceDE w:val="0"/>
              <w:autoSpaceDN w:val="0"/>
              <w:adjustRightInd w:val="0"/>
              <w:jc w:val="center"/>
              <w:rPr>
                <w:rFonts w:ascii="Times New Roman" w:eastAsia="Times New Roman" w:hAnsi="Times New Roman" w:cs="Times New Roman"/>
                <w:sz w:val="24"/>
                <w:szCs w:val="24"/>
                <w:lang w:eastAsia="ru-RU"/>
              </w:rPr>
            </w:pPr>
            <w:r w:rsidRPr="002D3495">
              <w:rPr>
                <w:rFonts w:ascii="Times New Roman" w:hAnsi="Times New Roman" w:cs="Times New Roman"/>
                <w:color w:val="000000"/>
                <w:sz w:val="24"/>
                <w:szCs w:val="24"/>
              </w:rPr>
              <w:t>Предельные значения главных растягивающих напряжений </w:t>
            </w:r>
            <w:r w:rsidR="004F10F8" w:rsidRPr="004F10F8">
              <w:rPr>
                <w:rFonts w:ascii="Times New Roman" w:hAnsi="Times New Roman" w:cs="Times New Roman"/>
                <w:sz w:val="24"/>
                <w:szCs w:val="24"/>
                <w:lang w:val="en-US"/>
              </w:rPr>
              <w:t>max</w:t>
            </w:r>
            <w:r w:rsidR="004F10F8" w:rsidRPr="004F10F8">
              <w:rPr>
                <w:rFonts w:ascii="Times New Roman" w:hAnsi="Times New Roman" w:cs="Times New Roman"/>
                <w:sz w:val="24"/>
                <w:szCs w:val="24"/>
              </w:rPr>
              <w:t xml:space="preserve"> </w:t>
            </w:r>
            <w:r w:rsidR="004F10F8" w:rsidRPr="004F10F8">
              <w:rPr>
                <w:rFonts w:ascii="Times New Roman" w:hAnsi="Times New Roman" w:cs="Times New Roman"/>
                <w:sz w:val="24"/>
                <w:szCs w:val="24"/>
                <w:lang w:val="en-US"/>
              </w:rPr>
              <w:sym w:font="Symbol" w:char="F073"/>
            </w:r>
            <w:r w:rsidR="004F10F8" w:rsidRPr="004F10F8">
              <w:rPr>
                <w:rFonts w:ascii="Times New Roman" w:hAnsi="Times New Roman" w:cs="Times New Roman"/>
                <w:sz w:val="24"/>
                <w:szCs w:val="24"/>
                <w:vertAlign w:val="subscript"/>
                <w:lang w:val="en-US"/>
              </w:rPr>
              <w:t>mt</w:t>
            </w:r>
            <w:r w:rsidRPr="004F10F8">
              <w:rPr>
                <w:rFonts w:ascii="Times New Roman" w:hAnsi="Times New Roman" w:cs="Times New Roman"/>
                <w:color w:val="000000"/>
                <w:sz w:val="24"/>
                <w:szCs w:val="24"/>
              </w:rPr>
              <w:t>,</w:t>
            </w:r>
            <w:r w:rsidRPr="002D3495">
              <w:rPr>
                <w:rFonts w:ascii="Times New Roman" w:hAnsi="Times New Roman" w:cs="Times New Roman"/>
                <w:color w:val="000000"/>
                <w:sz w:val="24"/>
                <w:szCs w:val="24"/>
              </w:rPr>
              <w:t xml:space="preserve"> принимаемых в автодорожных и городских мостах</w:t>
            </w:r>
          </w:p>
        </w:tc>
      </w:tr>
      <w:tr w:rsidR="002D3495" w:rsidRPr="002D3495" w14:paraId="74E3E2E5" w14:textId="77777777" w:rsidTr="002D3495">
        <w:tc>
          <w:tcPr>
            <w:tcW w:w="1696" w:type="dxa"/>
          </w:tcPr>
          <w:p w14:paraId="435AC86C" w14:textId="77777777" w:rsidR="002D3495" w:rsidRDefault="002D3495" w:rsidP="002D3495">
            <w:pPr>
              <w:widowControl w:val="0"/>
              <w:tabs>
                <w:tab w:val="left" w:pos="540"/>
                <w:tab w:val="left" w:pos="900"/>
              </w:tabs>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≤0,52</w:t>
            </w:r>
          </w:p>
          <w:p w14:paraId="39FDD687" w14:textId="0EBE118F" w:rsidR="002D3495" w:rsidRPr="002D3495" w:rsidRDefault="002D3495" w:rsidP="002D3495">
            <w:pPr>
              <w:widowControl w:val="0"/>
              <w:tabs>
                <w:tab w:val="left" w:pos="540"/>
                <w:tab w:val="left" w:pos="900"/>
              </w:tabs>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w:t>
            </w:r>
          </w:p>
        </w:tc>
        <w:tc>
          <w:tcPr>
            <w:tcW w:w="7648" w:type="dxa"/>
          </w:tcPr>
          <w:p w14:paraId="1BE9A081" w14:textId="77777777" w:rsidR="002D3495" w:rsidRDefault="002D3495" w:rsidP="002D3495">
            <w:pPr>
              <w:widowControl w:val="0"/>
              <w:tabs>
                <w:tab w:val="left" w:pos="540"/>
                <w:tab w:val="left" w:pos="900"/>
              </w:tabs>
              <w:autoSpaceDE w:val="0"/>
              <w:autoSpaceDN w:val="0"/>
              <w:adjustRightInd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0,85</w:t>
            </w:r>
            <w:proofErr w:type="spellStart"/>
            <w:proofErr w:type="gramStart"/>
            <w:r>
              <w:rPr>
                <w:rFonts w:ascii="Times New Roman" w:eastAsia="Times New Roman" w:hAnsi="Times New Roman" w:cs="Times New Roman"/>
                <w:i/>
                <w:iCs/>
                <w:sz w:val="24"/>
                <w:szCs w:val="24"/>
                <w:lang w:val="en-US" w:eastAsia="ru-RU"/>
              </w:rPr>
              <w:t>R</w:t>
            </w:r>
            <w:r>
              <w:rPr>
                <w:rFonts w:ascii="Times New Roman" w:eastAsia="Times New Roman" w:hAnsi="Times New Roman" w:cs="Times New Roman"/>
                <w:i/>
                <w:iCs/>
                <w:sz w:val="24"/>
                <w:szCs w:val="24"/>
                <w:vertAlign w:val="subscript"/>
                <w:lang w:val="en-US" w:eastAsia="ru-RU"/>
              </w:rPr>
              <w:t>bt</w:t>
            </w:r>
            <w:proofErr w:type="spellEnd"/>
            <w:r w:rsidRPr="002D3495">
              <w:rPr>
                <w:rFonts w:ascii="Times New Roman" w:eastAsia="Times New Roman" w:hAnsi="Times New Roman" w:cs="Times New Roman"/>
                <w:i/>
                <w:iCs/>
                <w:sz w:val="24"/>
                <w:szCs w:val="24"/>
                <w:vertAlign w:val="subscript"/>
                <w:lang w:eastAsia="ru-RU"/>
              </w:rPr>
              <w:t>,</w:t>
            </w:r>
            <w:r>
              <w:rPr>
                <w:rFonts w:ascii="Times New Roman" w:eastAsia="Times New Roman" w:hAnsi="Times New Roman" w:cs="Times New Roman"/>
                <w:i/>
                <w:iCs/>
                <w:sz w:val="24"/>
                <w:szCs w:val="24"/>
                <w:vertAlign w:val="subscript"/>
                <w:lang w:val="en-US" w:eastAsia="ru-RU"/>
              </w:rPr>
              <w:t>ser</w:t>
            </w:r>
            <w:proofErr w:type="gramEnd"/>
            <w:r w:rsidRPr="002D3495">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sz w:val="24"/>
                <w:szCs w:val="24"/>
                <w:lang w:val="kk-KZ" w:eastAsia="ru-RU"/>
              </w:rPr>
              <w:t>но не более 2,15 МПа (22 кгс/см</w:t>
            </w:r>
            <w:r>
              <w:rPr>
                <w:rFonts w:ascii="Times New Roman" w:eastAsia="Times New Roman" w:hAnsi="Times New Roman" w:cs="Times New Roman"/>
                <w:sz w:val="24"/>
                <w:szCs w:val="24"/>
                <w:vertAlign w:val="superscript"/>
                <w:lang w:val="kk-KZ" w:eastAsia="ru-RU"/>
              </w:rPr>
              <w:t>2</w:t>
            </w:r>
            <w:r>
              <w:rPr>
                <w:rFonts w:ascii="Times New Roman" w:eastAsia="Times New Roman" w:hAnsi="Times New Roman" w:cs="Times New Roman"/>
                <w:sz w:val="24"/>
                <w:szCs w:val="24"/>
                <w:lang w:val="kk-KZ" w:eastAsia="ru-RU"/>
              </w:rPr>
              <w:t>)</w:t>
            </w:r>
          </w:p>
          <w:p w14:paraId="5A1BBB0E" w14:textId="0E63D9E1" w:rsidR="002D3495" w:rsidRPr="002D3495" w:rsidRDefault="002D3495" w:rsidP="002D3495">
            <w:pPr>
              <w:widowControl w:val="0"/>
              <w:tabs>
                <w:tab w:val="left" w:pos="540"/>
                <w:tab w:val="left" w:pos="900"/>
              </w:tabs>
              <w:autoSpaceDE w:val="0"/>
              <w:autoSpaceDN w:val="0"/>
              <w:adjustRightInd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0,53</w:t>
            </w:r>
            <w:r>
              <w:rPr>
                <w:rFonts w:ascii="Times New Roman" w:eastAsia="Times New Roman" w:hAnsi="Times New Roman" w:cs="Times New Roman"/>
                <w:i/>
                <w:iCs/>
                <w:sz w:val="24"/>
                <w:szCs w:val="24"/>
                <w:lang w:val="en-US" w:eastAsia="ru-RU"/>
              </w:rPr>
              <w:t xml:space="preserve"> </w:t>
            </w:r>
            <w:proofErr w:type="spellStart"/>
            <w:r>
              <w:rPr>
                <w:rFonts w:ascii="Times New Roman" w:eastAsia="Times New Roman" w:hAnsi="Times New Roman" w:cs="Times New Roman"/>
                <w:i/>
                <w:iCs/>
                <w:sz w:val="24"/>
                <w:szCs w:val="24"/>
                <w:lang w:val="en-US" w:eastAsia="ru-RU"/>
              </w:rPr>
              <w:t>R</w:t>
            </w:r>
            <w:r>
              <w:rPr>
                <w:rFonts w:ascii="Times New Roman" w:eastAsia="Times New Roman" w:hAnsi="Times New Roman" w:cs="Times New Roman"/>
                <w:i/>
                <w:iCs/>
                <w:sz w:val="24"/>
                <w:szCs w:val="24"/>
                <w:vertAlign w:val="subscript"/>
                <w:lang w:val="en-US" w:eastAsia="ru-RU"/>
              </w:rPr>
              <w:t>bt</w:t>
            </w:r>
            <w:proofErr w:type="spellEnd"/>
            <w:r w:rsidRPr="002D3495">
              <w:rPr>
                <w:rFonts w:ascii="Times New Roman" w:eastAsia="Times New Roman" w:hAnsi="Times New Roman" w:cs="Times New Roman"/>
                <w:i/>
                <w:iCs/>
                <w:sz w:val="24"/>
                <w:szCs w:val="24"/>
                <w:vertAlign w:val="subscript"/>
                <w:lang w:eastAsia="ru-RU"/>
              </w:rPr>
              <w:t>,</w:t>
            </w:r>
            <w:r>
              <w:rPr>
                <w:rFonts w:ascii="Times New Roman" w:eastAsia="Times New Roman" w:hAnsi="Times New Roman" w:cs="Times New Roman"/>
                <w:i/>
                <w:iCs/>
                <w:sz w:val="24"/>
                <w:szCs w:val="24"/>
                <w:vertAlign w:val="subscript"/>
                <w:lang w:val="en-US" w:eastAsia="ru-RU"/>
              </w:rPr>
              <w:t>ser</w:t>
            </w:r>
          </w:p>
        </w:tc>
      </w:tr>
      <w:tr w:rsidR="004A2140" w:rsidRPr="002D3495" w14:paraId="4716726B" w14:textId="77777777" w:rsidTr="00FD3900">
        <w:tc>
          <w:tcPr>
            <w:tcW w:w="9344" w:type="dxa"/>
            <w:gridSpan w:val="2"/>
          </w:tcPr>
          <w:p w14:paraId="170AC800" w14:textId="37B8628E" w:rsidR="004A2140" w:rsidRPr="004A2140" w:rsidRDefault="004A2140" w:rsidP="004A2140">
            <w:pPr>
              <w:pStyle w:val="formattext"/>
              <w:spacing w:before="0" w:beforeAutospacing="0" w:after="0" w:afterAutospacing="0"/>
              <w:ind w:firstLine="482"/>
              <w:rPr>
                <w:color w:val="000000"/>
              </w:rPr>
            </w:pPr>
            <w:r w:rsidRPr="004A2140">
              <w:rPr>
                <w:color w:val="000000"/>
              </w:rPr>
              <w:t>Примечания. 1 Для промежуточных значений отношений </w:t>
            </w:r>
            <w:r w:rsidR="004F10F8" w:rsidRPr="004F10F8">
              <w:sym w:font="Symbol" w:char="F073"/>
            </w:r>
            <w:proofErr w:type="spellStart"/>
            <w:r w:rsidR="004F10F8" w:rsidRPr="004F10F8">
              <w:rPr>
                <w:vertAlign w:val="subscript"/>
              </w:rPr>
              <w:t>mc</w:t>
            </w:r>
            <w:proofErr w:type="spellEnd"/>
            <w:r w:rsidR="004F10F8" w:rsidRPr="004F10F8">
              <w:t>/R</w:t>
            </w:r>
            <w:r w:rsidR="004F10F8" w:rsidRPr="004F10F8">
              <w:rPr>
                <w:vertAlign w:val="subscript"/>
              </w:rPr>
              <w:t>b,mc2</w:t>
            </w:r>
            <w:r w:rsidRPr="004A2140">
              <w:rPr>
                <w:color w:val="000000"/>
              </w:rPr>
              <w:t> предельные значения </w:t>
            </w:r>
            <w:proofErr w:type="spellStart"/>
            <w:r w:rsidR="004F10F8" w:rsidRPr="004F10F8">
              <w:t>max</w:t>
            </w:r>
            <w:proofErr w:type="spellEnd"/>
            <w:r w:rsidR="004F10F8" w:rsidRPr="004F10F8">
              <w:t xml:space="preserve"> </w:t>
            </w:r>
            <w:r w:rsidR="004F10F8" w:rsidRPr="004F10F8">
              <w:sym w:font="Symbol" w:char="F073"/>
            </w:r>
            <w:proofErr w:type="spellStart"/>
            <w:r w:rsidR="004F10F8" w:rsidRPr="004F10F8">
              <w:rPr>
                <w:vertAlign w:val="subscript"/>
              </w:rPr>
              <w:t>mt</w:t>
            </w:r>
            <w:proofErr w:type="spellEnd"/>
            <w:r w:rsidRPr="004A2140">
              <w:rPr>
                <w:color w:val="000000"/>
              </w:rPr>
              <w:t> следует определять по интерполяции.</w:t>
            </w:r>
          </w:p>
          <w:p w14:paraId="13A76EE3" w14:textId="77777777" w:rsidR="004A2140" w:rsidRPr="004A2140" w:rsidRDefault="004A2140" w:rsidP="004A2140">
            <w:pPr>
              <w:pStyle w:val="formattext"/>
              <w:spacing w:before="0" w:beforeAutospacing="0" w:after="0" w:afterAutospacing="0"/>
              <w:ind w:firstLine="482"/>
              <w:rPr>
                <w:color w:val="000000"/>
              </w:rPr>
            </w:pPr>
            <w:r w:rsidRPr="004A2140">
              <w:rPr>
                <w:color w:val="000000"/>
              </w:rPr>
              <w:t>2. Предварительное значение главных растягивающих напряжений в бетоне зон, примыкающих к клееным стыкам в составных конструкциях пролетных строений, следует уменьшить на 10%. Длина указанной зоны принимается равной высоте стыка в каждую сторону от стыка.</w:t>
            </w:r>
          </w:p>
          <w:p w14:paraId="5F75D919" w14:textId="77777777" w:rsidR="004A2140" w:rsidRPr="004A2140" w:rsidRDefault="004A2140" w:rsidP="002D3495">
            <w:pPr>
              <w:widowControl w:val="0"/>
              <w:tabs>
                <w:tab w:val="left" w:pos="540"/>
                <w:tab w:val="left" w:pos="900"/>
              </w:tabs>
              <w:autoSpaceDE w:val="0"/>
              <w:autoSpaceDN w:val="0"/>
              <w:adjustRightInd w:val="0"/>
              <w:rPr>
                <w:rFonts w:ascii="Times New Roman" w:eastAsia="Times New Roman" w:hAnsi="Times New Roman" w:cs="Times New Roman"/>
                <w:sz w:val="24"/>
                <w:szCs w:val="24"/>
                <w:lang w:val="ru-KZ" w:eastAsia="ru-RU"/>
              </w:rPr>
            </w:pPr>
          </w:p>
        </w:tc>
      </w:tr>
    </w:tbl>
    <w:p w14:paraId="7012C529" w14:textId="1B22A65D" w:rsidR="002D3495" w:rsidRDefault="002D3495" w:rsidP="002D3495">
      <w:pPr>
        <w:widowControl w:val="0"/>
        <w:tabs>
          <w:tab w:val="left" w:pos="540"/>
          <w:tab w:val="left" w:pos="900"/>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p>
    <w:p w14:paraId="26D2BC1E" w14:textId="0B456BC8" w:rsidR="00DB51FB" w:rsidRDefault="00DB51FB"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B51FB">
        <w:rPr>
          <w:rFonts w:ascii="Times New Roman" w:eastAsia="Times New Roman" w:hAnsi="Times New Roman" w:cs="Times New Roman"/>
          <w:sz w:val="28"/>
          <w:szCs w:val="28"/>
          <w:lang w:val="ru-RU" w:eastAsia="ru-RU"/>
        </w:rPr>
        <w:t xml:space="preserve">Расчет по </w:t>
      </w:r>
      <w:proofErr w:type="spellStart"/>
      <w:r w:rsidRPr="00DB51FB">
        <w:rPr>
          <w:rFonts w:ascii="Times New Roman" w:eastAsia="Times New Roman" w:hAnsi="Times New Roman" w:cs="Times New Roman"/>
          <w:sz w:val="28"/>
          <w:szCs w:val="28"/>
          <w:lang w:val="ru-RU" w:eastAsia="ru-RU"/>
        </w:rPr>
        <w:t>трещиностойкости</w:t>
      </w:r>
      <w:proofErr w:type="spellEnd"/>
      <w:r w:rsidRPr="00DB51FB">
        <w:rPr>
          <w:rFonts w:ascii="Times New Roman" w:eastAsia="Times New Roman" w:hAnsi="Times New Roman" w:cs="Times New Roman"/>
          <w:sz w:val="28"/>
          <w:szCs w:val="28"/>
          <w:lang w:val="ru-RU" w:eastAsia="ru-RU"/>
        </w:rPr>
        <w:t xml:space="preserve"> выполняется на действие нормативных нагрузок. При расчете по </w:t>
      </w:r>
      <w:proofErr w:type="spellStart"/>
      <w:proofErr w:type="gramStart"/>
      <w:r w:rsidRPr="00DB51FB">
        <w:rPr>
          <w:rFonts w:ascii="Times New Roman" w:eastAsia="Times New Roman" w:hAnsi="Times New Roman" w:cs="Times New Roman"/>
          <w:sz w:val="28"/>
          <w:szCs w:val="28"/>
          <w:lang w:val="ru-RU" w:eastAsia="ru-RU"/>
        </w:rPr>
        <w:t>трещиностойкости</w:t>
      </w:r>
      <w:proofErr w:type="spellEnd"/>
      <w:r w:rsidRPr="00DB51FB">
        <w:rPr>
          <w:rFonts w:ascii="Times New Roman" w:eastAsia="Times New Roman" w:hAnsi="Times New Roman" w:cs="Times New Roman"/>
          <w:sz w:val="28"/>
          <w:szCs w:val="28"/>
          <w:lang w:val="ru-RU" w:eastAsia="ru-RU"/>
        </w:rPr>
        <w:t xml:space="preserve">  учитываются</w:t>
      </w:r>
      <w:proofErr w:type="gramEnd"/>
      <w:r w:rsidRPr="00DB51FB">
        <w:rPr>
          <w:rFonts w:ascii="Times New Roman" w:eastAsia="Times New Roman" w:hAnsi="Times New Roman" w:cs="Times New Roman"/>
          <w:sz w:val="28"/>
          <w:szCs w:val="28"/>
          <w:lang w:val="ru-RU" w:eastAsia="ru-RU"/>
        </w:rPr>
        <w:t xml:space="preserve"> потери предварительного напряжения в соответствующей стадии.</w:t>
      </w:r>
    </w:p>
    <w:p w14:paraId="01448C1C" w14:textId="3DBFC758" w:rsidR="00DB51FB" w:rsidRDefault="00DB51FB"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014F4527" w14:textId="7336A6B5" w:rsidR="00DB51FB" w:rsidRDefault="00DB51FB" w:rsidP="00DB51FB">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5.2 </w:t>
      </w:r>
      <w:r w:rsidRPr="00DB51FB">
        <w:rPr>
          <w:rFonts w:ascii="Times New Roman" w:eastAsia="Times New Roman" w:hAnsi="Times New Roman" w:cs="Times New Roman"/>
          <w:sz w:val="28"/>
          <w:szCs w:val="28"/>
          <w:lang w:val="ru-RU" w:eastAsia="ru-RU"/>
        </w:rPr>
        <w:t>Расчет по образованию трещин</w:t>
      </w:r>
    </w:p>
    <w:p w14:paraId="2AB87205" w14:textId="77777777" w:rsidR="00DB51FB" w:rsidRDefault="00DB51FB" w:rsidP="00DB51FB">
      <w:pPr>
        <w:spacing w:after="0" w:line="240" w:lineRule="auto"/>
        <w:ind w:firstLine="709"/>
        <w:jc w:val="both"/>
        <w:rPr>
          <w:rFonts w:ascii="Times New Roman" w:eastAsia="Times New Roman" w:hAnsi="Times New Roman" w:cs="Times New Roman"/>
          <w:sz w:val="28"/>
          <w:szCs w:val="20"/>
          <w:lang w:val="ru-RU" w:eastAsia="ru-RU"/>
        </w:rPr>
      </w:pPr>
    </w:p>
    <w:p w14:paraId="364B0ECE" w14:textId="19960131" w:rsidR="00DB51FB" w:rsidRPr="00DB51FB" w:rsidRDefault="00DB51FB" w:rsidP="00DB51FB">
      <w:pPr>
        <w:spacing w:after="0" w:line="240" w:lineRule="auto"/>
        <w:ind w:firstLine="709"/>
        <w:jc w:val="both"/>
        <w:rPr>
          <w:rFonts w:ascii="Times New Roman" w:eastAsia="Times New Roman" w:hAnsi="Times New Roman" w:cs="Times New Roman"/>
          <w:sz w:val="28"/>
          <w:szCs w:val="20"/>
          <w:lang w:val="ru-RU" w:eastAsia="ru-RU"/>
        </w:rPr>
      </w:pPr>
      <w:r w:rsidRPr="00DB51FB">
        <w:rPr>
          <w:rFonts w:ascii="Times New Roman" w:eastAsia="Times New Roman" w:hAnsi="Times New Roman" w:cs="Times New Roman"/>
          <w:sz w:val="28"/>
          <w:szCs w:val="20"/>
          <w:lang w:val="ru-RU" w:eastAsia="ru-RU"/>
        </w:rPr>
        <w:t xml:space="preserve">Образование продольных трещин от нормальных сжимающих напряжений для всех категорий конструкций и на всех стадиях их работы недопустимо, так как это может привести к разрушению конструкции. Условие </w:t>
      </w:r>
      <w:proofErr w:type="spellStart"/>
      <w:r w:rsidRPr="00DB51FB">
        <w:rPr>
          <w:rFonts w:ascii="Times New Roman" w:eastAsia="Times New Roman" w:hAnsi="Times New Roman" w:cs="Times New Roman"/>
          <w:sz w:val="28"/>
          <w:szCs w:val="20"/>
          <w:lang w:val="ru-RU" w:eastAsia="ru-RU"/>
        </w:rPr>
        <w:t>трещиностойкости</w:t>
      </w:r>
      <w:proofErr w:type="spellEnd"/>
      <w:r w:rsidRPr="00DB51FB">
        <w:rPr>
          <w:rFonts w:ascii="Times New Roman" w:eastAsia="Times New Roman" w:hAnsi="Times New Roman" w:cs="Times New Roman"/>
          <w:sz w:val="28"/>
          <w:szCs w:val="20"/>
          <w:lang w:val="ru-RU" w:eastAsia="ru-RU"/>
        </w:rPr>
        <w:t xml:space="preserve"> для такого рода трещин имеет вид</w:t>
      </w:r>
    </w:p>
    <w:p w14:paraId="7883D737" w14:textId="77777777" w:rsidR="00DB51FB" w:rsidRPr="00DB51FB" w:rsidRDefault="00DB51FB" w:rsidP="00DB51FB">
      <w:pPr>
        <w:keepNext/>
        <w:spacing w:after="0" w:line="240" w:lineRule="auto"/>
        <w:ind w:left="567"/>
        <w:outlineLvl w:val="0"/>
        <w:rPr>
          <w:rFonts w:ascii="Times New Roman" w:eastAsia="Times New Roman" w:hAnsi="Times New Roman" w:cs="Times New Roman"/>
          <w:sz w:val="28"/>
          <w:szCs w:val="20"/>
          <w:lang w:val="ru-RU" w:eastAsia="ru-RU"/>
        </w:rPr>
      </w:pPr>
      <w:r w:rsidRPr="00DB51FB">
        <w:rPr>
          <w:rFonts w:ascii="Times New Roman" w:eastAsia="Times New Roman" w:hAnsi="Times New Roman" w:cs="Times New Roman"/>
          <w:sz w:val="28"/>
          <w:szCs w:val="20"/>
          <w:lang w:val="ru-RU" w:eastAsia="ru-RU"/>
        </w:rPr>
        <w:t>- для стадии изготовления</w:t>
      </w:r>
    </w:p>
    <w:p w14:paraId="74E445C6" w14:textId="35559D68" w:rsidR="00DB51FB" w:rsidRPr="00DB51FB" w:rsidRDefault="00DB51FB" w:rsidP="00DB51FB">
      <w:pPr>
        <w:spacing w:after="0" w:line="240" w:lineRule="auto"/>
        <w:ind w:left="567" w:firstLine="567"/>
        <w:jc w:val="center"/>
        <w:rPr>
          <w:rFonts w:ascii="Times New Roman" w:eastAsia="Times New Roman" w:hAnsi="Times New Roman" w:cs="Times New Roman"/>
          <w:sz w:val="32"/>
          <w:szCs w:val="20"/>
          <w:lang w:val="ru-RU" w:eastAsia="ru-RU"/>
        </w:rPr>
      </w:pPr>
      <w:r w:rsidRPr="00DB51FB">
        <w:rPr>
          <w:rFonts w:ascii="Times New Roman" w:eastAsia="Times New Roman" w:hAnsi="Times New Roman" w:cs="Times New Roman"/>
          <w:sz w:val="32"/>
          <w:szCs w:val="20"/>
          <w:lang w:val="ru-RU" w:eastAsia="ru-RU"/>
        </w:rPr>
        <w:sym w:font="Symbol" w:char="F073"/>
      </w:r>
      <w:r w:rsidRPr="00DB51FB">
        <w:rPr>
          <w:rFonts w:ascii="Times New Roman" w:eastAsia="Times New Roman" w:hAnsi="Times New Roman" w:cs="Times New Roman"/>
          <w:sz w:val="32"/>
          <w:szCs w:val="20"/>
          <w:vertAlign w:val="subscript"/>
          <w:lang w:val="en-US" w:eastAsia="ru-RU"/>
        </w:rPr>
        <w:t>bx</w:t>
      </w:r>
      <w:r w:rsidRPr="00DB51FB">
        <w:rPr>
          <w:rFonts w:ascii="Times New Roman" w:eastAsia="Times New Roman" w:hAnsi="Times New Roman" w:cs="Times New Roman"/>
          <w:sz w:val="32"/>
          <w:szCs w:val="20"/>
          <w:lang w:val="ru-RU" w:eastAsia="ru-RU"/>
        </w:rPr>
        <w:t xml:space="preserve"> </w:t>
      </w:r>
      <w:r w:rsidRPr="00DB51FB">
        <w:rPr>
          <w:rFonts w:ascii="Times New Roman" w:eastAsia="Times New Roman" w:hAnsi="Times New Roman" w:cs="Times New Roman"/>
          <w:sz w:val="32"/>
          <w:szCs w:val="20"/>
          <w:lang w:val="en-US" w:eastAsia="ru-RU"/>
        </w:rPr>
        <w:sym w:font="Symbol" w:char="F0A3"/>
      </w:r>
      <w:proofErr w:type="spellStart"/>
      <w:proofErr w:type="gramStart"/>
      <w:r w:rsidRPr="00DB51FB">
        <w:rPr>
          <w:rFonts w:ascii="Times New Roman" w:eastAsia="Times New Roman" w:hAnsi="Times New Roman" w:cs="Times New Roman"/>
          <w:sz w:val="32"/>
          <w:szCs w:val="20"/>
          <w:lang w:val="en-US" w:eastAsia="ru-RU"/>
        </w:rPr>
        <w:t>R</w:t>
      </w:r>
      <w:r w:rsidRPr="00DB51FB">
        <w:rPr>
          <w:rFonts w:ascii="Times New Roman" w:eastAsia="Times New Roman" w:hAnsi="Times New Roman" w:cs="Times New Roman"/>
          <w:sz w:val="32"/>
          <w:szCs w:val="20"/>
          <w:vertAlign w:val="subscript"/>
          <w:lang w:val="en-US" w:eastAsia="ru-RU"/>
        </w:rPr>
        <w:t>b</w:t>
      </w:r>
      <w:proofErr w:type="spellEnd"/>
      <w:r w:rsidRPr="00DB51FB">
        <w:rPr>
          <w:rFonts w:ascii="Times New Roman" w:eastAsia="Times New Roman" w:hAnsi="Times New Roman" w:cs="Times New Roman"/>
          <w:sz w:val="32"/>
          <w:szCs w:val="20"/>
          <w:vertAlign w:val="subscript"/>
          <w:lang w:val="ru-RU" w:eastAsia="ru-RU"/>
        </w:rPr>
        <w:t>,</w:t>
      </w:r>
      <w:r w:rsidRPr="00DB51FB">
        <w:rPr>
          <w:rFonts w:ascii="Times New Roman" w:eastAsia="Times New Roman" w:hAnsi="Times New Roman" w:cs="Times New Roman"/>
          <w:sz w:val="32"/>
          <w:szCs w:val="20"/>
          <w:vertAlign w:val="subscript"/>
          <w:lang w:val="en-US" w:eastAsia="ru-RU"/>
        </w:rPr>
        <w:t>mc</w:t>
      </w:r>
      <w:proofErr w:type="gramEnd"/>
      <w:r w:rsidRPr="00DB51FB">
        <w:rPr>
          <w:rFonts w:ascii="Times New Roman" w:eastAsia="Times New Roman" w:hAnsi="Times New Roman" w:cs="Times New Roman"/>
          <w:sz w:val="32"/>
          <w:szCs w:val="20"/>
          <w:vertAlign w:val="subscript"/>
          <w:lang w:val="ru-RU" w:eastAsia="ru-RU"/>
        </w:rPr>
        <w:t>1</w:t>
      </w:r>
      <w:r w:rsidRPr="00DB51FB">
        <w:rPr>
          <w:rFonts w:ascii="Times New Roman" w:eastAsia="Times New Roman" w:hAnsi="Times New Roman" w:cs="Times New Roman"/>
          <w:sz w:val="32"/>
          <w:szCs w:val="20"/>
          <w:lang w:val="ru-RU" w:eastAsia="ru-RU"/>
        </w:rPr>
        <w:t xml:space="preserve"> ,                   </w:t>
      </w:r>
      <w:r w:rsidRPr="00DB51FB">
        <w:rPr>
          <w:rFonts w:ascii="Times New Roman" w:eastAsia="Times New Roman" w:hAnsi="Times New Roman" w:cs="Times New Roman"/>
          <w:sz w:val="28"/>
          <w:szCs w:val="20"/>
          <w:lang w:val="ru-RU" w:eastAsia="ru-RU"/>
        </w:rPr>
        <w:t>(</w:t>
      </w:r>
      <w:r>
        <w:rPr>
          <w:rFonts w:ascii="Times New Roman" w:eastAsia="Times New Roman" w:hAnsi="Times New Roman" w:cs="Times New Roman"/>
          <w:sz w:val="28"/>
          <w:szCs w:val="20"/>
          <w:lang w:val="ru-RU" w:eastAsia="ru-RU"/>
        </w:rPr>
        <w:t>5</w:t>
      </w:r>
      <w:r w:rsidRPr="00DB51FB">
        <w:rPr>
          <w:rFonts w:ascii="Times New Roman" w:eastAsia="Times New Roman" w:hAnsi="Times New Roman" w:cs="Times New Roman"/>
          <w:sz w:val="28"/>
          <w:szCs w:val="20"/>
          <w:lang w:val="ru-RU" w:eastAsia="ru-RU"/>
        </w:rPr>
        <w:t>.1)</w:t>
      </w:r>
    </w:p>
    <w:p w14:paraId="7455B33D" w14:textId="77777777" w:rsidR="00DB51FB" w:rsidRPr="00DB51FB" w:rsidRDefault="00DB51FB" w:rsidP="00DB51FB">
      <w:pPr>
        <w:keepNext/>
        <w:spacing w:after="0" w:line="240" w:lineRule="auto"/>
        <w:ind w:left="567"/>
        <w:outlineLvl w:val="0"/>
        <w:rPr>
          <w:rFonts w:ascii="Times New Roman" w:eastAsia="Times New Roman" w:hAnsi="Times New Roman" w:cs="Times New Roman"/>
          <w:sz w:val="28"/>
          <w:szCs w:val="20"/>
          <w:lang w:val="ru-RU" w:eastAsia="ru-RU"/>
        </w:rPr>
      </w:pPr>
      <w:r w:rsidRPr="00DB51FB">
        <w:rPr>
          <w:rFonts w:ascii="Times New Roman" w:eastAsia="Times New Roman" w:hAnsi="Times New Roman" w:cs="Times New Roman"/>
          <w:sz w:val="28"/>
          <w:szCs w:val="20"/>
          <w:lang w:val="ru-RU" w:eastAsia="ru-RU"/>
        </w:rPr>
        <w:t xml:space="preserve">- для стадии эксплуатации </w:t>
      </w:r>
    </w:p>
    <w:p w14:paraId="16CA242C" w14:textId="64E36B22" w:rsidR="00DB51FB" w:rsidRPr="00DB51FB" w:rsidRDefault="00DB51FB" w:rsidP="00DB51FB">
      <w:pPr>
        <w:spacing w:after="0" w:line="240" w:lineRule="auto"/>
        <w:ind w:firstLine="567"/>
        <w:jc w:val="center"/>
        <w:rPr>
          <w:rFonts w:ascii="Times New Roman" w:eastAsia="Times New Roman" w:hAnsi="Times New Roman" w:cs="Times New Roman"/>
          <w:sz w:val="28"/>
          <w:szCs w:val="20"/>
          <w:lang w:val="ru-RU" w:eastAsia="ru-RU"/>
        </w:rPr>
      </w:pPr>
      <w:r w:rsidRPr="00DB51FB">
        <w:rPr>
          <w:rFonts w:ascii="Times New Roman" w:eastAsia="Times New Roman" w:hAnsi="Times New Roman" w:cs="Times New Roman"/>
          <w:sz w:val="32"/>
          <w:szCs w:val="20"/>
          <w:lang w:val="ru-RU" w:eastAsia="ru-RU"/>
        </w:rPr>
        <w:t xml:space="preserve">        </w:t>
      </w:r>
      <w:r w:rsidRPr="00DB51FB">
        <w:rPr>
          <w:rFonts w:ascii="Times New Roman" w:eastAsia="Times New Roman" w:hAnsi="Times New Roman" w:cs="Times New Roman"/>
          <w:sz w:val="32"/>
          <w:szCs w:val="20"/>
          <w:lang w:val="ru-RU" w:eastAsia="ru-RU"/>
        </w:rPr>
        <w:sym w:font="Symbol" w:char="F073"/>
      </w:r>
      <w:r w:rsidRPr="00DB51FB">
        <w:rPr>
          <w:rFonts w:ascii="Times New Roman" w:eastAsia="Times New Roman" w:hAnsi="Times New Roman" w:cs="Times New Roman"/>
          <w:sz w:val="32"/>
          <w:szCs w:val="20"/>
          <w:vertAlign w:val="subscript"/>
          <w:lang w:val="en-US" w:eastAsia="ru-RU"/>
        </w:rPr>
        <w:t>bx</w:t>
      </w:r>
      <w:r w:rsidRPr="00DB51FB">
        <w:rPr>
          <w:rFonts w:ascii="Times New Roman" w:eastAsia="Times New Roman" w:hAnsi="Times New Roman" w:cs="Times New Roman"/>
          <w:sz w:val="32"/>
          <w:szCs w:val="20"/>
          <w:lang w:val="ru-RU" w:eastAsia="ru-RU"/>
        </w:rPr>
        <w:t xml:space="preserve"> </w:t>
      </w:r>
      <w:r w:rsidRPr="00DB51FB">
        <w:rPr>
          <w:rFonts w:ascii="Times New Roman" w:eastAsia="Times New Roman" w:hAnsi="Times New Roman" w:cs="Times New Roman"/>
          <w:sz w:val="32"/>
          <w:szCs w:val="20"/>
          <w:lang w:val="en-US" w:eastAsia="ru-RU"/>
        </w:rPr>
        <w:sym w:font="Symbol" w:char="F0A3"/>
      </w:r>
      <w:proofErr w:type="spellStart"/>
      <w:proofErr w:type="gramStart"/>
      <w:r w:rsidRPr="00DB51FB">
        <w:rPr>
          <w:rFonts w:ascii="Times New Roman" w:eastAsia="Times New Roman" w:hAnsi="Times New Roman" w:cs="Times New Roman"/>
          <w:sz w:val="32"/>
          <w:szCs w:val="20"/>
          <w:lang w:val="en-US" w:eastAsia="ru-RU"/>
        </w:rPr>
        <w:t>R</w:t>
      </w:r>
      <w:r w:rsidRPr="00DB51FB">
        <w:rPr>
          <w:rFonts w:ascii="Times New Roman" w:eastAsia="Times New Roman" w:hAnsi="Times New Roman" w:cs="Times New Roman"/>
          <w:sz w:val="32"/>
          <w:szCs w:val="20"/>
          <w:vertAlign w:val="subscript"/>
          <w:lang w:val="en-US" w:eastAsia="ru-RU"/>
        </w:rPr>
        <w:t>b</w:t>
      </w:r>
      <w:proofErr w:type="spellEnd"/>
      <w:r w:rsidRPr="00DB51FB">
        <w:rPr>
          <w:rFonts w:ascii="Times New Roman" w:eastAsia="Times New Roman" w:hAnsi="Times New Roman" w:cs="Times New Roman"/>
          <w:sz w:val="32"/>
          <w:szCs w:val="20"/>
          <w:vertAlign w:val="subscript"/>
          <w:lang w:val="ru-RU" w:eastAsia="ru-RU"/>
        </w:rPr>
        <w:t>,</w:t>
      </w:r>
      <w:r w:rsidRPr="00DB51FB">
        <w:rPr>
          <w:rFonts w:ascii="Times New Roman" w:eastAsia="Times New Roman" w:hAnsi="Times New Roman" w:cs="Times New Roman"/>
          <w:sz w:val="32"/>
          <w:szCs w:val="20"/>
          <w:vertAlign w:val="subscript"/>
          <w:lang w:val="en-US" w:eastAsia="ru-RU"/>
        </w:rPr>
        <w:t>mc</w:t>
      </w:r>
      <w:proofErr w:type="gramEnd"/>
      <w:r w:rsidRPr="00DB51FB">
        <w:rPr>
          <w:rFonts w:ascii="Times New Roman" w:eastAsia="Times New Roman" w:hAnsi="Times New Roman" w:cs="Times New Roman"/>
          <w:sz w:val="32"/>
          <w:szCs w:val="20"/>
          <w:vertAlign w:val="subscript"/>
          <w:lang w:val="ru-RU" w:eastAsia="ru-RU"/>
        </w:rPr>
        <w:t>2</w:t>
      </w:r>
      <w:r w:rsidRPr="00DB51FB">
        <w:rPr>
          <w:rFonts w:ascii="Times New Roman" w:eastAsia="Times New Roman" w:hAnsi="Times New Roman" w:cs="Times New Roman"/>
          <w:sz w:val="32"/>
          <w:szCs w:val="20"/>
          <w:lang w:val="ru-RU" w:eastAsia="ru-RU"/>
        </w:rPr>
        <w:t xml:space="preserve"> </w:t>
      </w:r>
      <w:r w:rsidRPr="00DB51FB">
        <w:rPr>
          <w:rFonts w:ascii="Times New Roman" w:eastAsia="Times New Roman" w:hAnsi="Times New Roman" w:cs="Times New Roman"/>
          <w:sz w:val="28"/>
          <w:szCs w:val="20"/>
          <w:lang w:val="ru-RU" w:eastAsia="ru-RU"/>
        </w:rPr>
        <w:t>,                      (</w:t>
      </w:r>
      <w:r>
        <w:rPr>
          <w:rFonts w:ascii="Times New Roman" w:eastAsia="Times New Roman" w:hAnsi="Times New Roman" w:cs="Times New Roman"/>
          <w:sz w:val="28"/>
          <w:szCs w:val="20"/>
          <w:lang w:val="ru-RU" w:eastAsia="ru-RU"/>
        </w:rPr>
        <w:t>5</w:t>
      </w:r>
      <w:r w:rsidRPr="00DB51FB">
        <w:rPr>
          <w:rFonts w:ascii="Times New Roman" w:eastAsia="Times New Roman" w:hAnsi="Times New Roman" w:cs="Times New Roman"/>
          <w:sz w:val="28"/>
          <w:szCs w:val="20"/>
          <w:lang w:val="ru-RU" w:eastAsia="ru-RU"/>
        </w:rPr>
        <w:t>.2)</w:t>
      </w:r>
    </w:p>
    <w:p w14:paraId="64E5A0DC" w14:textId="6C52DD0E" w:rsidR="00DB51FB" w:rsidRDefault="00DB51FB" w:rsidP="00DB51FB">
      <w:pPr>
        <w:spacing w:after="0" w:line="240" w:lineRule="auto"/>
        <w:ind w:firstLine="709"/>
        <w:jc w:val="both"/>
        <w:rPr>
          <w:rFonts w:ascii="Times New Roman" w:eastAsia="Times New Roman" w:hAnsi="Times New Roman" w:cs="Times New Roman"/>
          <w:sz w:val="28"/>
          <w:szCs w:val="28"/>
          <w:lang w:val="ru-RU" w:eastAsia="ru-RU"/>
        </w:rPr>
      </w:pPr>
      <w:r w:rsidRPr="00DB51FB">
        <w:rPr>
          <w:rFonts w:ascii="Times New Roman" w:eastAsia="Times New Roman" w:hAnsi="Times New Roman" w:cs="Times New Roman"/>
          <w:sz w:val="28"/>
          <w:szCs w:val="28"/>
          <w:lang w:val="ru-RU" w:eastAsia="ru-RU"/>
        </w:rPr>
        <w:t xml:space="preserve">где  </w:t>
      </w:r>
      <w:r w:rsidRPr="00DB51FB">
        <w:rPr>
          <w:rFonts w:ascii="Times New Roman" w:eastAsia="Times New Roman" w:hAnsi="Times New Roman" w:cs="Times New Roman"/>
          <w:sz w:val="28"/>
          <w:szCs w:val="28"/>
          <w:lang w:val="ru-RU" w:eastAsia="ru-RU"/>
        </w:rPr>
        <w:sym w:font="Symbol" w:char="F073"/>
      </w:r>
      <w:proofErr w:type="spellStart"/>
      <w:r w:rsidRPr="00DB51FB">
        <w:rPr>
          <w:rFonts w:ascii="Times New Roman" w:eastAsia="Times New Roman" w:hAnsi="Times New Roman" w:cs="Times New Roman"/>
          <w:sz w:val="28"/>
          <w:szCs w:val="28"/>
          <w:vertAlign w:val="subscript"/>
          <w:lang w:val="ru-RU" w:eastAsia="ru-RU"/>
        </w:rPr>
        <w:t>bx</w:t>
      </w:r>
      <w:proofErr w:type="spellEnd"/>
      <w:r w:rsidRPr="00DB51FB">
        <w:rPr>
          <w:rFonts w:ascii="Times New Roman" w:eastAsia="Times New Roman" w:hAnsi="Times New Roman" w:cs="Times New Roman"/>
          <w:sz w:val="28"/>
          <w:szCs w:val="28"/>
          <w:lang w:val="ru-RU" w:eastAsia="ru-RU"/>
        </w:rPr>
        <w:t xml:space="preserve"> – нормальные сжимающие напряжения, определяемые в предположении упругой работы материалов балки</w:t>
      </w:r>
      <w:r>
        <w:rPr>
          <w:rFonts w:ascii="Times New Roman" w:eastAsia="Times New Roman" w:hAnsi="Times New Roman" w:cs="Times New Roman"/>
          <w:sz w:val="28"/>
          <w:szCs w:val="28"/>
          <w:lang w:val="ru-RU" w:eastAsia="ru-RU"/>
        </w:rPr>
        <w:t>;</w:t>
      </w:r>
      <w:r w:rsidRPr="00DB51FB">
        <w:rPr>
          <w:rFonts w:ascii="Times New Roman" w:eastAsia="Times New Roman" w:hAnsi="Times New Roman" w:cs="Times New Roman"/>
          <w:sz w:val="28"/>
          <w:szCs w:val="28"/>
          <w:lang w:val="ru-RU" w:eastAsia="ru-RU"/>
        </w:rPr>
        <w:t xml:space="preserve"> </w:t>
      </w:r>
    </w:p>
    <w:p w14:paraId="63DA6CF2" w14:textId="6993C47B" w:rsidR="00DB51FB" w:rsidRPr="00DB51FB" w:rsidRDefault="00DB51FB" w:rsidP="00DB51FB">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DB51FB">
        <w:rPr>
          <w:rFonts w:ascii="Times New Roman" w:eastAsia="Times New Roman" w:hAnsi="Times New Roman" w:cs="Times New Roman"/>
          <w:sz w:val="28"/>
          <w:szCs w:val="28"/>
          <w:lang w:val="ru-RU" w:eastAsia="ru-RU"/>
        </w:rPr>
        <w:t>R</w:t>
      </w:r>
      <w:r w:rsidRPr="00DB51FB">
        <w:rPr>
          <w:rFonts w:ascii="Times New Roman" w:eastAsia="Times New Roman" w:hAnsi="Times New Roman" w:cs="Times New Roman"/>
          <w:sz w:val="28"/>
          <w:szCs w:val="28"/>
          <w:vertAlign w:val="subscript"/>
          <w:lang w:val="ru-RU" w:eastAsia="ru-RU"/>
        </w:rPr>
        <w:t>b,mc</w:t>
      </w:r>
      <w:proofErr w:type="gramEnd"/>
      <w:r w:rsidRPr="00DB51FB">
        <w:rPr>
          <w:rFonts w:ascii="Times New Roman" w:eastAsia="Times New Roman" w:hAnsi="Times New Roman" w:cs="Times New Roman"/>
          <w:sz w:val="28"/>
          <w:szCs w:val="28"/>
          <w:vertAlign w:val="subscript"/>
          <w:lang w:val="ru-RU" w:eastAsia="ru-RU"/>
        </w:rPr>
        <w:t xml:space="preserve">1 </w:t>
      </w:r>
      <w:r w:rsidRPr="00DB51FB">
        <w:rPr>
          <w:rFonts w:ascii="Times New Roman" w:eastAsia="Times New Roman" w:hAnsi="Times New Roman" w:cs="Times New Roman"/>
          <w:sz w:val="28"/>
          <w:szCs w:val="28"/>
          <w:lang w:val="ru-RU" w:eastAsia="ru-RU"/>
        </w:rPr>
        <w:t>и R</w:t>
      </w:r>
      <w:r w:rsidRPr="00DB51FB">
        <w:rPr>
          <w:rFonts w:ascii="Times New Roman" w:eastAsia="Times New Roman" w:hAnsi="Times New Roman" w:cs="Times New Roman"/>
          <w:sz w:val="28"/>
          <w:szCs w:val="28"/>
          <w:vertAlign w:val="subscript"/>
          <w:lang w:val="ru-RU" w:eastAsia="ru-RU"/>
        </w:rPr>
        <w:t>b,mc2</w:t>
      </w:r>
      <w:r w:rsidRPr="00DB51FB">
        <w:rPr>
          <w:rFonts w:ascii="Times New Roman" w:eastAsia="Times New Roman" w:hAnsi="Times New Roman" w:cs="Times New Roman"/>
          <w:sz w:val="28"/>
          <w:szCs w:val="28"/>
          <w:lang w:val="ru-RU" w:eastAsia="ru-RU"/>
        </w:rPr>
        <w:t xml:space="preserve"> – расчетные сопротивления бетона при расчете по образованию продольных трещин (таблица    ).</w:t>
      </w:r>
    </w:p>
    <w:p w14:paraId="12A67501" w14:textId="4D926C43" w:rsidR="00DB51FB" w:rsidRDefault="00DB51FB" w:rsidP="00DB51FB">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B51FB">
        <w:rPr>
          <w:rFonts w:ascii="Times New Roman" w:eastAsia="Times New Roman" w:hAnsi="Times New Roman" w:cs="Times New Roman"/>
          <w:sz w:val="24"/>
          <w:szCs w:val="20"/>
          <w:lang w:val="ru-RU" w:eastAsia="ru-RU"/>
        </w:rPr>
        <w:t xml:space="preserve">Главные сжимающие напряжения, возникающие в бетоне стенок, во всех случаях не должны превышать </w:t>
      </w:r>
      <w:proofErr w:type="gramStart"/>
      <w:r w:rsidRPr="00DB51FB">
        <w:rPr>
          <w:rFonts w:ascii="Times New Roman" w:eastAsia="Times New Roman" w:hAnsi="Times New Roman" w:cs="Times New Roman"/>
          <w:sz w:val="24"/>
          <w:szCs w:val="20"/>
          <w:lang w:val="ru-RU" w:eastAsia="ru-RU"/>
        </w:rPr>
        <w:t>R</w:t>
      </w:r>
      <w:r w:rsidRPr="00DB51FB">
        <w:rPr>
          <w:rFonts w:ascii="Times New Roman" w:eastAsia="Times New Roman" w:hAnsi="Times New Roman" w:cs="Times New Roman"/>
          <w:sz w:val="24"/>
          <w:szCs w:val="20"/>
          <w:vertAlign w:val="subscript"/>
          <w:lang w:val="ru-RU" w:eastAsia="ru-RU"/>
        </w:rPr>
        <w:t>b,mc</w:t>
      </w:r>
      <w:proofErr w:type="gramEnd"/>
      <w:r w:rsidRPr="00DB51FB">
        <w:rPr>
          <w:rFonts w:ascii="Times New Roman" w:eastAsia="Times New Roman" w:hAnsi="Times New Roman" w:cs="Times New Roman"/>
          <w:sz w:val="24"/>
          <w:szCs w:val="20"/>
          <w:vertAlign w:val="subscript"/>
          <w:lang w:val="ru-RU" w:eastAsia="ru-RU"/>
        </w:rPr>
        <w:t>1</w:t>
      </w:r>
      <w:r w:rsidRPr="00DB51FB">
        <w:rPr>
          <w:rFonts w:ascii="Times New Roman" w:eastAsia="Times New Roman" w:hAnsi="Times New Roman" w:cs="Times New Roman"/>
          <w:sz w:val="24"/>
          <w:szCs w:val="20"/>
          <w:lang w:val="ru-RU" w:eastAsia="ru-RU"/>
        </w:rPr>
        <w:t xml:space="preserve"> .</w:t>
      </w:r>
    </w:p>
    <w:p w14:paraId="45F9A8F3" w14:textId="74456F7B" w:rsidR="009A11E4" w:rsidRPr="009A11E4" w:rsidRDefault="009A11E4"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val="ru-RU" w:eastAsia="ru-RU"/>
        </w:rPr>
      </w:pPr>
      <w:r w:rsidRPr="009A11E4">
        <w:rPr>
          <w:rFonts w:ascii="Times New Roman" w:eastAsia="Times New Roman" w:hAnsi="Times New Roman" w:cs="Times New Roman"/>
          <w:sz w:val="28"/>
          <w:szCs w:val="28"/>
          <w:lang w:val="ru-RU" w:eastAsia="ru-RU"/>
        </w:rPr>
        <w:t xml:space="preserve">В конструкциях категорий 2б, 3а, 3б, 3в допускается образование </w:t>
      </w:r>
      <w:proofErr w:type="spellStart"/>
      <w:proofErr w:type="gramStart"/>
      <w:r w:rsidRPr="009A11E4">
        <w:rPr>
          <w:rFonts w:ascii="Times New Roman" w:eastAsia="Times New Roman" w:hAnsi="Times New Roman" w:cs="Times New Roman"/>
          <w:sz w:val="28"/>
          <w:szCs w:val="28"/>
          <w:lang w:val="ru-RU" w:eastAsia="ru-RU"/>
        </w:rPr>
        <w:t>по-перечных</w:t>
      </w:r>
      <w:proofErr w:type="spellEnd"/>
      <w:proofErr w:type="gramEnd"/>
      <w:r w:rsidRPr="009A11E4">
        <w:rPr>
          <w:rFonts w:ascii="Times New Roman" w:eastAsia="Times New Roman" w:hAnsi="Times New Roman" w:cs="Times New Roman"/>
          <w:sz w:val="28"/>
          <w:szCs w:val="28"/>
          <w:lang w:val="ru-RU" w:eastAsia="ru-RU"/>
        </w:rPr>
        <w:t xml:space="preserve"> трещин. В этом случае </w:t>
      </w:r>
      <w:proofErr w:type="spellStart"/>
      <w:r w:rsidRPr="009A11E4">
        <w:rPr>
          <w:rFonts w:ascii="Times New Roman" w:eastAsia="Times New Roman" w:hAnsi="Times New Roman" w:cs="Times New Roman"/>
          <w:sz w:val="28"/>
          <w:szCs w:val="28"/>
          <w:lang w:val="ru-RU" w:eastAsia="ru-RU"/>
        </w:rPr>
        <w:t>трещиностойкость</w:t>
      </w:r>
      <w:proofErr w:type="spellEnd"/>
      <w:r w:rsidRPr="009A11E4">
        <w:rPr>
          <w:rFonts w:ascii="Times New Roman" w:eastAsia="Times New Roman" w:hAnsi="Times New Roman" w:cs="Times New Roman"/>
          <w:sz w:val="28"/>
          <w:szCs w:val="28"/>
          <w:lang w:val="ru-RU" w:eastAsia="ru-RU"/>
        </w:rPr>
        <w:t xml:space="preserve"> обеспечивается двумя показателями – предельно допустимыми растягивающими напряжениями и </w:t>
      </w:r>
      <w:r w:rsidRPr="009A11E4">
        <w:rPr>
          <w:rFonts w:ascii="Times New Roman" w:eastAsia="Times New Roman" w:hAnsi="Times New Roman" w:cs="Times New Roman"/>
          <w:sz w:val="28"/>
          <w:szCs w:val="28"/>
          <w:lang w:val="ru-RU" w:eastAsia="ru-RU"/>
        </w:rPr>
        <w:lastRenderedPageBreak/>
        <w:t xml:space="preserve">шириной раскрытия трещин. Кроме того, в конструкциях категории 2б следует обеспечивать «зажатие» поперечных трещин. При этом значение минимальных сжимающих напряжений при отсутствии на мосту временных нагрузок должно быть не меньше значений </w:t>
      </w:r>
      <w:proofErr w:type="gramStart"/>
      <w:r w:rsidRPr="009A11E4">
        <w:rPr>
          <w:rFonts w:ascii="Times New Roman" w:eastAsia="Times New Roman" w:hAnsi="Times New Roman" w:cs="Times New Roman"/>
          <w:sz w:val="28"/>
          <w:szCs w:val="28"/>
          <w:lang w:val="ru-RU" w:eastAsia="ru-RU"/>
        </w:rPr>
        <w:t>указанных  в</w:t>
      </w:r>
      <w:proofErr w:type="gramEnd"/>
      <w:r w:rsidRPr="009A11E4">
        <w:rPr>
          <w:rFonts w:ascii="Times New Roman" w:eastAsia="Times New Roman" w:hAnsi="Times New Roman" w:cs="Times New Roman"/>
          <w:sz w:val="28"/>
          <w:szCs w:val="28"/>
          <w:lang w:val="ru-RU" w:eastAsia="ru-RU"/>
        </w:rPr>
        <w:t xml:space="preserve"> таблице </w:t>
      </w:r>
      <w:r w:rsidRPr="009A11E4">
        <w:rPr>
          <w:rFonts w:ascii="Times New Roman" w:eastAsia="Times New Roman" w:hAnsi="Times New Roman" w:cs="Times New Roman"/>
          <w:color w:val="FF0000"/>
          <w:sz w:val="28"/>
          <w:szCs w:val="28"/>
          <w:lang w:val="ru-RU" w:eastAsia="ru-RU"/>
        </w:rPr>
        <w:t>приложения Е</w:t>
      </w:r>
    </w:p>
    <w:p w14:paraId="1A512DE7" w14:textId="2699C5C9" w:rsidR="009A11E4" w:rsidRDefault="009A11E4"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1CCC2119" w14:textId="5271449D" w:rsidR="005955B9" w:rsidRDefault="005955B9"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5E6223EF" w14:textId="28607601" w:rsidR="00DB51FB" w:rsidRDefault="00DB51FB"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556D5BC9" w14:textId="77777777" w:rsidR="005955B9" w:rsidRPr="00977391" w:rsidRDefault="005955B9" w:rsidP="00977391">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3067E3D6" w14:textId="1C9C4A15" w:rsidR="006C7C5E" w:rsidRDefault="006C7C5E"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b/>
          <w:bCs/>
          <w:sz w:val="28"/>
          <w:szCs w:val="28"/>
          <w:lang w:val="ru-RU" w:eastAsia="ru-RU"/>
        </w:rPr>
      </w:pPr>
    </w:p>
    <w:tbl>
      <w:tblPr>
        <w:tblW w:w="90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8"/>
        <w:gridCol w:w="1113"/>
      </w:tblGrid>
      <w:tr w:rsidR="006C7C5E" w:rsidRPr="006F57A1" w14:paraId="0557A3AF" w14:textId="77777777" w:rsidTr="006C7C5E">
        <w:trPr>
          <w:cantSplit/>
          <w:trHeight w:val="37"/>
        </w:trPr>
        <w:tc>
          <w:tcPr>
            <w:tcW w:w="7938" w:type="dxa"/>
          </w:tcPr>
          <w:p w14:paraId="5B9FB29D" w14:textId="2CB4DF0C" w:rsidR="006C7C5E" w:rsidRPr="006F57A1" w:rsidRDefault="006C7C5E" w:rsidP="006C7C5E">
            <w:pPr>
              <w:spacing w:after="0" w:line="240" w:lineRule="auto"/>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5</w:t>
            </w:r>
            <w:r w:rsidRPr="006F57A1">
              <w:rPr>
                <w:rFonts w:ascii="Times New Roman" w:eastAsia="Times New Roman" w:hAnsi="Times New Roman" w:cs="Times New Roman"/>
                <w:sz w:val="24"/>
                <w:szCs w:val="24"/>
                <w:highlight w:val="yellow"/>
                <w:lang w:val="ru-RU" w:eastAsia="ru-RU"/>
              </w:rPr>
              <w:t xml:space="preserve"> </w:t>
            </w:r>
          </w:p>
        </w:tc>
        <w:tc>
          <w:tcPr>
            <w:tcW w:w="1113" w:type="dxa"/>
          </w:tcPr>
          <w:p w14:paraId="18941E35" w14:textId="77777777" w:rsidR="006C7C5E" w:rsidRPr="006F57A1" w:rsidRDefault="006C7C5E" w:rsidP="006C7C5E">
            <w:pPr>
              <w:spacing w:after="0" w:line="240" w:lineRule="auto"/>
              <w:jc w:val="center"/>
              <w:rPr>
                <w:rFonts w:ascii="Times New Roman" w:eastAsia="Times New Roman" w:hAnsi="Times New Roman" w:cs="Times New Roman"/>
                <w:sz w:val="28"/>
                <w:szCs w:val="28"/>
                <w:highlight w:val="yellow"/>
                <w:lang w:val="ru-RU" w:eastAsia="ru-RU"/>
              </w:rPr>
            </w:pPr>
          </w:p>
        </w:tc>
      </w:tr>
      <w:tr w:rsidR="006C7C5E" w:rsidRPr="006F57A1" w14:paraId="3BAA5CC6" w14:textId="77777777" w:rsidTr="006C7C5E">
        <w:trPr>
          <w:cantSplit/>
          <w:trHeight w:val="37"/>
        </w:trPr>
        <w:tc>
          <w:tcPr>
            <w:tcW w:w="7938" w:type="dxa"/>
          </w:tcPr>
          <w:p w14:paraId="0E2F2E8B" w14:textId="3148FFD0" w:rsidR="006C7C5E" w:rsidRPr="006F57A1" w:rsidRDefault="006C7C5E" w:rsidP="006C7C5E">
            <w:pPr>
              <w:spacing w:after="0" w:line="240" w:lineRule="auto"/>
              <w:jc w:val="both"/>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5</w:t>
            </w:r>
            <w:r w:rsidRPr="006F57A1">
              <w:rPr>
                <w:rFonts w:ascii="Times New Roman" w:eastAsia="Times New Roman" w:hAnsi="Times New Roman" w:cs="Times New Roman"/>
                <w:sz w:val="24"/>
                <w:szCs w:val="24"/>
                <w:highlight w:val="yellow"/>
                <w:lang w:val="ru-RU" w:eastAsia="ru-RU"/>
              </w:rPr>
              <w:t xml:space="preserve">.1 </w:t>
            </w:r>
          </w:p>
        </w:tc>
        <w:tc>
          <w:tcPr>
            <w:tcW w:w="1113" w:type="dxa"/>
          </w:tcPr>
          <w:p w14:paraId="4319464A" w14:textId="77777777" w:rsidR="006C7C5E" w:rsidRPr="006F57A1" w:rsidRDefault="006C7C5E" w:rsidP="006C7C5E">
            <w:pPr>
              <w:spacing w:after="0" w:line="240" w:lineRule="auto"/>
              <w:jc w:val="center"/>
              <w:rPr>
                <w:rFonts w:ascii="Times New Roman" w:eastAsia="Times New Roman" w:hAnsi="Times New Roman" w:cs="Times New Roman"/>
                <w:sz w:val="28"/>
                <w:szCs w:val="28"/>
                <w:highlight w:val="yellow"/>
                <w:lang w:val="ru-RU" w:eastAsia="ru-RU"/>
              </w:rPr>
            </w:pPr>
          </w:p>
        </w:tc>
      </w:tr>
      <w:tr w:rsidR="006C7C5E" w:rsidRPr="006F57A1" w14:paraId="033C77F2" w14:textId="77777777" w:rsidTr="006C7C5E">
        <w:trPr>
          <w:cantSplit/>
          <w:trHeight w:val="37"/>
        </w:trPr>
        <w:tc>
          <w:tcPr>
            <w:tcW w:w="7938" w:type="dxa"/>
          </w:tcPr>
          <w:p w14:paraId="11B5F43F" w14:textId="77777777" w:rsidR="006C7C5E" w:rsidRPr="006F57A1" w:rsidRDefault="006C7C5E" w:rsidP="006C7C5E">
            <w:pPr>
              <w:spacing w:after="0" w:line="240" w:lineRule="auto"/>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5</w:t>
            </w:r>
            <w:r w:rsidRPr="006F57A1">
              <w:rPr>
                <w:rFonts w:ascii="Times New Roman" w:eastAsia="Times New Roman" w:hAnsi="Times New Roman" w:cs="Times New Roman"/>
                <w:sz w:val="24"/>
                <w:szCs w:val="24"/>
                <w:highlight w:val="yellow"/>
                <w:lang w:val="ru-RU" w:eastAsia="ru-RU"/>
              </w:rPr>
              <w:t>.2 Расчет по образованию трещин</w:t>
            </w:r>
          </w:p>
        </w:tc>
        <w:tc>
          <w:tcPr>
            <w:tcW w:w="1113" w:type="dxa"/>
          </w:tcPr>
          <w:p w14:paraId="0C67BFF9" w14:textId="77777777" w:rsidR="006C7C5E" w:rsidRPr="006F57A1" w:rsidRDefault="006C7C5E" w:rsidP="006C7C5E">
            <w:pPr>
              <w:spacing w:after="0" w:line="240" w:lineRule="auto"/>
              <w:rPr>
                <w:rFonts w:ascii="Times New Roman" w:eastAsia="Times New Roman" w:hAnsi="Times New Roman" w:cs="Times New Roman"/>
                <w:sz w:val="28"/>
                <w:szCs w:val="28"/>
                <w:highlight w:val="yellow"/>
                <w:lang w:val="ru-RU" w:eastAsia="ru-RU"/>
              </w:rPr>
            </w:pPr>
          </w:p>
        </w:tc>
      </w:tr>
      <w:tr w:rsidR="006C7C5E" w:rsidRPr="006F57A1" w14:paraId="0E6E2B4D" w14:textId="77777777" w:rsidTr="006C7C5E">
        <w:trPr>
          <w:cantSplit/>
          <w:trHeight w:val="37"/>
        </w:trPr>
        <w:tc>
          <w:tcPr>
            <w:tcW w:w="7938" w:type="dxa"/>
          </w:tcPr>
          <w:p w14:paraId="41D23324" w14:textId="77777777" w:rsidR="006C7C5E" w:rsidRPr="006F57A1" w:rsidRDefault="006C7C5E" w:rsidP="006C7C5E">
            <w:pPr>
              <w:spacing w:after="0" w:line="240" w:lineRule="auto"/>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5</w:t>
            </w:r>
            <w:r w:rsidRPr="006F57A1">
              <w:rPr>
                <w:rFonts w:ascii="Times New Roman" w:eastAsia="Times New Roman" w:hAnsi="Times New Roman" w:cs="Times New Roman"/>
                <w:sz w:val="24"/>
                <w:szCs w:val="24"/>
                <w:highlight w:val="yellow"/>
                <w:lang w:val="ru-RU" w:eastAsia="ru-RU"/>
              </w:rPr>
              <w:t>.3 Расчет по раскрытию трещин</w:t>
            </w:r>
          </w:p>
        </w:tc>
        <w:tc>
          <w:tcPr>
            <w:tcW w:w="1113" w:type="dxa"/>
          </w:tcPr>
          <w:p w14:paraId="3800B6B6" w14:textId="77777777" w:rsidR="006C7C5E" w:rsidRPr="006F57A1" w:rsidRDefault="006C7C5E" w:rsidP="006C7C5E">
            <w:pPr>
              <w:spacing w:after="0" w:line="240" w:lineRule="auto"/>
              <w:rPr>
                <w:rFonts w:ascii="Times New Roman" w:eastAsia="Times New Roman" w:hAnsi="Times New Roman" w:cs="Times New Roman"/>
                <w:sz w:val="28"/>
                <w:szCs w:val="28"/>
                <w:highlight w:val="yellow"/>
                <w:lang w:val="ru-RU" w:eastAsia="ru-RU"/>
              </w:rPr>
            </w:pPr>
          </w:p>
        </w:tc>
      </w:tr>
      <w:tr w:rsidR="006C7C5E" w:rsidRPr="006F57A1" w14:paraId="1670D6E6" w14:textId="77777777" w:rsidTr="006C7C5E">
        <w:trPr>
          <w:cantSplit/>
          <w:trHeight w:val="37"/>
        </w:trPr>
        <w:tc>
          <w:tcPr>
            <w:tcW w:w="7938" w:type="dxa"/>
          </w:tcPr>
          <w:p w14:paraId="337FF1E1" w14:textId="77777777" w:rsidR="006C7C5E" w:rsidRPr="006F57A1" w:rsidRDefault="006C7C5E" w:rsidP="006C7C5E">
            <w:pPr>
              <w:spacing w:after="0" w:line="240" w:lineRule="auto"/>
              <w:jc w:val="both"/>
              <w:rPr>
                <w:rFonts w:ascii="Times New Roman" w:eastAsia="Times New Roman" w:hAnsi="Times New Roman" w:cs="Times New Roman"/>
                <w:sz w:val="24"/>
                <w:szCs w:val="24"/>
                <w:highlight w:val="yellow"/>
                <w:lang w:val="ru-RU" w:eastAsia="ru-RU"/>
              </w:rPr>
            </w:pPr>
            <w:r>
              <w:rPr>
                <w:rFonts w:ascii="Times New Roman" w:eastAsia="Times New Roman" w:hAnsi="Times New Roman" w:cs="Times New Roman"/>
                <w:sz w:val="24"/>
                <w:szCs w:val="24"/>
                <w:highlight w:val="yellow"/>
                <w:lang w:val="ru-RU" w:eastAsia="ru-RU"/>
              </w:rPr>
              <w:t>6</w:t>
            </w:r>
            <w:r w:rsidRPr="006F57A1">
              <w:rPr>
                <w:rFonts w:ascii="Times New Roman" w:eastAsia="Times New Roman" w:hAnsi="Times New Roman" w:cs="Times New Roman"/>
                <w:sz w:val="24"/>
                <w:szCs w:val="24"/>
                <w:highlight w:val="yellow"/>
                <w:lang w:val="ru-RU" w:eastAsia="ru-RU"/>
              </w:rPr>
              <w:t xml:space="preserve"> Расчет балки по деформациям</w:t>
            </w:r>
          </w:p>
        </w:tc>
        <w:tc>
          <w:tcPr>
            <w:tcW w:w="1113" w:type="dxa"/>
          </w:tcPr>
          <w:p w14:paraId="4E6F1476" w14:textId="77777777" w:rsidR="006C7C5E" w:rsidRPr="006F57A1" w:rsidRDefault="006C7C5E" w:rsidP="006C7C5E">
            <w:pPr>
              <w:spacing w:after="0" w:line="240" w:lineRule="auto"/>
              <w:jc w:val="center"/>
              <w:rPr>
                <w:rFonts w:ascii="Times New Roman" w:eastAsia="Times New Roman" w:hAnsi="Times New Roman" w:cs="Times New Roman"/>
                <w:sz w:val="28"/>
                <w:szCs w:val="28"/>
                <w:highlight w:val="yellow"/>
                <w:lang w:val="ru-RU" w:eastAsia="ru-RU"/>
              </w:rPr>
            </w:pPr>
          </w:p>
        </w:tc>
      </w:tr>
      <w:tr w:rsidR="006C7C5E" w:rsidRPr="003C6415" w14:paraId="5C083EB6" w14:textId="77777777" w:rsidTr="006C7C5E">
        <w:trPr>
          <w:cantSplit/>
          <w:trHeight w:val="37"/>
        </w:trPr>
        <w:tc>
          <w:tcPr>
            <w:tcW w:w="7938" w:type="dxa"/>
          </w:tcPr>
          <w:p w14:paraId="01F0FBD7" w14:textId="77777777" w:rsidR="006C7C5E" w:rsidRPr="003C6415" w:rsidRDefault="006C7C5E" w:rsidP="006C7C5E">
            <w:pPr>
              <w:spacing w:after="0" w:line="240" w:lineRule="auto"/>
              <w:jc w:val="both"/>
              <w:rPr>
                <w:rFonts w:ascii="Times New Roman" w:eastAsia="Times New Roman" w:hAnsi="Times New Roman" w:cs="Times New Roman"/>
                <w:sz w:val="24"/>
                <w:szCs w:val="24"/>
                <w:lang w:val="ru-RU" w:eastAsia="ru-RU"/>
              </w:rPr>
            </w:pPr>
            <w:r w:rsidRPr="006F57A1">
              <w:rPr>
                <w:rFonts w:ascii="Times New Roman" w:eastAsia="Times New Roman" w:hAnsi="Times New Roman" w:cs="Times New Roman"/>
                <w:sz w:val="24"/>
                <w:szCs w:val="24"/>
                <w:highlight w:val="yellow"/>
                <w:lang w:val="ru-RU" w:eastAsia="ru-RU"/>
              </w:rPr>
              <w:t>Литература ………………………………………………………...</w:t>
            </w:r>
          </w:p>
        </w:tc>
        <w:tc>
          <w:tcPr>
            <w:tcW w:w="1113" w:type="dxa"/>
          </w:tcPr>
          <w:p w14:paraId="14FA291F" w14:textId="77777777" w:rsidR="006C7C5E" w:rsidRPr="003C6415" w:rsidRDefault="006C7C5E" w:rsidP="006C7C5E">
            <w:pPr>
              <w:spacing w:after="0" w:line="240" w:lineRule="auto"/>
              <w:jc w:val="both"/>
              <w:rPr>
                <w:rFonts w:ascii="Times New Roman" w:eastAsia="Times New Roman" w:hAnsi="Times New Roman" w:cs="Times New Roman"/>
                <w:sz w:val="28"/>
                <w:szCs w:val="28"/>
                <w:lang w:val="ru-RU" w:eastAsia="ru-RU"/>
              </w:rPr>
            </w:pPr>
          </w:p>
        </w:tc>
      </w:tr>
    </w:tbl>
    <w:p w14:paraId="32D2CA17" w14:textId="77777777" w:rsidR="006C7C5E" w:rsidRPr="00B009F5" w:rsidRDefault="006C7C5E"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b/>
          <w:bCs/>
          <w:sz w:val="28"/>
          <w:szCs w:val="28"/>
          <w:lang w:val="ru-RU" w:eastAsia="ru-RU"/>
        </w:rPr>
      </w:pPr>
    </w:p>
    <w:p w14:paraId="185D9C17" w14:textId="18B0AE34" w:rsidR="00D33DFA" w:rsidRDefault="00D33DFA"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3.2 Определение геометрических характеристик сечения,</w:t>
      </w:r>
      <w:r>
        <w:rPr>
          <w:rFonts w:ascii="Times New Roman" w:eastAsia="Times New Roman" w:hAnsi="Times New Roman" w:cs="Times New Roman"/>
          <w:sz w:val="28"/>
          <w:szCs w:val="28"/>
          <w:lang w:val="ru-RU" w:eastAsia="ru-RU"/>
        </w:rPr>
        <w:t xml:space="preserve"> </w:t>
      </w:r>
      <w:r w:rsidRPr="00D33DFA">
        <w:rPr>
          <w:rFonts w:ascii="Times New Roman" w:eastAsia="Times New Roman" w:hAnsi="Times New Roman" w:cs="Times New Roman"/>
          <w:sz w:val="28"/>
          <w:szCs w:val="28"/>
          <w:lang w:val="ru-RU" w:eastAsia="ru-RU"/>
        </w:rPr>
        <w:t>приведённого к бетону</w:t>
      </w:r>
    </w:p>
    <w:p w14:paraId="4D17AFF3" w14:textId="32E5020D" w:rsidR="00D33DFA" w:rsidRDefault="00D33DFA"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3.3 Определение потерь предварительного напряжения</w:t>
      </w:r>
    </w:p>
    <w:p w14:paraId="168C6BD1" w14:textId="2A795544" w:rsidR="00D33DFA" w:rsidRDefault="00D33DFA"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3.4 Расчет на прочность нормальных сечений по изгибающему моменту</w:t>
      </w:r>
    </w:p>
    <w:p w14:paraId="0BC8E7B9" w14:textId="3D777997" w:rsidR="00D33DFA" w:rsidRDefault="00D33DFA"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3.5 Расчёт наклонных сечений балок по поперечной силе</w:t>
      </w:r>
    </w:p>
    <w:p w14:paraId="2B806C19" w14:textId="2639931C" w:rsidR="00D33DFA" w:rsidRDefault="00D33DFA"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 xml:space="preserve">4 Расчет балки по </w:t>
      </w:r>
      <w:proofErr w:type="spellStart"/>
      <w:r w:rsidRPr="00D33DFA">
        <w:rPr>
          <w:rFonts w:ascii="Times New Roman" w:eastAsia="Times New Roman" w:hAnsi="Times New Roman" w:cs="Times New Roman"/>
          <w:sz w:val="28"/>
          <w:szCs w:val="28"/>
          <w:lang w:val="ru-RU" w:eastAsia="ru-RU"/>
        </w:rPr>
        <w:t>трещиностойкости</w:t>
      </w:r>
      <w:proofErr w:type="spellEnd"/>
    </w:p>
    <w:p w14:paraId="09CD503F" w14:textId="1DAA57A9" w:rsidR="00D33DFA" w:rsidRPr="00D33DFA" w:rsidRDefault="00D33DFA" w:rsidP="00D33DFA">
      <w:pPr>
        <w:pStyle w:val="a3"/>
        <w:widowControl w:val="0"/>
        <w:numPr>
          <w:ilvl w:val="1"/>
          <w:numId w:val="11"/>
        </w:numPr>
        <w:tabs>
          <w:tab w:val="left" w:pos="540"/>
          <w:tab w:val="left" w:pos="900"/>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Общие положения</w:t>
      </w:r>
    </w:p>
    <w:p w14:paraId="11770292" w14:textId="6D541461" w:rsidR="00D33DFA" w:rsidRPr="00D33DFA" w:rsidRDefault="00D33DFA" w:rsidP="00D33DFA">
      <w:pPr>
        <w:pStyle w:val="a3"/>
        <w:widowControl w:val="0"/>
        <w:numPr>
          <w:ilvl w:val="1"/>
          <w:numId w:val="11"/>
        </w:numPr>
        <w:tabs>
          <w:tab w:val="left" w:pos="540"/>
          <w:tab w:val="left" w:pos="900"/>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Расчет по образованию трещин</w:t>
      </w:r>
      <w:r w:rsidRPr="00D33DFA">
        <w:rPr>
          <w:rFonts w:ascii="Times New Roman" w:eastAsia="Times New Roman" w:hAnsi="Times New Roman" w:cs="Times New Roman"/>
          <w:sz w:val="28"/>
          <w:szCs w:val="28"/>
          <w:lang w:val="ru-RU" w:eastAsia="ru-RU"/>
        </w:rPr>
        <w:tab/>
      </w:r>
    </w:p>
    <w:p w14:paraId="0A2FF845" w14:textId="40067428" w:rsidR="00D33DFA" w:rsidRDefault="00D33DFA" w:rsidP="00D33DFA">
      <w:pPr>
        <w:pStyle w:val="a3"/>
        <w:widowControl w:val="0"/>
        <w:numPr>
          <w:ilvl w:val="1"/>
          <w:numId w:val="11"/>
        </w:numPr>
        <w:tabs>
          <w:tab w:val="left" w:pos="540"/>
          <w:tab w:val="left" w:pos="900"/>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Расчет по раскрытию трещин</w:t>
      </w:r>
    </w:p>
    <w:p w14:paraId="52A2E644" w14:textId="3A445992" w:rsidR="00D33DFA" w:rsidRDefault="00D33DFA" w:rsidP="00D33DFA">
      <w:pPr>
        <w:widowControl w:val="0"/>
        <w:tabs>
          <w:tab w:val="left" w:pos="540"/>
          <w:tab w:val="left" w:pos="900"/>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5 Расчет балки по деформациям</w:t>
      </w:r>
    </w:p>
    <w:p w14:paraId="6B2CFA4C" w14:textId="4F038165" w:rsidR="00D33DFA" w:rsidRPr="00D33DFA" w:rsidRDefault="00D33DFA" w:rsidP="00D33DFA">
      <w:pPr>
        <w:widowControl w:val="0"/>
        <w:tabs>
          <w:tab w:val="left" w:pos="540"/>
          <w:tab w:val="left" w:pos="900"/>
        </w:tabs>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D33DFA">
        <w:rPr>
          <w:rFonts w:ascii="Times New Roman" w:eastAsia="Times New Roman" w:hAnsi="Times New Roman" w:cs="Times New Roman"/>
          <w:sz w:val="28"/>
          <w:szCs w:val="28"/>
          <w:lang w:val="ru-RU" w:eastAsia="ru-RU"/>
        </w:rPr>
        <w:t>Литература</w:t>
      </w:r>
    </w:p>
    <w:p w14:paraId="72BCCEE1" w14:textId="77777777" w:rsidR="00D33DFA" w:rsidRPr="00D33DFA" w:rsidRDefault="00D33DFA" w:rsidP="00D33DFA">
      <w:pPr>
        <w:widowControl w:val="0"/>
        <w:tabs>
          <w:tab w:val="left" w:pos="540"/>
          <w:tab w:val="left" w:pos="900"/>
        </w:tabs>
        <w:autoSpaceDE w:val="0"/>
        <w:autoSpaceDN w:val="0"/>
        <w:adjustRightInd w:val="0"/>
        <w:spacing w:after="0" w:line="240" w:lineRule="auto"/>
        <w:ind w:firstLine="709"/>
        <w:jc w:val="both"/>
        <w:rPr>
          <w:rFonts w:ascii="Times New Roman" w:eastAsia="Times New Roman" w:hAnsi="Times New Roman" w:cs="Times New Roman"/>
          <w:sz w:val="28"/>
          <w:szCs w:val="28"/>
          <w:lang w:val="ru-RU" w:eastAsia="ru-RU"/>
        </w:rPr>
      </w:pPr>
    </w:p>
    <w:p w14:paraId="6E659F66" w14:textId="77777777" w:rsidR="00D33DFA" w:rsidRPr="00D33DFA" w:rsidRDefault="00D33DFA" w:rsidP="00D856F7">
      <w:pPr>
        <w:widowControl w:val="0"/>
        <w:tabs>
          <w:tab w:val="left" w:pos="540"/>
          <w:tab w:val="left" w:pos="900"/>
        </w:tabs>
        <w:autoSpaceDE w:val="0"/>
        <w:autoSpaceDN w:val="0"/>
        <w:adjustRightInd w:val="0"/>
        <w:spacing w:after="0" w:line="240" w:lineRule="auto"/>
        <w:ind w:left="900" w:right="1080" w:hanging="900"/>
        <w:rPr>
          <w:rFonts w:ascii="Times New Roman" w:eastAsia="Times New Roman" w:hAnsi="Times New Roman" w:cs="Times New Roman"/>
          <w:sz w:val="28"/>
          <w:szCs w:val="28"/>
          <w:lang w:val="ru-RU" w:eastAsia="ru-RU"/>
        </w:rPr>
      </w:pPr>
    </w:p>
    <w:p w14:paraId="1494F0B4" w14:textId="77777777" w:rsidR="00D33DFA" w:rsidRDefault="00D33DFA" w:rsidP="00D33DFA">
      <w:pPr>
        <w:shd w:val="clear" w:color="auto" w:fill="FFFFFF"/>
        <w:spacing w:after="0" w:line="240" w:lineRule="auto"/>
        <w:jc w:val="both"/>
        <w:rPr>
          <w:rFonts w:ascii="Times New Roman" w:eastAsia="Calibri" w:hAnsi="Times New Roman" w:cs="Times New Roman"/>
          <w:caps/>
          <w:sz w:val="20"/>
          <w:szCs w:val="20"/>
          <w:lang w:val="ru-RU"/>
        </w:rPr>
      </w:pPr>
    </w:p>
    <w:p w14:paraId="180C0C8F" w14:textId="77777777" w:rsidR="00D33DFA" w:rsidRPr="00D856F7" w:rsidRDefault="00D33DFA" w:rsidP="00D856F7">
      <w:pPr>
        <w:widowControl w:val="0"/>
        <w:tabs>
          <w:tab w:val="left" w:pos="540"/>
          <w:tab w:val="left" w:pos="900"/>
        </w:tabs>
        <w:autoSpaceDE w:val="0"/>
        <w:autoSpaceDN w:val="0"/>
        <w:adjustRightInd w:val="0"/>
        <w:spacing w:after="0" w:line="240" w:lineRule="auto"/>
        <w:ind w:left="900" w:right="1080" w:hanging="900"/>
        <w:rPr>
          <w:rFonts w:ascii="Times New Roman" w:eastAsia="Times New Roman" w:hAnsi="Times New Roman" w:cs="Times New Roman"/>
          <w:sz w:val="28"/>
          <w:szCs w:val="28"/>
          <w:lang w:val="en-US" w:eastAsia="ru-RU"/>
        </w:rPr>
      </w:pPr>
    </w:p>
    <w:sectPr w:rsidR="00D33DFA" w:rsidRPr="00D856F7" w:rsidSect="00262DC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AB65AB" w14:textId="77777777" w:rsidR="008B002F" w:rsidRDefault="008B002F">
      <w:pPr>
        <w:spacing w:after="0" w:line="240" w:lineRule="auto"/>
      </w:pPr>
      <w:r>
        <w:separator/>
      </w:r>
    </w:p>
  </w:endnote>
  <w:endnote w:type="continuationSeparator" w:id="0">
    <w:p w14:paraId="6D4E6A33" w14:textId="77777777" w:rsidR="008B002F" w:rsidRDefault="008B0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Technic">
    <w:panose1 w:val="00000400000000000000"/>
    <w:charset w:val="02"/>
    <w:family w:val="auto"/>
    <w:pitch w:val="variable"/>
    <w:sig w:usb0="00000000" w:usb1="10000000" w:usb2="00000000" w:usb3="00000000" w:csb0="80000000" w:csb1="00000000"/>
  </w:font>
  <w:font w:name="Baltica Kazakh (L)">
    <w:altName w:val="Courier New"/>
    <w:charset w:val="00"/>
    <w:family w:val="swiss"/>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7A07B" w14:textId="77777777" w:rsidR="006C7C5E" w:rsidRDefault="006C7C5E">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66947A21" w14:textId="77777777" w:rsidR="006C7C5E" w:rsidRDefault="006C7C5E">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88022" w14:textId="77777777" w:rsidR="006C7C5E" w:rsidRDefault="006C7C5E">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013E8E" w14:textId="77777777" w:rsidR="008B002F" w:rsidRDefault="008B002F">
      <w:pPr>
        <w:spacing w:after="0" w:line="240" w:lineRule="auto"/>
      </w:pPr>
      <w:r>
        <w:separator/>
      </w:r>
    </w:p>
  </w:footnote>
  <w:footnote w:type="continuationSeparator" w:id="0">
    <w:p w14:paraId="4E590591" w14:textId="77777777" w:rsidR="008B002F" w:rsidRDefault="008B0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83F6A" w14:textId="77777777" w:rsidR="006C7C5E" w:rsidRDefault="006C7C5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FE5B6F2" w14:textId="77777777" w:rsidR="006C7C5E" w:rsidRDefault="006C7C5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EAA64" w14:textId="77777777" w:rsidR="006C7C5E" w:rsidRDefault="006C7C5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90F9F"/>
    <w:multiLevelType w:val="hybridMultilevel"/>
    <w:tmpl w:val="4A0AB8CC"/>
    <w:lvl w:ilvl="0" w:tplc="617AEBE4">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814C3E"/>
    <w:multiLevelType w:val="hybridMultilevel"/>
    <w:tmpl w:val="61BE49FC"/>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 w15:restartNumberingAfterBreak="0">
    <w:nsid w:val="096E7207"/>
    <w:multiLevelType w:val="hybridMultilevel"/>
    <w:tmpl w:val="9F8C4FD4"/>
    <w:lvl w:ilvl="0" w:tplc="7E98EEFA">
      <w:start w:val="1"/>
      <w:numFmt w:val="decimal"/>
      <w:lvlText w:val="%1)"/>
      <w:lvlJc w:val="left"/>
      <w:pPr>
        <w:ind w:left="1444" w:hanging="735"/>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149673DA"/>
    <w:multiLevelType w:val="hybridMultilevel"/>
    <w:tmpl w:val="CA2C91DE"/>
    <w:lvl w:ilvl="0" w:tplc="AD0665BE">
      <w:start w:val="1"/>
      <w:numFmt w:val="decimal"/>
      <w:lvlText w:val="(%1)"/>
      <w:lvlJc w:val="left"/>
      <w:pPr>
        <w:ind w:left="750" w:hanging="39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9185EC1"/>
    <w:multiLevelType w:val="hybridMultilevel"/>
    <w:tmpl w:val="1408BB90"/>
    <w:lvl w:ilvl="0" w:tplc="CDF0F6AE">
      <w:start w:val="2"/>
      <w:numFmt w:val="decimal"/>
      <w:lvlText w:val="%1."/>
      <w:lvlJc w:val="left"/>
      <w:pPr>
        <w:tabs>
          <w:tab w:val="num" w:pos="1267"/>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9F32BE5"/>
    <w:multiLevelType w:val="hybridMultilevel"/>
    <w:tmpl w:val="43D21BCC"/>
    <w:lvl w:ilvl="0" w:tplc="20000017">
      <w:start w:val="1"/>
      <w:numFmt w:val="lowerLetter"/>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6" w15:restartNumberingAfterBreak="0">
    <w:nsid w:val="1D1D2724"/>
    <w:multiLevelType w:val="hybridMultilevel"/>
    <w:tmpl w:val="8B98DFAA"/>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1DF2762D"/>
    <w:multiLevelType w:val="hybridMultilevel"/>
    <w:tmpl w:val="008E8A30"/>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8" w15:restartNumberingAfterBreak="0">
    <w:nsid w:val="1FD613A5"/>
    <w:multiLevelType w:val="hybridMultilevel"/>
    <w:tmpl w:val="8C843756"/>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221078D4"/>
    <w:multiLevelType w:val="hybridMultilevel"/>
    <w:tmpl w:val="096A80AC"/>
    <w:lvl w:ilvl="0" w:tplc="A92201C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0" w15:restartNumberingAfterBreak="0">
    <w:nsid w:val="244240D4"/>
    <w:multiLevelType w:val="hybridMultilevel"/>
    <w:tmpl w:val="96C0C58E"/>
    <w:lvl w:ilvl="0" w:tplc="C478E834">
      <w:start w:val="1"/>
      <w:numFmt w:val="decimal"/>
      <w:lvlText w:val="(%1)"/>
      <w:lvlJc w:val="left"/>
      <w:pPr>
        <w:ind w:left="750" w:hanging="39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20E6F21"/>
    <w:multiLevelType w:val="hybridMultilevel"/>
    <w:tmpl w:val="313046FC"/>
    <w:lvl w:ilvl="0" w:tplc="D41E3FE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2" w15:restartNumberingAfterBreak="0">
    <w:nsid w:val="46057C2A"/>
    <w:multiLevelType w:val="hybridMultilevel"/>
    <w:tmpl w:val="719E23F0"/>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3" w15:restartNumberingAfterBreak="0">
    <w:nsid w:val="479A3417"/>
    <w:multiLevelType w:val="multilevel"/>
    <w:tmpl w:val="3D74D9E6"/>
    <w:lvl w:ilvl="0">
      <w:start w:val="7"/>
      <w:numFmt w:val="decimal"/>
      <w:lvlText w:val="%1"/>
      <w:lvlJc w:val="left"/>
      <w:pPr>
        <w:ind w:left="525" w:hanging="525"/>
      </w:pPr>
      <w:rPr>
        <w:rFonts w:hint="default"/>
      </w:rPr>
    </w:lvl>
    <w:lvl w:ilvl="1">
      <w:start w:val="4"/>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4" w15:restartNumberingAfterBreak="0">
    <w:nsid w:val="4BE60BE9"/>
    <w:multiLevelType w:val="hybridMultilevel"/>
    <w:tmpl w:val="48EAC236"/>
    <w:lvl w:ilvl="0" w:tplc="65028E7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D5B55F5"/>
    <w:multiLevelType w:val="multilevel"/>
    <w:tmpl w:val="55E2251A"/>
    <w:lvl w:ilvl="0">
      <w:start w:val="1"/>
      <w:numFmt w:val="decimal"/>
      <w:lvlText w:val="%1."/>
      <w:lvlJc w:val="left"/>
      <w:pPr>
        <w:ind w:left="1429" w:hanging="360"/>
      </w:p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15:restartNumberingAfterBreak="0">
    <w:nsid w:val="4DD0641E"/>
    <w:multiLevelType w:val="hybridMultilevel"/>
    <w:tmpl w:val="48242332"/>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4E3E6BBF"/>
    <w:multiLevelType w:val="hybridMultilevel"/>
    <w:tmpl w:val="BDB8E62E"/>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8" w15:restartNumberingAfterBreak="0">
    <w:nsid w:val="53260FAB"/>
    <w:multiLevelType w:val="multilevel"/>
    <w:tmpl w:val="C5F4BB88"/>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591D7B33"/>
    <w:multiLevelType w:val="hybridMultilevel"/>
    <w:tmpl w:val="5C3CD25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0" w15:restartNumberingAfterBreak="0">
    <w:nsid w:val="5A326DFB"/>
    <w:multiLevelType w:val="hybridMultilevel"/>
    <w:tmpl w:val="EA0A35E4"/>
    <w:lvl w:ilvl="0" w:tplc="20000017">
      <w:start w:val="1"/>
      <w:numFmt w:val="lowerLetter"/>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1" w15:restartNumberingAfterBreak="0">
    <w:nsid w:val="6E381A4B"/>
    <w:multiLevelType w:val="hybridMultilevel"/>
    <w:tmpl w:val="D13A4BFE"/>
    <w:lvl w:ilvl="0" w:tplc="927C3B6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2" w15:restartNumberingAfterBreak="0">
    <w:nsid w:val="72FB46CE"/>
    <w:multiLevelType w:val="hybridMultilevel"/>
    <w:tmpl w:val="35DCBF74"/>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3" w15:restartNumberingAfterBreak="0">
    <w:nsid w:val="7DF02651"/>
    <w:multiLevelType w:val="hybridMultilevel"/>
    <w:tmpl w:val="7CE25D5A"/>
    <w:lvl w:ilvl="0" w:tplc="E744B196">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4"/>
  </w:num>
  <w:num w:numId="2">
    <w:abstractNumId w:val="18"/>
  </w:num>
  <w:num w:numId="3">
    <w:abstractNumId w:val="9"/>
  </w:num>
  <w:num w:numId="4">
    <w:abstractNumId w:val="7"/>
  </w:num>
  <w:num w:numId="5">
    <w:abstractNumId w:val="2"/>
  </w:num>
  <w:num w:numId="6">
    <w:abstractNumId w:val="12"/>
  </w:num>
  <w:num w:numId="7">
    <w:abstractNumId w:val="1"/>
  </w:num>
  <w:num w:numId="8">
    <w:abstractNumId w:val="6"/>
  </w:num>
  <w:num w:numId="9">
    <w:abstractNumId w:val="8"/>
  </w:num>
  <w:num w:numId="10">
    <w:abstractNumId w:val="22"/>
  </w:num>
  <w:num w:numId="11">
    <w:abstractNumId w:val="15"/>
  </w:num>
  <w:num w:numId="12">
    <w:abstractNumId w:val="16"/>
  </w:num>
  <w:num w:numId="13">
    <w:abstractNumId w:val="19"/>
  </w:num>
  <w:num w:numId="14">
    <w:abstractNumId w:val="11"/>
  </w:num>
  <w:num w:numId="15">
    <w:abstractNumId w:val="14"/>
  </w:num>
  <w:num w:numId="16">
    <w:abstractNumId w:val="10"/>
  </w:num>
  <w:num w:numId="17">
    <w:abstractNumId w:val="3"/>
  </w:num>
  <w:num w:numId="18">
    <w:abstractNumId w:val="17"/>
  </w:num>
  <w:num w:numId="19">
    <w:abstractNumId w:val="20"/>
  </w:num>
  <w:num w:numId="20">
    <w:abstractNumId w:val="5"/>
  </w:num>
  <w:num w:numId="21">
    <w:abstractNumId w:val="21"/>
  </w:num>
  <w:num w:numId="22">
    <w:abstractNumId w:val="13"/>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C2"/>
    <w:rsid w:val="00004EC4"/>
    <w:rsid w:val="00042C91"/>
    <w:rsid w:val="000702A7"/>
    <w:rsid w:val="000B4CCB"/>
    <w:rsid w:val="000F4B49"/>
    <w:rsid w:val="001B0203"/>
    <w:rsid w:val="001C1830"/>
    <w:rsid w:val="001D230C"/>
    <w:rsid w:val="001E2655"/>
    <w:rsid w:val="001F4AE7"/>
    <w:rsid w:val="00212761"/>
    <w:rsid w:val="00212881"/>
    <w:rsid w:val="0022117B"/>
    <w:rsid w:val="002254B6"/>
    <w:rsid w:val="00231274"/>
    <w:rsid w:val="00262DC1"/>
    <w:rsid w:val="002C7167"/>
    <w:rsid w:val="002D3495"/>
    <w:rsid w:val="002F0383"/>
    <w:rsid w:val="002F57D6"/>
    <w:rsid w:val="002F6D25"/>
    <w:rsid w:val="00314C5A"/>
    <w:rsid w:val="00333C6A"/>
    <w:rsid w:val="0033536E"/>
    <w:rsid w:val="003435DC"/>
    <w:rsid w:val="00376BBF"/>
    <w:rsid w:val="00393350"/>
    <w:rsid w:val="003B3FD5"/>
    <w:rsid w:val="003C09FF"/>
    <w:rsid w:val="003C6415"/>
    <w:rsid w:val="00405863"/>
    <w:rsid w:val="00410744"/>
    <w:rsid w:val="00445231"/>
    <w:rsid w:val="004644CE"/>
    <w:rsid w:val="00486920"/>
    <w:rsid w:val="00495B01"/>
    <w:rsid w:val="004A2140"/>
    <w:rsid w:val="004C06DD"/>
    <w:rsid w:val="004F10F8"/>
    <w:rsid w:val="00556B3E"/>
    <w:rsid w:val="005955B9"/>
    <w:rsid w:val="005E39C7"/>
    <w:rsid w:val="005F6E20"/>
    <w:rsid w:val="006013EE"/>
    <w:rsid w:val="00627889"/>
    <w:rsid w:val="00637142"/>
    <w:rsid w:val="006435C2"/>
    <w:rsid w:val="0064747D"/>
    <w:rsid w:val="0068398B"/>
    <w:rsid w:val="00697681"/>
    <w:rsid w:val="006B6EA0"/>
    <w:rsid w:val="006C7C5E"/>
    <w:rsid w:val="006E3D6D"/>
    <w:rsid w:val="006F57A1"/>
    <w:rsid w:val="00720004"/>
    <w:rsid w:val="007C3152"/>
    <w:rsid w:val="00806756"/>
    <w:rsid w:val="00813ABA"/>
    <w:rsid w:val="00826082"/>
    <w:rsid w:val="008318A9"/>
    <w:rsid w:val="00852AD4"/>
    <w:rsid w:val="00864B3A"/>
    <w:rsid w:val="008B002F"/>
    <w:rsid w:val="008C0436"/>
    <w:rsid w:val="008C417F"/>
    <w:rsid w:val="008F1ADC"/>
    <w:rsid w:val="008F3C1C"/>
    <w:rsid w:val="00942C96"/>
    <w:rsid w:val="00977391"/>
    <w:rsid w:val="00987AF5"/>
    <w:rsid w:val="00997E58"/>
    <w:rsid w:val="009A11E4"/>
    <w:rsid w:val="009B32C2"/>
    <w:rsid w:val="009C4793"/>
    <w:rsid w:val="00A1295B"/>
    <w:rsid w:val="00A43D69"/>
    <w:rsid w:val="00A924C1"/>
    <w:rsid w:val="00AA0974"/>
    <w:rsid w:val="00AA7366"/>
    <w:rsid w:val="00B009F5"/>
    <w:rsid w:val="00B647C7"/>
    <w:rsid w:val="00BC6FC8"/>
    <w:rsid w:val="00BD7C5D"/>
    <w:rsid w:val="00BF7460"/>
    <w:rsid w:val="00C13FB5"/>
    <w:rsid w:val="00C54C5B"/>
    <w:rsid w:val="00CB7947"/>
    <w:rsid w:val="00CC23A5"/>
    <w:rsid w:val="00CE134E"/>
    <w:rsid w:val="00CF5F9A"/>
    <w:rsid w:val="00D07301"/>
    <w:rsid w:val="00D33DFA"/>
    <w:rsid w:val="00D551F4"/>
    <w:rsid w:val="00D81A5A"/>
    <w:rsid w:val="00D856F7"/>
    <w:rsid w:val="00DB0522"/>
    <w:rsid w:val="00DB4BB6"/>
    <w:rsid w:val="00DB51FB"/>
    <w:rsid w:val="00DD6992"/>
    <w:rsid w:val="00DE1F34"/>
    <w:rsid w:val="00E47F5D"/>
    <w:rsid w:val="00E93885"/>
    <w:rsid w:val="00ED389B"/>
    <w:rsid w:val="00F31B08"/>
    <w:rsid w:val="00FD5399"/>
    <w:rsid w:val="00FE03A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B8E679"/>
  <w15:chartTrackingRefBased/>
  <w15:docId w15:val="{4B66A162-A883-4B4D-804B-3B602998F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536E"/>
    <w:pPr>
      <w:ind w:left="720"/>
      <w:contextualSpacing/>
    </w:pPr>
  </w:style>
  <w:style w:type="paragraph" w:customStyle="1" w:styleId="a4">
    <w:basedOn w:val="a"/>
    <w:next w:val="a5"/>
    <w:qFormat/>
    <w:rsid w:val="00806756"/>
    <w:pPr>
      <w:spacing w:after="0" w:line="240" w:lineRule="auto"/>
      <w:jc w:val="center"/>
    </w:pPr>
    <w:rPr>
      <w:rFonts w:ascii="Times New Roman" w:eastAsia="Times New Roman" w:hAnsi="Times New Roman" w:cs="Times New Roman"/>
      <w:sz w:val="28"/>
      <w:szCs w:val="28"/>
      <w:lang w:val="ru-RU" w:eastAsia="ru-RU"/>
    </w:rPr>
  </w:style>
  <w:style w:type="paragraph" w:styleId="a5">
    <w:name w:val="Title"/>
    <w:basedOn w:val="a"/>
    <w:next w:val="a"/>
    <w:link w:val="a6"/>
    <w:uiPriority w:val="10"/>
    <w:qFormat/>
    <w:rsid w:val="008067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806756"/>
    <w:rPr>
      <w:rFonts w:asciiTheme="majorHAnsi" w:eastAsiaTheme="majorEastAsia" w:hAnsiTheme="majorHAnsi" w:cstheme="majorBidi"/>
      <w:spacing w:val="-10"/>
      <w:kern w:val="28"/>
      <w:sz w:val="56"/>
      <w:szCs w:val="56"/>
    </w:rPr>
  </w:style>
  <w:style w:type="paragraph" w:styleId="a7">
    <w:name w:val="footer"/>
    <w:basedOn w:val="a"/>
    <w:link w:val="a8"/>
    <w:uiPriority w:val="99"/>
    <w:semiHidden/>
    <w:unhideWhenUsed/>
    <w:rsid w:val="0040586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405863"/>
  </w:style>
  <w:style w:type="paragraph" w:styleId="a9">
    <w:name w:val="header"/>
    <w:basedOn w:val="a"/>
    <w:link w:val="aa"/>
    <w:uiPriority w:val="99"/>
    <w:semiHidden/>
    <w:unhideWhenUsed/>
    <w:rsid w:val="0040586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405863"/>
  </w:style>
  <w:style w:type="character" w:styleId="ab">
    <w:name w:val="page number"/>
    <w:basedOn w:val="a0"/>
    <w:rsid w:val="00405863"/>
  </w:style>
  <w:style w:type="table" w:styleId="ac">
    <w:name w:val="Table Grid"/>
    <w:basedOn w:val="a1"/>
    <w:uiPriority w:val="39"/>
    <w:rsid w:val="00E47F5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2254B6"/>
    <w:rPr>
      <w:color w:val="808080"/>
    </w:rPr>
  </w:style>
  <w:style w:type="paragraph" w:styleId="ae">
    <w:name w:val="Body Text Indent"/>
    <w:basedOn w:val="a"/>
    <w:link w:val="af"/>
    <w:rsid w:val="008F1ADC"/>
    <w:pPr>
      <w:spacing w:after="0" w:line="240" w:lineRule="auto"/>
      <w:ind w:left="300"/>
      <w:jc w:val="both"/>
    </w:pPr>
    <w:rPr>
      <w:rFonts w:ascii="Times New Roman" w:eastAsia="Times New Roman" w:hAnsi="Times New Roman" w:cs="Times New Roman"/>
      <w:sz w:val="24"/>
      <w:szCs w:val="28"/>
      <w:lang w:val="ru-RU" w:eastAsia="ru-RU"/>
    </w:rPr>
  </w:style>
  <w:style w:type="character" w:customStyle="1" w:styleId="af">
    <w:name w:val="Основной текст с отступом Знак"/>
    <w:basedOn w:val="a0"/>
    <w:link w:val="ae"/>
    <w:rsid w:val="008F1ADC"/>
    <w:rPr>
      <w:rFonts w:ascii="Times New Roman" w:eastAsia="Times New Roman" w:hAnsi="Times New Roman" w:cs="Times New Roman"/>
      <w:sz w:val="24"/>
      <w:szCs w:val="28"/>
      <w:lang w:val="ru-RU" w:eastAsia="ru-RU"/>
    </w:rPr>
  </w:style>
  <w:style w:type="paragraph" w:customStyle="1" w:styleId="formattext">
    <w:name w:val="formattext"/>
    <w:basedOn w:val="a"/>
    <w:rsid w:val="004A2140"/>
    <w:pPr>
      <w:spacing w:before="100" w:beforeAutospacing="1" w:after="100" w:afterAutospacing="1" w:line="240" w:lineRule="auto"/>
    </w:pPr>
    <w:rPr>
      <w:rFonts w:ascii="Times New Roman" w:eastAsia="Times New Roman" w:hAnsi="Times New Roman" w:cs="Times New Roman"/>
      <w:sz w:val="24"/>
      <w:szCs w:val="24"/>
      <w:lang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17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25.png"/><Relationship Id="rId47" Type="http://schemas.openxmlformats.org/officeDocument/2006/relationships/image" Target="media/image30.wmf"/><Relationship Id="rId63" Type="http://schemas.openxmlformats.org/officeDocument/2006/relationships/image" Target="media/image45.png"/><Relationship Id="rId68" Type="http://schemas.openxmlformats.org/officeDocument/2006/relationships/image" Target="media/image50.wmf"/><Relationship Id="rId84" Type="http://schemas.openxmlformats.org/officeDocument/2006/relationships/image" Target="media/image64.wmf"/><Relationship Id="rId89" Type="http://schemas.openxmlformats.org/officeDocument/2006/relationships/image" Target="media/image68.png"/><Relationship Id="rId16" Type="http://schemas.openxmlformats.org/officeDocument/2006/relationships/image" Target="media/image6.wmf"/><Relationship Id="rId11" Type="http://schemas.openxmlformats.org/officeDocument/2006/relationships/oleObject" Target="embeddings/oleObject2.bin"/><Relationship Id="rId32" Type="http://schemas.openxmlformats.org/officeDocument/2006/relationships/image" Target="media/image20.png"/><Relationship Id="rId37" Type="http://schemas.openxmlformats.org/officeDocument/2006/relationships/header" Target="header1.xml"/><Relationship Id="rId53" Type="http://schemas.openxmlformats.org/officeDocument/2006/relationships/image" Target="media/image36.png"/><Relationship Id="rId58" Type="http://schemas.openxmlformats.org/officeDocument/2006/relationships/image" Target="media/image41.wmf"/><Relationship Id="rId74" Type="http://schemas.openxmlformats.org/officeDocument/2006/relationships/image" Target="media/image56.wmf"/><Relationship Id="rId79" Type="http://schemas.openxmlformats.org/officeDocument/2006/relationships/image" Target="media/image60.wmf"/><Relationship Id="rId5" Type="http://schemas.openxmlformats.org/officeDocument/2006/relationships/footnotes" Target="footnotes.xml"/><Relationship Id="rId90" Type="http://schemas.openxmlformats.org/officeDocument/2006/relationships/image" Target="media/image69.png"/><Relationship Id="rId95" Type="http://schemas.openxmlformats.org/officeDocument/2006/relationships/fontTable" Target="fontTable.xm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26.png"/><Relationship Id="rId48" Type="http://schemas.openxmlformats.org/officeDocument/2006/relationships/image" Target="media/image31.wmf"/><Relationship Id="rId64" Type="http://schemas.openxmlformats.org/officeDocument/2006/relationships/image" Target="media/image46.wmf"/><Relationship Id="rId69" Type="http://schemas.openxmlformats.org/officeDocument/2006/relationships/image" Target="media/image51.wmf"/><Relationship Id="rId8" Type="http://schemas.openxmlformats.org/officeDocument/2006/relationships/image" Target="media/image2.wmf"/><Relationship Id="rId51" Type="http://schemas.openxmlformats.org/officeDocument/2006/relationships/image" Target="media/image34.wmf"/><Relationship Id="rId72" Type="http://schemas.openxmlformats.org/officeDocument/2006/relationships/image" Target="media/image54.wmf"/><Relationship Id="rId80" Type="http://schemas.openxmlformats.org/officeDocument/2006/relationships/oleObject" Target="embeddings/oleObject10.bin"/><Relationship Id="rId85" Type="http://schemas.openxmlformats.org/officeDocument/2006/relationships/image" Target="media/image65.wmf"/><Relationship Id="rId93" Type="http://schemas.openxmlformats.org/officeDocument/2006/relationships/image" Target="media/image72.wmf"/><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image" Target="media/image13.png"/><Relationship Id="rId33" Type="http://schemas.openxmlformats.org/officeDocument/2006/relationships/image" Target="media/image21.wmf"/><Relationship Id="rId38" Type="http://schemas.openxmlformats.org/officeDocument/2006/relationships/header" Target="header2.xml"/><Relationship Id="rId46" Type="http://schemas.openxmlformats.org/officeDocument/2006/relationships/image" Target="media/image29.wmf"/><Relationship Id="rId59" Type="http://schemas.openxmlformats.org/officeDocument/2006/relationships/oleObject" Target="embeddings/oleObject8.bin"/><Relationship Id="rId67" Type="http://schemas.openxmlformats.org/officeDocument/2006/relationships/image" Target="media/image49.wmf"/><Relationship Id="rId20" Type="http://schemas.openxmlformats.org/officeDocument/2006/relationships/image" Target="media/image8.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4.png"/><Relationship Id="rId70" Type="http://schemas.openxmlformats.org/officeDocument/2006/relationships/image" Target="media/image52.wmf"/><Relationship Id="rId75" Type="http://schemas.openxmlformats.org/officeDocument/2006/relationships/image" Target="media/image57.png"/><Relationship Id="rId83" Type="http://schemas.openxmlformats.org/officeDocument/2006/relationships/image" Target="media/image63.wmf"/><Relationship Id="rId88" Type="http://schemas.openxmlformats.org/officeDocument/2006/relationships/image" Target="media/image67.wmf"/><Relationship Id="rId91" Type="http://schemas.openxmlformats.org/officeDocument/2006/relationships/image" Target="media/image70.png"/><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2.wmf"/><Relationship Id="rId57" Type="http://schemas.openxmlformats.org/officeDocument/2006/relationships/image" Target="media/image40.png"/><Relationship Id="rId10" Type="http://schemas.openxmlformats.org/officeDocument/2006/relationships/image" Target="media/image3.wmf"/><Relationship Id="rId31" Type="http://schemas.openxmlformats.org/officeDocument/2006/relationships/image" Target="media/image19.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2.png"/><Relationship Id="rId65" Type="http://schemas.openxmlformats.org/officeDocument/2006/relationships/image" Target="media/image47.wmf"/><Relationship Id="rId73" Type="http://schemas.openxmlformats.org/officeDocument/2006/relationships/image" Target="media/image55.wmf"/><Relationship Id="rId78" Type="http://schemas.openxmlformats.org/officeDocument/2006/relationships/oleObject" Target="embeddings/oleObject9.bin"/><Relationship Id="rId81" Type="http://schemas.openxmlformats.org/officeDocument/2006/relationships/image" Target="media/image61.png"/><Relationship Id="rId86" Type="http://schemas.openxmlformats.org/officeDocument/2006/relationships/oleObject" Target="embeddings/oleObject11.bin"/><Relationship Id="rId94" Type="http://schemas.openxmlformats.org/officeDocument/2006/relationships/oleObject" Target="embeddings/oleObject12.bin"/><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footer" Target="footer1.xml"/><Relationship Id="rId34" Type="http://schemas.openxmlformats.org/officeDocument/2006/relationships/oleObject" Target="embeddings/oleObject7.bin"/><Relationship Id="rId50" Type="http://schemas.openxmlformats.org/officeDocument/2006/relationships/image" Target="media/image33.wmf"/><Relationship Id="rId55" Type="http://schemas.openxmlformats.org/officeDocument/2006/relationships/image" Target="media/image38.png"/><Relationship Id="rId76" Type="http://schemas.openxmlformats.org/officeDocument/2006/relationships/image" Target="media/image58.png"/><Relationship Id="rId7" Type="http://schemas.openxmlformats.org/officeDocument/2006/relationships/image" Target="media/image1.png"/><Relationship Id="rId71" Type="http://schemas.openxmlformats.org/officeDocument/2006/relationships/image" Target="media/image53.wmf"/><Relationship Id="rId92" Type="http://schemas.openxmlformats.org/officeDocument/2006/relationships/image" Target="media/image71.png"/><Relationship Id="rId2" Type="http://schemas.openxmlformats.org/officeDocument/2006/relationships/styles" Target="styles.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footer" Target="footer2.xml"/><Relationship Id="rId45" Type="http://schemas.openxmlformats.org/officeDocument/2006/relationships/image" Target="media/image28.wmf"/><Relationship Id="rId66" Type="http://schemas.openxmlformats.org/officeDocument/2006/relationships/image" Target="media/image48.wmf"/><Relationship Id="rId87" Type="http://schemas.openxmlformats.org/officeDocument/2006/relationships/image" Target="media/image66.wmf"/><Relationship Id="rId61" Type="http://schemas.openxmlformats.org/officeDocument/2006/relationships/image" Target="media/image43.png"/><Relationship Id="rId82" Type="http://schemas.openxmlformats.org/officeDocument/2006/relationships/image" Target="media/image62.png"/><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image" Target="media/image18.png"/><Relationship Id="rId35" Type="http://schemas.openxmlformats.org/officeDocument/2006/relationships/image" Target="media/image22.png"/><Relationship Id="rId56" Type="http://schemas.openxmlformats.org/officeDocument/2006/relationships/image" Target="media/image39.png"/><Relationship Id="rId77" Type="http://schemas.openxmlformats.org/officeDocument/2006/relationships/image" Target="media/image5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846</TotalTime>
  <Pages>57</Pages>
  <Words>9450</Words>
  <Characters>53871</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Tokenov</dc:creator>
  <cp:keywords/>
  <dc:description/>
  <cp:lastModifiedBy>Бакытбек Алимгазин</cp:lastModifiedBy>
  <cp:revision>24</cp:revision>
  <dcterms:created xsi:type="dcterms:W3CDTF">2025-10-26T05:45:00Z</dcterms:created>
  <dcterms:modified xsi:type="dcterms:W3CDTF">2026-09-04T23:44:00Z</dcterms:modified>
</cp:coreProperties>
</file>